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5B" w:rsidRPr="00337755" w:rsidRDefault="00E5625B" w:rsidP="00E562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7755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3377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3377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5625B" w:rsidRPr="00337755" w:rsidRDefault="00E5625B" w:rsidP="00E56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77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625B" w:rsidRPr="00337755" w:rsidRDefault="00E5625B" w:rsidP="00E562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55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E5625B" w:rsidRPr="00337755" w:rsidRDefault="00E5625B" w:rsidP="00E5625B">
      <w:pPr>
        <w:pStyle w:val="a3"/>
        <w:rPr>
          <w:rFonts w:ascii="Times New Roman" w:hAnsi="Times New Roman" w:cs="Times New Roman"/>
          <w:sz w:val="24"/>
          <w:szCs w:val="24"/>
        </w:rPr>
      </w:pPr>
      <w:r w:rsidRPr="003377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625B" w:rsidRDefault="00E5625B" w:rsidP="00E5625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E5625B" w:rsidRDefault="00E5625B" w:rsidP="00E5625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E5625B" w:rsidRDefault="00E5625B" w:rsidP="00E5625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E5625B" w:rsidRDefault="00E5625B" w:rsidP="00E5625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E5625B" w:rsidRPr="00337755" w:rsidRDefault="00E5625B" w:rsidP="00E5625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337755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E5625B" w:rsidRPr="00337755" w:rsidRDefault="00E5625B" w:rsidP="00E5625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306 от 31</w:t>
      </w:r>
      <w:r w:rsidRPr="00337755">
        <w:rPr>
          <w:rFonts w:ascii="Times New Roman" w:hAnsi="Times New Roman" w:cs="Times New Roman"/>
          <w:sz w:val="72"/>
          <w:szCs w:val="72"/>
        </w:rPr>
        <w:t>.01.2020</w:t>
      </w: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Pr="00337755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Default="00E5625B" w:rsidP="00E5625B">
      <w:pPr>
        <w:rPr>
          <w:rFonts w:ascii="Times New Roman" w:hAnsi="Times New Roman" w:cs="Times New Roman"/>
          <w:sz w:val="24"/>
          <w:szCs w:val="24"/>
        </w:rPr>
      </w:pPr>
    </w:p>
    <w:p w:rsidR="00E5625B" w:rsidRDefault="00E5625B" w:rsidP="00E5625B">
      <w:pPr>
        <w:rPr>
          <w:rFonts w:ascii="Times New Roman" w:hAnsi="Times New Roman" w:cs="Times New Roman"/>
          <w:b/>
          <w:sz w:val="24"/>
          <w:szCs w:val="24"/>
        </w:rPr>
      </w:pPr>
    </w:p>
    <w:p w:rsidR="00E5625B" w:rsidRDefault="00E5625B" w:rsidP="00E56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625B" w:rsidRPr="00AD6F37" w:rsidRDefault="00E5625B" w:rsidP="00E56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района сообщает</w:t>
      </w:r>
    </w:p>
    <w:p w:rsidR="00E5625B" w:rsidRPr="00AD6F37" w:rsidRDefault="00E5625B" w:rsidP="00E562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5625B" w:rsidRPr="001B655F" w:rsidRDefault="00E5625B" w:rsidP="00E5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района в связи с поступившим обращением должностного лица проведена проверка соблюдения ГБУЗ НСО «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Кыштовская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ЦРБ» федерального законодательства о здравоохранении, законодательства о предупреждении распространения туберкулеза.</w:t>
      </w:r>
    </w:p>
    <w:p w:rsidR="00E5625B" w:rsidRPr="001B655F" w:rsidRDefault="00E5625B" w:rsidP="00E5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5F">
        <w:rPr>
          <w:rFonts w:ascii="Times New Roman" w:eastAsia="Times New Roman" w:hAnsi="Times New Roman" w:cs="Times New Roman"/>
          <w:sz w:val="28"/>
          <w:szCs w:val="28"/>
        </w:rPr>
        <w:t>В ходе проведенной проверки установлено, что на учете в ГБУЗ НСО «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Кыштовская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ЦРБ» состоит гражданин, умышленно уклоняющийся от лечения лекарственно-устойчивой заразной формы туберкулеза. </w:t>
      </w:r>
    </w:p>
    <w:p w:rsidR="00E5625B" w:rsidRPr="001B655F" w:rsidRDefault="00E5625B" w:rsidP="00E5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5F">
        <w:rPr>
          <w:rFonts w:ascii="Times New Roman" w:eastAsia="Times New Roman" w:hAnsi="Times New Roman" w:cs="Times New Roman"/>
          <w:sz w:val="28"/>
          <w:szCs w:val="28"/>
        </w:rPr>
        <w:t>Несмотря на наличие в распоряжении должностных лиц ГБУЗ НСО «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Кыштовская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ЦРБ» информации о том, что данный гражданин умышленно уклоняется от лечения туберкулеза, в </w:t>
      </w:r>
      <w:proofErr w:type="gramStart"/>
      <w:r w:rsidRPr="001B655F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с чем подлежит принудительной госпитализации, в нарушение требований закона, вплоть до момента проверки, заявление о принудительной госпитализации в суд направлено не было. Допущенное нарушение, выразившееся в неисполнении должностными лицами ГБУЗ НСО «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Кыштовская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ЦРБ» возложенной законом обязанности, влечет угрозу распространения туберкулеза, подвергает опасности жизнь и здоровье неопределенного круга лиц.</w:t>
      </w:r>
    </w:p>
    <w:p w:rsidR="00E5625B" w:rsidRDefault="00E5625B" w:rsidP="00E5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проверки, в связи с выявленными нарушениями законодательства, прокурором 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района 18.12.2019 главному врачу ГБУЗ НСО «</w:t>
      </w:r>
      <w:proofErr w:type="spellStart"/>
      <w:r w:rsidRPr="001B655F">
        <w:rPr>
          <w:rFonts w:ascii="Times New Roman" w:eastAsia="Times New Roman" w:hAnsi="Times New Roman" w:cs="Times New Roman"/>
          <w:sz w:val="28"/>
          <w:szCs w:val="28"/>
        </w:rPr>
        <w:t>Кыштовская</w:t>
      </w:r>
      <w:proofErr w:type="spellEnd"/>
      <w:r w:rsidRPr="001B655F">
        <w:rPr>
          <w:rFonts w:ascii="Times New Roman" w:eastAsia="Times New Roman" w:hAnsi="Times New Roman" w:cs="Times New Roman"/>
          <w:sz w:val="28"/>
          <w:szCs w:val="28"/>
        </w:rPr>
        <w:t xml:space="preserve"> ЦРБ» внесено представление об устранении нарушений законодательства (находится на рассмотрении), также по административному исковому заявлению прокурора, судом принято решение о госпитализации вышеуказанного гражданина в медицинскую противотуберкулезную организацию в недобровольном порядке.</w:t>
      </w:r>
    </w:p>
    <w:p w:rsidR="00E5625B" w:rsidRPr="001B655F" w:rsidRDefault="00E5625B" w:rsidP="00E5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Сообщая о работе прокуратуры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разъясняю, что в соответствии с действующим законодательством все больные туберкулезом граждане обязаны проходить лечение в установленном порядке, в противном случае, к ним могут быть применены такие меры, как указанная выше госпитализация в недобровольном порядке. </w:t>
      </w:r>
    </w:p>
    <w:p w:rsidR="00E5625B" w:rsidRDefault="00E5625B" w:rsidP="00E5625B">
      <w:pPr>
        <w:jc w:val="both"/>
        <w:rPr>
          <w:rFonts w:ascii="Times New Roman" w:hAnsi="Times New Roman" w:cs="Times New Roman"/>
          <w:sz w:val="24"/>
        </w:rPr>
      </w:pPr>
    </w:p>
    <w:p w:rsidR="00E5625B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E5625B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5625B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                                                     Е.Н. Пирожков</w:t>
      </w:r>
    </w:p>
    <w:p w:rsidR="00E5625B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5625B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5625B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E5625B" w:rsidRPr="001B655F" w:rsidRDefault="00E5625B" w:rsidP="00E5625B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5625B" w:rsidRPr="00337755" w:rsidRDefault="00E5625B" w:rsidP="00E5625B">
      <w:pPr>
        <w:pStyle w:val="a3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337755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337755">
        <w:rPr>
          <w:rStyle w:val="a5"/>
          <w:rFonts w:ascii="Times New Roman" w:hAnsi="Times New Roman" w:cs="Times New Roman"/>
          <w:sz w:val="24"/>
          <w:szCs w:val="24"/>
        </w:rPr>
        <w:t>Пери</w:t>
      </w:r>
      <w:r>
        <w:rPr>
          <w:rStyle w:val="a5"/>
          <w:rFonts w:ascii="Times New Roman" w:hAnsi="Times New Roman" w:cs="Times New Roman"/>
          <w:sz w:val="24"/>
          <w:szCs w:val="24"/>
        </w:rPr>
        <w:t>одическое печатное издание № 306 от 31.01</w:t>
      </w:r>
      <w:r w:rsidRPr="00337755">
        <w:rPr>
          <w:rStyle w:val="a5"/>
          <w:rFonts w:ascii="Times New Roman" w:hAnsi="Times New Roman" w:cs="Times New Roman"/>
          <w:sz w:val="24"/>
          <w:szCs w:val="24"/>
        </w:rPr>
        <w:t>.20</w:t>
      </w:r>
      <w:r>
        <w:rPr>
          <w:rStyle w:val="a5"/>
          <w:rFonts w:ascii="Times New Roman" w:hAnsi="Times New Roman" w:cs="Times New Roman"/>
          <w:sz w:val="24"/>
          <w:szCs w:val="24"/>
        </w:rPr>
        <w:t>20</w:t>
      </w:r>
    </w:p>
    <w:p w:rsidR="00E5625B" w:rsidRPr="00337755" w:rsidRDefault="00E5625B" w:rsidP="00E5625B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37755">
        <w:rPr>
          <w:rStyle w:val="a5"/>
          <w:rFonts w:ascii="Times New Roman" w:hAnsi="Times New Roman" w:cs="Times New Roman"/>
          <w:sz w:val="24"/>
          <w:szCs w:val="24"/>
        </w:rPr>
        <w:t>адрес:</w:t>
      </w:r>
      <w:r w:rsidRPr="00337755">
        <w:rPr>
          <w:rFonts w:ascii="Times New Roman" w:hAnsi="Times New Roman" w:cs="Times New Roman"/>
          <w:sz w:val="24"/>
          <w:szCs w:val="24"/>
        </w:rPr>
        <w:t xml:space="preserve"> </w:t>
      </w:r>
      <w:r w:rsidRPr="00337755">
        <w:rPr>
          <w:rStyle w:val="a5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337755">
        <w:rPr>
          <w:rStyle w:val="a5"/>
          <w:rFonts w:ascii="Times New Roman" w:hAnsi="Times New Roman" w:cs="Times New Roman"/>
          <w:sz w:val="24"/>
          <w:szCs w:val="24"/>
        </w:rPr>
        <w:t>с</w:t>
      </w:r>
      <w:proofErr w:type="gramStart"/>
      <w:r w:rsidRPr="00337755">
        <w:rPr>
          <w:rStyle w:val="a5"/>
          <w:rFonts w:ascii="Times New Roman" w:hAnsi="Times New Roman" w:cs="Times New Roman"/>
          <w:sz w:val="24"/>
          <w:szCs w:val="24"/>
        </w:rPr>
        <w:t>.В</w:t>
      </w:r>
      <w:proofErr w:type="gramEnd"/>
      <w:r w:rsidRPr="00337755">
        <w:rPr>
          <w:rStyle w:val="a5"/>
          <w:rFonts w:ascii="Times New Roman" w:hAnsi="Times New Roman" w:cs="Times New Roman"/>
          <w:sz w:val="24"/>
          <w:szCs w:val="24"/>
        </w:rPr>
        <w:t>араксино</w:t>
      </w:r>
      <w:proofErr w:type="spellEnd"/>
      <w:r w:rsidRPr="00337755">
        <w:rPr>
          <w:rStyle w:val="a5"/>
          <w:rFonts w:ascii="Times New Roman" w:hAnsi="Times New Roman" w:cs="Times New Roman"/>
          <w:sz w:val="24"/>
          <w:szCs w:val="24"/>
        </w:rPr>
        <w:t xml:space="preserve"> ул.Зеленая, дом 17 </w:t>
      </w:r>
      <w:proofErr w:type="spellStart"/>
      <w:r w:rsidRPr="00337755">
        <w:rPr>
          <w:rStyle w:val="a5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337755">
        <w:rPr>
          <w:rStyle w:val="a5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A0248" w:rsidRDefault="00FA0248"/>
    <w:sectPr w:rsidR="00FA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5625B"/>
    <w:rsid w:val="00E5625B"/>
    <w:rsid w:val="00FA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25B"/>
    <w:pPr>
      <w:spacing w:after="0" w:line="240" w:lineRule="auto"/>
    </w:pPr>
  </w:style>
  <w:style w:type="character" w:styleId="a4">
    <w:name w:val="Intense Emphasis"/>
    <w:uiPriority w:val="21"/>
    <w:qFormat/>
    <w:rsid w:val="00E5625B"/>
    <w:rPr>
      <w:b/>
      <w:bCs/>
      <w:i/>
      <w:iCs/>
      <w:color w:val="4F81BD"/>
    </w:rPr>
  </w:style>
  <w:style w:type="character" w:styleId="a5">
    <w:name w:val="Emphasis"/>
    <w:basedOn w:val="a0"/>
    <w:qFormat/>
    <w:rsid w:val="00E562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2020-01-31T09:58:00Z</dcterms:created>
  <dcterms:modified xsi:type="dcterms:W3CDTF">2020-01-31T10:02:00Z</dcterms:modified>
</cp:coreProperties>
</file>