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0123" w:rsidRPr="005054DD" w:rsidRDefault="002D0123" w:rsidP="002D0123">
      <w:pPr>
        <w:pStyle w:val="a3"/>
        <w:jc w:val="center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 xml:space="preserve">Периодическое печатное издание органа местного самоуправления </w:t>
      </w:r>
      <w:proofErr w:type="spellStart"/>
      <w:r w:rsidRPr="005054DD">
        <w:rPr>
          <w:rFonts w:ascii="Times New Roman" w:hAnsi="Times New Roman"/>
          <w:sz w:val="24"/>
          <w:szCs w:val="24"/>
        </w:rPr>
        <w:t>Вараксинского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сельсовета </w:t>
      </w:r>
      <w:proofErr w:type="spellStart"/>
      <w:r w:rsidRPr="005054DD">
        <w:rPr>
          <w:rFonts w:ascii="Times New Roman" w:hAnsi="Times New Roman"/>
          <w:sz w:val="24"/>
          <w:szCs w:val="24"/>
        </w:rPr>
        <w:t>Кыштовского</w:t>
      </w:r>
      <w:proofErr w:type="spellEnd"/>
      <w:r w:rsidRPr="005054DD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</w:p>
    <w:p w:rsidR="002D0123" w:rsidRPr="005054DD" w:rsidRDefault="002D0123" w:rsidP="002D0123">
      <w:pPr>
        <w:pStyle w:val="a3"/>
        <w:jc w:val="center"/>
        <w:rPr>
          <w:rFonts w:ascii="Times New Roman" w:hAnsi="Times New Roman"/>
          <w:sz w:val="24"/>
          <w:szCs w:val="24"/>
        </w:rPr>
      </w:pPr>
    </w:p>
    <w:p w:rsidR="002D0123" w:rsidRPr="005054DD" w:rsidRDefault="002D0123" w:rsidP="002D0123">
      <w:pPr>
        <w:pStyle w:val="a3"/>
        <w:jc w:val="center"/>
        <w:rPr>
          <w:rFonts w:ascii="Times New Roman" w:hAnsi="Times New Roman"/>
          <w:sz w:val="56"/>
          <w:szCs w:val="56"/>
        </w:rPr>
      </w:pPr>
      <w:r w:rsidRPr="005054DD">
        <w:rPr>
          <w:rFonts w:ascii="Times New Roman" w:hAnsi="Times New Roman"/>
          <w:b/>
          <w:bCs/>
          <w:i/>
          <w:sz w:val="56"/>
          <w:szCs w:val="56"/>
        </w:rPr>
        <w:t>ВАРАКСИНСКИЙ ВЕСТНИК</w:t>
      </w:r>
    </w:p>
    <w:p w:rsidR="002D0123" w:rsidRPr="005054DD" w:rsidRDefault="002D0123" w:rsidP="002D0123">
      <w:pPr>
        <w:pStyle w:val="a3"/>
        <w:rPr>
          <w:rFonts w:ascii="Times New Roman" w:hAnsi="Times New Roman"/>
          <w:i/>
          <w:sz w:val="24"/>
          <w:szCs w:val="24"/>
        </w:rPr>
      </w:pPr>
      <w:r w:rsidRPr="005054DD">
        <w:rPr>
          <w:rFonts w:ascii="Times New Roman" w:hAnsi="Times New Roman"/>
          <w:i/>
          <w:sz w:val="24"/>
          <w:szCs w:val="24"/>
        </w:rPr>
        <w:t>_____________________________________________________________________________</w:t>
      </w:r>
    </w:p>
    <w:p w:rsidR="002D0123" w:rsidRPr="005054DD" w:rsidRDefault="002D0123" w:rsidP="002D0123">
      <w:pPr>
        <w:pStyle w:val="a3"/>
        <w:jc w:val="center"/>
        <w:rPr>
          <w:rFonts w:ascii="Times New Roman" w:hAnsi="Times New Roman"/>
          <w:b/>
          <w:bCs/>
          <w:sz w:val="24"/>
          <w:szCs w:val="24"/>
        </w:rPr>
      </w:pPr>
      <w:r w:rsidRPr="005054DD">
        <w:rPr>
          <w:rFonts w:ascii="Times New Roman" w:hAnsi="Times New Roman"/>
          <w:b/>
          <w:bCs/>
          <w:sz w:val="24"/>
          <w:szCs w:val="24"/>
        </w:rPr>
        <w:t>*</w:t>
      </w:r>
      <w:r w:rsidRPr="005054DD">
        <w:rPr>
          <w:rFonts w:ascii="Times New Roman" w:hAnsi="Times New Roman"/>
          <w:sz w:val="24"/>
          <w:szCs w:val="24"/>
        </w:rPr>
        <w:t xml:space="preserve">издаётся с 30.04.2008 года** </w:t>
      </w:r>
      <w:proofErr w:type="gramStart"/>
      <w:r w:rsidRPr="005054DD">
        <w:rPr>
          <w:rFonts w:ascii="Times New Roman" w:hAnsi="Times New Roman"/>
          <w:sz w:val="24"/>
          <w:szCs w:val="24"/>
        </w:rPr>
        <w:t>бесплатный</w:t>
      </w:r>
      <w:proofErr w:type="gramEnd"/>
    </w:p>
    <w:p w:rsidR="002D0123" w:rsidRPr="005054DD" w:rsidRDefault="002D0123" w:rsidP="002D0123">
      <w:pPr>
        <w:pStyle w:val="a3"/>
        <w:rPr>
          <w:rFonts w:ascii="Times New Roman" w:hAnsi="Times New Roman"/>
          <w:sz w:val="24"/>
          <w:szCs w:val="24"/>
        </w:rPr>
      </w:pPr>
      <w:r w:rsidRPr="005054DD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2D0123" w:rsidRPr="005054DD" w:rsidRDefault="002D0123" w:rsidP="002D0123">
      <w:pPr>
        <w:pStyle w:val="a3"/>
        <w:rPr>
          <w:rFonts w:ascii="Times New Roman" w:hAnsi="Times New Roman"/>
          <w:sz w:val="28"/>
          <w:szCs w:val="28"/>
        </w:rPr>
      </w:pPr>
    </w:p>
    <w:p w:rsidR="002D0123" w:rsidRPr="00390A8C" w:rsidRDefault="002D0123" w:rsidP="002D0123">
      <w:pPr>
        <w:pStyle w:val="a3"/>
        <w:rPr>
          <w:b/>
        </w:rPr>
      </w:pPr>
      <w:r>
        <w:rPr>
          <w:rFonts w:ascii="Times New Roman" w:hAnsi="Times New Roman"/>
          <w:sz w:val="28"/>
          <w:szCs w:val="28"/>
        </w:rPr>
        <w:t>07.06.</w:t>
      </w:r>
      <w:r w:rsidRPr="00390A8C">
        <w:rPr>
          <w:rFonts w:ascii="Times New Roman" w:hAnsi="Times New Roman"/>
          <w:sz w:val="28"/>
          <w:szCs w:val="28"/>
        </w:rPr>
        <w:t xml:space="preserve">2021 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№ 348</w:t>
      </w:r>
      <w:r w:rsidRPr="00390A8C">
        <w:rPr>
          <w:b/>
        </w:rPr>
        <w:tab/>
      </w:r>
      <w:bookmarkStart w:id="0" w:name="_GoBack"/>
      <w:bookmarkEnd w:id="0"/>
    </w:p>
    <w:p w:rsidR="002D0123" w:rsidRDefault="002D0123" w:rsidP="002D0123">
      <w:pPr>
        <w:pStyle w:val="formattext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color w:val="2D2D2D"/>
          <w:spacing w:val="2"/>
          <w:sz w:val="28"/>
          <w:szCs w:val="28"/>
        </w:rPr>
      </w:pPr>
      <w:r w:rsidRPr="00D678DF">
        <w:rPr>
          <w:b/>
          <w:color w:val="2D2D2D"/>
          <w:spacing w:val="2"/>
          <w:sz w:val="28"/>
          <w:szCs w:val="28"/>
        </w:rPr>
        <w:t>Работа органов прокуратуры</w:t>
      </w:r>
    </w:p>
    <w:p w:rsidR="002D0123" w:rsidRDefault="002D0123" w:rsidP="002D0123">
      <w:pPr>
        <w:spacing w:line="240" w:lineRule="exact"/>
        <w:ind w:left="4248" w:firstLine="708"/>
        <w:jc w:val="both"/>
        <w:rPr>
          <w:sz w:val="28"/>
          <w:szCs w:val="28"/>
        </w:rPr>
      </w:pPr>
    </w:p>
    <w:p w:rsidR="002D0123" w:rsidRP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В соответствии с приказом прокурора области «О взаимодействии органов прокуратуры Новосибирской области со средствами массовой информации», направляю информацию для размещения на сайтах администраций.</w:t>
      </w:r>
    </w:p>
    <w:p w:rsidR="002D0123" w:rsidRPr="002D0123" w:rsidRDefault="002D0123" w:rsidP="002D0123">
      <w:pPr>
        <w:suppressAutoHyphens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П</w:t>
      </w: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рокуратурой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района в июле 2020 года проведена проверка соблюдения законодательства при оказании министерством сельского хозяйства региона поддержки субъектам предпринимательской деятельности, в том числе при реализации национального проекта «Малое и среднее предпринимательство и поддержка индивидуальной предпринимательской инициативы».</w:t>
      </w:r>
    </w:p>
    <w:p w:rsidR="002D0123" w:rsidRPr="002D0123" w:rsidRDefault="002D0123" w:rsidP="002D0123">
      <w:pPr>
        <w:suppressAutoHyphens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В ходе проверки установлено, что в 2019 году Министерством сельского хозяйства Новосибирской области ИП «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Костылеву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Р.Д.предоставлен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грантАгростартап</w:t>
      </w:r>
      <w:proofErr w:type="gramStart"/>
      <w:r w:rsidRPr="002D0123">
        <w:rPr>
          <w:rFonts w:ascii="Times New Roman" w:eastAsia="Calibri" w:hAnsi="Times New Roman" w:cs="Times New Roman"/>
          <w:sz w:val="28"/>
          <w:szCs w:val="28"/>
        </w:rPr>
        <w:t>.В</w:t>
      </w:r>
      <w:proofErr w:type="spellEnd"/>
      <w:proofErr w:type="gram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нарушение абзаца «Д» и «И» п.п.4 п.5 Положения о конкурсном отборе и п.8 приложения 5 Положения о конкурсном отборе ИП Главой КФХ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Костылевым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не взяты обязательства оплачивать начисленный налог на добавленную стоимость в полном объеме за счет собственных средств и обязательство осуществлять деятельность КФХ в течени</w:t>
      </w:r>
      <w:proofErr w:type="gramStart"/>
      <w:r w:rsidRPr="002D0123">
        <w:rPr>
          <w:rFonts w:ascii="Times New Roman" w:eastAsia="Calibri" w:hAnsi="Times New Roman" w:cs="Times New Roman"/>
          <w:sz w:val="28"/>
          <w:szCs w:val="28"/>
        </w:rPr>
        <w:t>и</w:t>
      </w:r>
      <w:proofErr w:type="gram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не менее 5 лет после получения гранта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Агростартап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>, в связи с чем, допущено неправомерное расходование средств гранта на сумму 341 700 рублей.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В связи с допущенными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нарушениями</w:t>
      </w:r>
      <w:proofErr w:type="gramStart"/>
      <w:r w:rsidRPr="002D0123">
        <w:rPr>
          <w:rFonts w:ascii="Times New Roman" w:eastAsia="Calibri" w:hAnsi="Times New Roman" w:cs="Times New Roman"/>
          <w:sz w:val="28"/>
          <w:szCs w:val="28"/>
        </w:rPr>
        <w:t>,п</w:t>
      </w:r>
      <w:proofErr w:type="gramEnd"/>
      <w:r w:rsidRPr="002D0123">
        <w:rPr>
          <w:rFonts w:ascii="Times New Roman" w:eastAsia="Calibri" w:hAnsi="Times New Roman" w:cs="Times New Roman"/>
          <w:sz w:val="28"/>
          <w:szCs w:val="28"/>
        </w:rPr>
        <w:t>рокурором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района ИП Главе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КФХКостылеву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внесено представление об устранении нарушений </w:t>
      </w:r>
      <w:r w:rsidRPr="002D0123">
        <w:rPr>
          <w:rFonts w:ascii="Times New Roman" w:eastAsia="Calibri" w:hAnsi="Times New Roman" w:cs="Times New Roman"/>
          <w:sz w:val="28"/>
          <w:szCs w:val="28"/>
        </w:rPr>
        <w:lastRenderedPageBreak/>
        <w:t>закона и о возврате денежных средств, использованных по нецелевому назначению.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С указанным представлением ИП Глава  КФХ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не согласился, </w:t>
      </w:r>
      <w:r w:rsidRPr="002D0123">
        <w:rPr>
          <w:rFonts w:ascii="Times New Roman" w:hAnsi="Times New Roman" w:cs="Times New Roman"/>
          <w:sz w:val="28"/>
          <w:szCs w:val="28"/>
        </w:rPr>
        <w:t xml:space="preserve">15.12.2020 г. </w:t>
      </w: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в Арбитражный суд Новосибирской области им подано заявление </w:t>
      </w:r>
      <w:r w:rsidRPr="002D0123">
        <w:rPr>
          <w:rFonts w:ascii="Times New Roman" w:hAnsi="Times New Roman" w:cs="Times New Roman"/>
          <w:sz w:val="28"/>
          <w:szCs w:val="28"/>
        </w:rPr>
        <w:t>о признании незаконным представления об устранении нарушений федерального законодательства.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Решением Арбитражного суда Новосибирской области от 29.03.2021 года </w:t>
      </w: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ИП Главе КФХ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Костылеву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в удовлетворении исковых требований отказано. 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Так же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Костылевым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подано заявление в Арбитражный суд Новосибирской области о признании акта Контрольно-счетной палаты Новосибирской области </w:t>
      </w:r>
      <w:proofErr w:type="gramStart"/>
      <w:r w:rsidRPr="002D0123">
        <w:rPr>
          <w:rFonts w:ascii="Times New Roman" w:eastAsia="Calibri" w:hAnsi="Times New Roman" w:cs="Times New Roman"/>
          <w:sz w:val="28"/>
          <w:szCs w:val="28"/>
        </w:rPr>
        <w:t>незаконным</w:t>
      </w:r>
      <w:proofErr w:type="gramEnd"/>
      <w:r w:rsidRPr="002D0123">
        <w:rPr>
          <w:rFonts w:ascii="Times New Roman" w:eastAsia="Calibri" w:hAnsi="Times New Roman" w:cs="Times New Roman"/>
          <w:sz w:val="28"/>
          <w:szCs w:val="28"/>
        </w:rPr>
        <w:t>.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Решением Арбитражного суда Новосибирской области от 04.02.2021 г. Главе КФХ ИП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Костылеву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в удовлетворении исковых требований о признании акта Контрольно-счетной палаты Новосибирской области незаконным, отказано.</w:t>
      </w:r>
    </w:p>
    <w:p w:rsid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0123">
        <w:rPr>
          <w:rFonts w:ascii="Times New Roman" w:hAnsi="Times New Roman" w:cs="Times New Roman"/>
          <w:sz w:val="28"/>
          <w:szCs w:val="28"/>
        </w:rPr>
        <w:t xml:space="preserve">В связи с неисполнением требований прокурора по возвращению денежных средств в бюджет Новосибирской области, использованных по нецелевому назначению, что влечет за собой не только нарушение права на благоприятную экономическую среду и охрану других прав предпринимателей, но и неправомерные и необоснованные убытки в экономике Новосибирской области, прокурором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 12.11.2020 направлено в Венгеровский районный суд Новосибирской области исковое заявление к ИП</w:t>
      </w:r>
      <w:proofErr w:type="gramEnd"/>
      <w:r w:rsidRPr="002D0123">
        <w:rPr>
          <w:rFonts w:ascii="Times New Roman" w:hAnsi="Times New Roman" w:cs="Times New Roman"/>
          <w:sz w:val="28"/>
          <w:szCs w:val="28"/>
        </w:rPr>
        <w:t xml:space="preserve"> Главе КФХ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Костылеву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Р.Д. о понуждении к совершению действий в порядке ст. 45 ГПК РФ на общую сумму 341 700 рублей. </w:t>
      </w:r>
    </w:p>
    <w:p w:rsidR="002D0123" w:rsidRP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24.05.2021 Венгеровский районным судом Новосибирской области исковые требования прокурора удовлетворены в полном объеме.</w:t>
      </w:r>
    </w:p>
    <w:p w:rsidR="002D0123" w:rsidRPr="002D0123" w:rsidRDefault="002D0123" w:rsidP="002D0123">
      <w:pPr>
        <w:suppressAutoHyphens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Также, прокурором района в отношении ИП Главы КФХ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Костылева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Р.Д. возбуждено дело об административном правонарушении по ст.15.14 </w:t>
      </w:r>
      <w:proofErr w:type="spellStart"/>
      <w:r w:rsidRPr="002D0123">
        <w:rPr>
          <w:rFonts w:ascii="Times New Roman" w:eastAsia="Calibri" w:hAnsi="Times New Roman" w:cs="Times New Roman"/>
          <w:sz w:val="28"/>
          <w:szCs w:val="28"/>
        </w:rPr>
        <w:t>КоАП</w:t>
      </w:r>
      <w:proofErr w:type="spellEnd"/>
      <w:r w:rsidRPr="002D0123">
        <w:rPr>
          <w:rFonts w:ascii="Times New Roman" w:eastAsia="Calibri" w:hAnsi="Times New Roman" w:cs="Times New Roman"/>
          <w:sz w:val="28"/>
          <w:szCs w:val="28"/>
        </w:rPr>
        <w:t xml:space="preserve"> РФ.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2D0123">
        <w:rPr>
          <w:rFonts w:eastAsia="Calibri"/>
          <w:sz w:val="28"/>
          <w:szCs w:val="28"/>
        </w:rPr>
        <w:t xml:space="preserve">19.05.2021 Контрольным управлением Новосибирской области </w:t>
      </w:r>
      <w:r w:rsidRPr="002D0123">
        <w:rPr>
          <w:sz w:val="28"/>
          <w:szCs w:val="28"/>
        </w:rPr>
        <w:t xml:space="preserve">ИП Глава КХФ </w:t>
      </w:r>
      <w:proofErr w:type="spellStart"/>
      <w:r w:rsidRPr="002D0123">
        <w:rPr>
          <w:sz w:val="28"/>
          <w:szCs w:val="28"/>
        </w:rPr>
        <w:t>Костылев</w:t>
      </w:r>
      <w:proofErr w:type="spellEnd"/>
      <w:r w:rsidRPr="002D0123">
        <w:rPr>
          <w:sz w:val="28"/>
          <w:szCs w:val="28"/>
        </w:rPr>
        <w:t xml:space="preserve"> Р.Д.</w:t>
      </w:r>
      <w:r w:rsidRPr="002D0123">
        <w:rPr>
          <w:rFonts w:eastAsia="Calibri"/>
          <w:sz w:val="28"/>
          <w:szCs w:val="28"/>
        </w:rPr>
        <w:t xml:space="preserve"> </w:t>
      </w:r>
      <w:proofErr w:type="gramStart"/>
      <w:r w:rsidRPr="002D0123">
        <w:rPr>
          <w:rFonts w:eastAsia="Calibri"/>
          <w:sz w:val="28"/>
          <w:szCs w:val="28"/>
        </w:rPr>
        <w:t>привлечен</w:t>
      </w:r>
      <w:proofErr w:type="gramEnd"/>
      <w:r w:rsidRPr="002D0123">
        <w:rPr>
          <w:rFonts w:eastAsia="Calibri"/>
          <w:sz w:val="28"/>
          <w:szCs w:val="28"/>
        </w:rPr>
        <w:t xml:space="preserve"> к административной ответственности по  ст.15.14 </w:t>
      </w:r>
      <w:proofErr w:type="spellStart"/>
      <w:r w:rsidRPr="002D0123">
        <w:rPr>
          <w:rFonts w:eastAsia="Calibri"/>
          <w:sz w:val="28"/>
          <w:szCs w:val="28"/>
        </w:rPr>
        <w:t>КоАП</w:t>
      </w:r>
      <w:proofErr w:type="spellEnd"/>
      <w:r w:rsidRPr="002D0123">
        <w:rPr>
          <w:rFonts w:eastAsia="Calibri"/>
          <w:sz w:val="28"/>
          <w:szCs w:val="28"/>
        </w:rPr>
        <w:t xml:space="preserve"> РФ и ему назначено наказание в виде предупреждения.</w:t>
      </w:r>
    </w:p>
    <w:p w:rsidR="002D0123" w:rsidRPr="002D0123" w:rsidRDefault="002D0123" w:rsidP="002D0123">
      <w:pPr>
        <w:ind w:right="-1" w:firstLine="71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ind w:right="-1" w:firstLine="710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2D0123" w:rsidRPr="002D0123" w:rsidRDefault="002D0123" w:rsidP="002D0123">
      <w:pPr>
        <w:spacing w:line="240" w:lineRule="exact"/>
        <w:ind w:right="-23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старший советник юстиции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2D0123">
        <w:rPr>
          <w:rFonts w:ascii="Times New Roman" w:hAnsi="Times New Roman" w:cs="Times New Roman"/>
          <w:sz w:val="28"/>
          <w:szCs w:val="28"/>
        </w:rPr>
        <w:t xml:space="preserve">                              Е.Н. Пирожков</w:t>
      </w:r>
    </w:p>
    <w:p w:rsidR="002D0123" w:rsidRPr="002D0123" w:rsidRDefault="002D0123" w:rsidP="002D0123">
      <w:pPr>
        <w:suppressAutoHyphens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В соответствии с приказом прокурора области «О взаимодействии органов прокуратуры Новосибирской области со средствами массовой информации», направляю информацию для размещения на сайтах администраций.</w:t>
      </w:r>
    </w:p>
    <w:p w:rsidR="002D0123" w:rsidRP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D0123">
        <w:rPr>
          <w:rFonts w:ascii="Times New Roman" w:hAnsi="Times New Roman" w:cs="Times New Roman"/>
          <w:sz w:val="28"/>
          <w:szCs w:val="28"/>
        </w:rPr>
        <w:t xml:space="preserve">Прокуратурой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 в связи с поручением прокуратуры Новосибирской области в апреле 2021 года проведена проверка соблюдения жилищных прав детей-сирот, детей, оставшихся без попечения родителей, и лиц из их числа на соответствие приобретаемого каждого жилья, предоставленного в 2020 году требованиям законодательства, в том числе требованиям, установленным постановлением Правительства Новосибирской области от 24.09.2019 № 384-п «О порядке обеспечения жилыми помещениями детей-сирот и</w:t>
      </w:r>
      <w:proofErr w:type="gramEnd"/>
      <w:r w:rsidRPr="002D0123">
        <w:rPr>
          <w:rFonts w:ascii="Times New Roman" w:hAnsi="Times New Roman" w:cs="Times New Roman"/>
          <w:sz w:val="28"/>
          <w:szCs w:val="28"/>
        </w:rPr>
        <w:t xml:space="preserve"> детей, оставшихся без попечения родителей, лиц из числа детей-сирот и детей, оставшихся без попечения родителей, на территории Новосибирской области». </w:t>
      </w:r>
    </w:p>
    <w:p w:rsidR="002D0123" w:rsidRPr="002D0123" w:rsidRDefault="002D0123" w:rsidP="002D0123">
      <w:pPr>
        <w:pStyle w:val="a8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В 2020 году гражданам указанной категории администрацией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предоставлено 4 </w:t>
      </w:r>
      <w:proofErr w:type="gramStart"/>
      <w:r w:rsidRPr="002D0123">
        <w:rPr>
          <w:rFonts w:ascii="Times New Roman" w:hAnsi="Times New Roman" w:cs="Times New Roman"/>
          <w:sz w:val="28"/>
          <w:szCs w:val="28"/>
        </w:rPr>
        <w:t>жилых</w:t>
      </w:r>
      <w:proofErr w:type="gramEnd"/>
      <w:r w:rsidRPr="002D0123">
        <w:rPr>
          <w:rFonts w:ascii="Times New Roman" w:hAnsi="Times New Roman" w:cs="Times New Roman"/>
          <w:sz w:val="28"/>
          <w:szCs w:val="28"/>
        </w:rPr>
        <w:t xml:space="preserve"> помещения по договорам специализированного найма.</w:t>
      </w:r>
    </w:p>
    <w:p w:rsidR="002D0123" w:rsidRPr="002D0123" w:rsidRDefault="002D0123" w:rsidP="002D0123">
      <w:pPr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    Совместно с представителями администрации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района, ФФБУЗ «Центр гигиены и эпидемиологии в Новосибирской области» в Татарском районе проверены все жилые </w:t>
      </w:r>
      <w:proofErr w:type="gramStart"/>
      <w:r w:rsidRPr="002D0123">
        <w:rPr>
          <w:rFonts w:ascii="Times New Roman" w:hAnsi="Times New Roman" w:cs="Times New Roman"/>
          <w:sz w:val="28"/>
          <w:szCs w:val="28"/>
        </w:rPr>
        <w:t>помещения</w:t>
      </w:r>
      <w:proofErr w:type="gramEnd"/>
      <w:r w:rsidRPr="002D0123">
        <w:rPr>
          <w:rFonts w:ascii="Times New Roman" w:hAnsi="Times New Roman" w:cs="Times New Roman"/>
          <w:sz w:val="28"/>
          <w:szCs w:val="28"/>
        </w:rPr>
        <w:t xml:space="preserve"> предоставленные указанной категории граждан, в двух из которых прокуратурой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 выявлены нарушения требований постановления Правительства Новосибирской области от 24.09.2019 № 384-п «О порядке обеспечения жилыми помещениями детей-сирот и детей, оставшихся без попечения родителей, лиц из числа детей-сирот и детей, оставшихся без попечения родителей, на территории Новосибирской области», а именно: в первом в жилом доме вверху, на стене, расположенной в кухне, а также потолке имеются следы протеков воды с крыши, </w:t>
      </w:r>
      <w:proofErr w:type="gramStart"/>
      <w:r w:rsidRPr="002D0123">
        <w:rPr>
          <w:rFonts w:ascii="Times New Roman" w:hAnsi="Times New Roman" w:cs="Times New Roman"/>
          <w:sz w:val="28"/>
          <w:szCs w:val="28"/>
        </w:rPr>
        <w:t>обои</w:t>
      </w:r>
      <w:proofErr w:type="gramEnd"/>
      <w:r w:rsidRPr="002D0123">
        <w:rPr>
          <w:rFonts w:ascii="Times New Roman" w:hAnsi="Times New Roman" w:cs="Times New Roman"/>
          <w:sz w:val="28"/>
          <w:szCs w:val="28"/>
        </w:rPr>
        <w:t xml:space="preserve"> отошедшие от стены, с правового левого углов напротив входной двери в кухню; в ванной комнате, смежной с туалетом на стенах имеются микротрещины от потолка к низу пола по всем стенам; входная дверь в кухню полностью не закрывается (деформирована).</w:t>
      </w:r>
    </w:p>
    <w:p w:rsidR="002D0123" w:rsidRPr="002D0123" w:rsidRDefault="002D0123" w:rsidP="002D0123">
      <w:pPr>
        <w:pStyle w:val="a8"/>
        <w:spacing w:after="0" w:line="240" w:lineRule="auto"/>
        <w:ind w:left="0"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123">
        <w:rPr>
          <w:rFonts w:ascii="Times New Roman" w:hAnsi="Times New Roman" w:cs="Times New Roman"/>
          <w:sz w:val="28"/>
          <w:szCs w:val="28"/>
        </w:rPr>
        <w:lastRenderedPageBreak/>
        <w:t xml:space="preserve">   Во втором жилом доме, вверху на стене, расположенной в кухне, а также на потолке, имеются следы протеков воды с крыши, следы плесени в нижних углах стен комнаты, кухни; в ванной комнате, смежной с туалетом на стенах имеются микротрещины вдоль стен.</w:t>
      </w:r>
    </w:p>
    <w:p w:rsidR="002D0123" w:rsidRPr="002D0123" w:rsidRDefault="002D0123" w:rsidP="002D0123">
      <w:pPr>
        <w:pStyle w:val="a9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0123">
        <w:rPr>
          <w:sz w:val="28"/>
          <w:szCs w:val="28"/>
        </w:rPr>
        <w:t xml:space="preserve">Прокурором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Новосибирской области 09.04.2021 главе администрации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Новосибирской области внесено представление об устранении нарушений обязательных требований, предъявляемых к жилым помещениям.</w:t>
      </w:r>
    </w:p>
    <w:p w:rsidR="002D0123" w:rsidRPr="002D0123" w:rsidRDefault="002D0123" w:rsidP="002D0123">
      <w:pPr>
        <w:pStyle w:val="a9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0123">
        <w:rPr>
          <w:sz w:val="28"/>
          <w:szCs w:val="28"/>
        </w:rPr>
        <w:t xml:space="preserve">Представление рассмотрено. Представителями администрации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района, совместно с подрядной организацией проведен осмотр помещений и выявлены причины их появления. Образованию следов протеков на стене и потолке, отслоению обоев, следов плесени, а также не закрывания дверных проемов послужила причина повышенной влажности в помещениях из-за сырости в подпольном пространстве, которое возникло от попадания воды по линии прокола водопроводной сети (водой заполнено все подпольное пространство). Администрацией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подрядной организации вручен акт обследования и установлен срок устранения выявленных нарушений до 10.06.2021 года.</w:t>
      </w:r>
    </w:p>
    <w:p w:rsidR="002D0123" w:rsidRPr="002D0123" w:rsidRDefault="002D0123" w:rsidP="002D0123">
      <w:pPr>
        <w:pStyle w:val="a9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0123">
        <w:rPr>
          <w:sz w:val="28"/>
          <w:szCs w:val="28"/>
        </w:rPr>
        <w:t>Прокуратурой района осуществлен контроль за реальным и полным устранением выявленных нарушений.</w:t>
      </w:r>
    </w:p>
    <w:p w:rsidR="002D0123" w:rsidRPr="002D0123" w:rsidRDefault="002D0123" w:rsidP="002D0123">
      <w:pPr>
        <w:ind w:right="-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2D0123" w:rsidRPr="002D0123" w:rsidRDefault="002D0123" w:rsidP="002D0123">
      <w:pPr>
        <w:spacing w:line="240" w:lineRule="exact"/>
        <w:ind w:right="-23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старший советник юстиции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2D0123">
        <w:rPr>
          <w:rFonts w:ascii="Times New Roman" w:hAnsi="Times New Roman" w:cs="Times New Roman"/>
          <w:sz w:val="28"/>
          <w:szCs w:val="28"/>
        </w:rPr>
        <w:t xml:space="preserve">                   Е.Н. Пирожков</w:t>
      </w:r>
    </w:p>
    <w:p w:rsidR="002D0123" w:rsidRPr="002D0123" w:rsidRDefault="002D0123" w:rsidP="002D0123">
      <w:pPr>
        <w:suppressAutoHyphens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В соответствии с приказом прокурора области «О взаимодействии органов прокуратуры Новосибирской области со средствами массовой информации», направляю информацию для размещения на сайтах администраций.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2D0123">
        <w:rPr>
          <w:sz w:val="28"/>
          <w:szCs w:val="28"/>
        </w:rPr>
        <w:t xml:space="preserve">Прокуратурой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в апреле 2020 года проведена проверка соблюдения администрацией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законодательства при обеспечении жильем граждан из числа детей-сирот и детей, оставшихся без попечения родителей, исполнении обязательств собственника в отношении предоставленных жилых помещений.</w:t>
      </w:r>
    </w:p>
    <w:p w:rsidR="002D0123" w:rsidRPr="002D0123" w:rsidRDefault="002D0123" w:rsidP="002D0123">
      <w:pPr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 xml:space="preserve">В ходе обследования установлено, что земельный участок, находящийся непосредственно между проезжей частью автомобильной дороги по ул. Волкова с. Кыштовка и жилыми домами №№ 60а, 60б, 60в, 60г по ул. Волкова с. Кыштовка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частично покрыт </w:t>
      </w:r>
      <w:proofErr w:type="spellStart"/>
      <w:r w:rsidRPr="002D0123">
        <w:rPr>
          <w:rFonts w:ascii="Times New Roman" w:hAnsi="Times New Roman" w:cs="Times New Roman"/>
          <w:sz w:val="28"/>
          <w:szCs w:val="28"/>
        </w:rPr>
        <w:t>водой</w:t>
      </w:r>
      <w:proofErr w:type="gramStart"/>
      <w:r w:rsidRPr="002D0123">
        <w:rPr>
          <w:rFonts w:ascii="Times New Roman" w:hAnsi="Times New Roman" w:cs="Times New Roman"/>
          <w:sz w:val="28"/>
          <w:szCs w:val="28"/>
        </w:rPr>
        <w:t>,</w:t>
      </w:r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>с</w:t>
      </w:r>
      <w:proofErr w:type="gramEnd"/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>ъезд</w:t>
      </w:r>
      <w:proofErr w:type="spellEnd"/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 автомобильной дороги и подходы к домам не имеют твердого покрытия,</w:t>
      </w:r>
      <w:r w:rsidRPr="002D0123">
        <w:rPr>
          <w:rFonts w:ascii="Times New Roman" w:hAnsi="Times New Roman" w:cs="Times New Roman"/>
          <w:sz w:val="28"/>
          <w:szCs w:val="28"/>
        </w:rPr>
        <w:t xml:space="preserve"> проезд и проход к жилым домам затруднен.</w:t>
      </w:r>
    </w:p>
    <w:p w:rsidR="002D0123" w:rsidRPr="002D0123" w:rsidRDefault="002D0123" w:rsidP="002D0123">
      <w:pPr>
        <w:ind w:right="-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В ходе проверки установлено, что нарушение положений законодательства, администрацией </w:t>
      </w:r>
      <w:proofErr w:type="spellStart"/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>Кыштовского</w:t>
      </w:r>
      <w:proofErr w:type="spellEnd"/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района Новосибирской области не обеспечено соответствие предоставленных </w:t>
      </w:r>
      <w:r w:rsidRPr="002D0123">
        <w:rPr>
          <w:rFonts w:ascii="Times New Roman" w:hAnsi="Times New Roman" w:cs="Times New Roman"/>
          <w:sz w:val="28"/>
          <w:szCs w:val="28"/>
        </w:rPr>
        <w:t>гражданам из числа детей-сирот и детей, оставшихся без попечения родителей</w:t>
      </w:r>
      <w:r w:rsidRPr="002D012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жилых помещений  санитарно-эпидемиологическим требованиям, не исполнены надлежащим образом обязанности по устройству территории, необходимой для обслуживания и эксплуатации жилых домов.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2D0123">
        <w:rPr>
          <w:sz w:val="28"/>
          <w:szCs w:val="28"/>
        </w:rPr>
        <w:t xml:space="preserve">В связи с выявленными нарушениями прокурор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района, в порядке ст. 45 ГПК РФ обратился с исковым заявлением в суд к администрации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о понуждении к совершению действий.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2D0123">
        <w:rPr>
          <w:sz w:val="28"/>
          <w:szCs w:val="28"/>
        </w:rPr>
        <w:t xml:space="preserve">06.04.2021 прокурором района исковые требования увеличены. По ходатайству прокурора определением Венгеровского районного суда Новосибирской области, в качестве соответчика привлечена администрация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сельсовета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Новосибирской области.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proofErr w:type="gramStart"/>
      <w:r w:rsidRPr="002D0123">
        <w:rPr>
          <w:sz w:val="28"/>
          <w:szCs w:val="28"/>
        </w:rPr>
        <w:t>Ответчики</w:t>
      </w:r>
      <w:proofErr w:type="gramEnd"/>
      <w:r w:rsidRPr="002D0123">
        <w:rPr>
          <w:sz w:val="28"/>
          <w:szCs w:val="28"/>
        </w:rPr>
        <w:t xml:space="preserve"> заявленные исковые требования не признали, в связи с отсутствием денежных средств в бюджете. С наличием указанных в иске нарушений законодательства согласились.</w:t>
      </w:r>
    </w:p>
    <w:p w:rsidR="002D0123" w:rsidRPr="002D0123" w:rsidRDefault="002D0123" w:rsidP="002D0123">
      <w:pPr>
        <w:pStyle w:val="1"/>
        <w:shd w:val="clear" w:color="auto" w:fill="auto"/>
        <w:spacing w:line="240" w:lineRule="auto"/>
        <w:ind w:firstLine="709"/>
        <w:rPr>
          <w:sz w:val="28"/>
          <w:szCs w:val="28"/>
        </w:rPr>
      </w:pPr>
      <w:r w:rsidRPr="002D0123">
        <w:rPr>
          <w:sz w:val="28"/>
          <w:szCs w:val="28"/>
        </w:rPr>
        <w:t>26.05.2021 года Венгеровским районным судом вынесено решение об удовлетворении исковых требований прокурора.</w:t>
      </w:r>
    </w:p>
    <w:p w:rsidR="002D0123" w:rsidRPr="002D0123" w:rsidRDefault="002D0123" w:rsidP="002D0123">
      <w:pPr>
        <w:pStyle w:val="a9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0123">
        <w:rPr>
          <w:sz w:val="28"/>
          <w:szCs w:val="28"/>
        </w:rPr>
        <w:t>Обязать администрацию </w:t>
      </w:r>
      <w:proofErr w:type="spellStart"/>
      <w:r w:rsidRPr="002D0123">
        <w:rPr>
          <w:rStyle w:val="address2"/>
          <w:sz w:val="28"/>
          <w:szCs w:val="28"/>
        </w:rPr>
        <w:t>Кыштовского</w:t>
      </w:r>
      <w:proofErr w:type="spellEnd"/>
      <w:r w:rsidRPr="002D0123">
        <w:rPr>
          <w:rStyle w:val="address2"/>
          <w:sz w:val="28"/>
          <w:szCs w:val="28"/>
        </w:rPr>
        <w:t xml:space="preserve"> района Новосибирской области</w:t>
      </w:r>
      <w:r w:rsidRPr="002D0123">
        <w:rPr>
          <w:sz w:val="28"/>
          <w:szCs w:val="28"/>
        </w:rPr>
        <w:t> в срок до </w:t>
      </w:r>
      <w:r w:rsidRPr="002D0123">
        <w:rPr>
          <w:rStyle w:val="data2"/>
          <w:sz w:val="28"/>
          <w:szCs w:val="28"/>
        </w:rPr>
        <w:t>01.10.2021</w:t>
      </w:r>
      <w:r w:rsidRPr="002D0123">
        <w:rPr>
          <w:sz w:val="28"/>
          <w:szCs w:val="28"/>
        </w:rPr>
        <w:t xml:space="preserve"> оборудовать проездами и тротуарами с твёрдым покрытием земельные участки многоквартирных жилых домов №№ 60а, 60б, 60в, 60г по ул. Волкова </w:t>
      </w:r>
      <w:proofErr w:type="gramStart"/>
      <w:r w:rsidRPr="002D0123">
        <w:rPr>
          <w:sz w:val="28"/>
          <w:szCs w:val="28"/>
        </w:rPr>
        <w:t>с</w:t>
      </w:r>
      <w:proofErr w:type="gramEnd"/>
      <w:r w:rsidRPr="002D0123">
        <w:rPr>
          <w:sz w:val="28"/>
          <w:szCs w:val="28"/>
        </w:rPr>
        <w:t xml:space="preserve">. </w:t>
      </w:r>
      <w:proofErr w:type="gramStart"/>
      <w:r w:rsidRPr="002D0123">
        <w:rPr>
          <w:sz w:val="28"/>
          <w:szCs w:val="28"/>
        </w:rPr>
        <w:t>Кыштовка</w:t>
      </w:r>
      <w:proofErr w:type="gramEnd"/>
      <w:r w:rsidRPr="002D0123">
        <w:rPr>
          <w:sz w:val="28"/>
          <w:szCs w:val="28"/>
        </w:rPr>
        <w:t xml:space="preserve">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Новосибирской области, в соответствии с требованиями действующего законодательства и санитарных правил.</w:t>
      </w:r>
    </w:p>
    <w:p w:rsidR="002D0123" w:rsidRPr="002D0123" w:rsidRDefault="002D0123" w:rsidP="002D0123">
      <w:pPr>
        <w:pStyle w:val="a9"/>
        <w:shd w:val="clear" w:color="auto" w:fill="FFFFFF"/>
        <w:spacing w:before="0" w:beforeAutospacing="0" w:after="0" w:afterAutospacing="0"/>
        <w:ind w:firstLine="720"/>
        <w:jc w:val="both"/>
        <w:rPr>
          <w:sz w:val="28"/>
          <w:szCs w:val="28"/>
        </w:rPr>
      </w:pPr>
      <w:r w:rsidRPr="002D0123">
        <w:rPr>
          <w:sz w:val="28"/>
          <w:szCs w:val="28"/>
        </w:rPr>
        <w:t xml:space="preserve">Обязать администрацию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сельсовета </w:t>
      </w:r>
      <w:r w:rsidRPr="002D0123">
        <w:rPr>
          <w:rStyle w:val="address2"/>
          <w:sz w:val="28"/>
          <w:szCs w:val="28"/>
        </w:rPr>
        <w:t xml:space="preserve"> </w:t>
      </w:r>
      <w:proofErr w:type="spellStart"/>
      <w:r w:rsidRPr="002D0123">
        <w:rPr>
          <w:rStyle w:val="address2"/>
          <w:sz w:val="28"/>
          <w:szCs w:val="28"/>
        </w:rPr>
        <w:t>Кыштовского</w:t>
      </w:r>
      <w:proofErr w:type="spellEnd"/>
      <w:r w:rsidRPr="002D0123">
        <w:rPr>
          <w:rStyle w:val="address2"/>
          <w:sz w:val="28"/>
          <w:szCs w:val="28"/>
        </w:rPr>
        <w:t xml:space="preserve"> района Новосибирской области</w:t>
      </w:r>
      <w:r w:rsidRPr="002D0123">
        <w:rPr>
          <w:sz w:val="28"/>
          <w:szCs w:val="28"/>
        </w:rPr>
        <w:t> в срок до </w:t>
      </w:r>
      <w:r w:rsidRPr="002D0123">
        <w:rPr>
          <w:rStyle w:val="data2"/>
          <w:sz w:val="28"/>
          <w:szCs w:val="28"/>
        </w:rPr>
        <w:t>01.10.2021</w:t>
      </w:r>
      <w:r w:rsidRPr="002D0123">
        <w:rPr>
          <w:sz w:val="28"/>
          <w:szCs w:val="28"/>
        </w:rPr>
        <w:t xml:space="preserve"> организовать подъездные пути к многоквартирным жилым домам №№ 60а, 60б, 60в, 60г по ул. Волкова </w:t>
      </w:r>
      <w:proofErr w:type="gramStart"/>
      <w:r w:rsidRPr="002D0123">
        <w:rPr>
          <w:sz w:val="28"/>
          <w:szCs w:val="28"/>
        </w:rPr>
        <w:t>с</w:t>
      </w:r>
      <w:proofErr w:type="gramEnd"/>
      <w:r w:rsidRPr="002D0123">
        <w:rPr>
          <w:sz w:val="28"/>
          <w:szCs w:val="28"/>
        </w:rPr>
        <w:t xml:space="preserve">. </w:t>
      </w:r>
      <w:proofErr w:type="gramStart"/>
      <w:r w:rsidRPr="002D0123">
        <w:rPr>
          <w:sz w:val="28"/>
          <w:szCs w:val="28"/>
        </w:rPr>
        <w:t>Кыштовка</w:t>
      </w:r>
      <w:proofErr w:type="gramEnd"/>
      <w:r w:rsidRPr="002D0123">
        <w:rPr>
          <w:sz w:val="28"/>
          <w:szCs w:val="28"/>
        </w:rPr>
        <w:t xml:space="preserve"> </w:t>
      </w:r>
      <w:proofErr w:type="spellStart"/>
      <w:r w:rsidRPr="002D0123">
        <w:rPr>
          <w:sz w:val="28"/>
          <w:szCs w:val="28"/>
        </w:rPr>
        <w:t>Кыштовского</w:t>
      </w:r>
      <w:proofErr w:type="spellEnd"/>
      <w:r w:rsidRPr="002D0123">
        <w:rPr>
          <w:sz w:val="28"/>
          <w:szCs w:val="28"/>
        </w:rPr>
        <w:t xml:space="preserve"> района Новосибирской области, в соответствии с требованиями действующего законодательства.</w:t>
      </w:r>
    </w:p>
    <w:p w:rsidR="002D0123" w:rsidRPr="002D0123" w:rsidRDefault="002D0123" w:rsidP="002D0123">
      <w:pPr>
        <w:ind w:right="-1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:rsidR="002D0123" w:rsidRPr="002D0123" w:rsidRDefault="002D0123" w:rsidP="002D0123">
      <w:pPr>
        <w:spacing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Прокурор района</w:t>
      </w:r>
    </w:p>
    <w:p w:rsidR="002D0123" w:rsidRPr="002D0123" w:rsidRDefault="002D0123" w:rsidP="002D0123">
      <w:pPr>
        <w:spacing w:line="240" w:lineRule="exact"/>
        <w:ind w:right="-23"/>
        <w:rPr>
          <w:rFonts w:ascii="Times New Roman" w:hAnsi="Times New Roman" w:cs="Times New Roman"/>
          <w:sz w:val="28"/>
          <w:szCs w:val="28"/>
        </w:rPr>
      </w:pPr>
      <w:r w:rsidRPr="002D0123">
        <w:rPr>
          <w:rFonts w:ascii="Times New Roman" w:hAnsi="Times New Roman" w:cs="Times New Roman"/>
          <w:sz w:val="28"/>
          <w:szCs w:val="28"/>
        </w:rPr>
        <w:t>старший с</w:t>
      </w:r>
      <w:r>
        <w:rPr>
          <w:rFonts w:ascii="Times New Roman" w:hAnsi="Times New Roman" w:cs="Times New Roman"/>
          <w:sz w:val="28"/>
          <w:szCs w:val="28"/>
        </w:rPr>
        <w:t xml:space="preserve">оветник юстиции </w:t>
      </w:r>
      <w:r w:rsidRPr="002D0123"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2D0123">
        <w:rPr>
          <w:rFonts w:ascii="Times New Roman" w:hAnsi="Times New Roman" w:cs="Times New Roman"/>
          <w:sz w:val="28"/>
          <w:szCs w:val="28"/>
        </w:rPr>
        <w:t xml:space="preserve">                  Е.Н. Пирожков</w:t>
      </w:r>
    </w:p>
    <w:p w:rsidR="002D0123" w:rsidRPr="00390A8C" w:rsidRDefault="002D0123" w:rsidP="002D0123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2D0123" w:rsidRPr="00390A8C" w:rsidRDefault="002D0123" w:rsidP="002D0123">
      <w:pPr>
        <w:rPr>
          <w:rFonts w:ascii="Times New Roman" w:hAnsi="Times New Roman" w:cs="Times New Roman"/>
          <w:sz w:val="24"/>
          <w:szCs w:val="24"/>
        </w:rPr>
      </w:pPr>
      <w:r w:rsidRPr="00390A8C">
        <w:rPr>
          <w:rFonts w:ascii="Times New Roman" w:hAnsi="Times New Roman" w:cs="Times New Roman"/>
          <w:sz w:val="24"/>
          <w:szCs w:val="24"/>
        </w:rPr>
        <w:t xml:space="preserve">Издатель: орган местного самоуправления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Кыштовского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Редакционный Совет – Рак Н.В., Колесникова И.В. Распечатка «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Вестника» осуществлена на оборудовании </w:t>
      </w:r>
      <w:proofErr w:type="spellStart"/>
      <w:r w:rsidRPr="00390A8C">
        <w:rPr>
          <w:rFonts w:ascii="Times New Roman" w:hAnsi="Times New Roman" w:cs="Times New Roman"/>
          <w:sz w:val="24"/>
          <w:szCs w:val="24"/>
        </w:rPr>
        <w:t>Вараксинского</w:t>
      </w:r>
      <w:proofErr w:type="spellEnd"/>
      <w:r w:rsidRPr="00390A8C">
        <w:rPr>
          <w:rFonts w:ascii="Times New Roman" w:hAnsi="Times New Roman" w:cs="Times New Roman"/>
          <w:sz w:val="24"/>
          <w:szCs w:val="24"/>
        </w:rPr>
        <w:t xml:space="preserve"> сельсовета, отпечатано на формате А-4</w:t>
      </w:r>
    </w:p>
    <w:p w:rsidR="002D0123" w:rsidRPr="00390A8C" w:rsidRDefault="002D0123" w:rsidP="002D0123">
      <w:pPr>
        <w:rPr>
          <w:rFonts w:ascii="Times New Roman" w:hAnsi="Times New Roman" w:cs="Times New Roman"/>
          <w:sz w:val="20"/>
          <w:szCs w:val="20"/>
        </w:rPr>
      </w:pPr>
    </w:p>
    <w:p w:rsidR="002D0123" w:rsidRPr="00390A8C" w:rsidRDefault="002D0123" w:rsidP="002D0123">
      <w:pPr>
        <w:rPr>
          <w:rFonts w:ascii="Times New Roman" w:hAnsi="Times New Roman" w:cs="Times New Roman"/>
          <w:sz w:val="20"/>
          <w:szCs w:val="20"/>
        </w:rPr>
      </w:pPr>
    </w:p>
    <w:p w:rsidR="002D0123" w:rsidRDefault="002D0123" w:rsidP="002D0123"/>
    <w:p w:rsidR="009C684C" w:rsidRDefault="009C684C"/>
    <w:sectPr w:rsidR="009C684C" w:rsidSect="00275C7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D0123"/>
    <w:rsid w:val="002D0123"/>
    <w:rsid w:val="009C68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2D0123"/>
    <w:pPr>
      <w:spacing w:after="160" w:line="259" w:lineRule="auto"/>
    </w:pPr>
    <w:rPr>
      <w:rFonts w:ascii="Calibri" w:eastAsia="Calibri" w:hAnsi="Calibri" w:cs="Times New Roman"/>
      <w:lang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2D0123"/>
    <w:rPr>
      <w:rFonts w:ascii="Calibri" w:eastAsia="Calibri" w:hAnsi="Calibri" w:cs="Times New Roman"/>
      <w:lang w:eastAsia="en-US"/>
    </w:rPr>
  </w:style>
  <w:style w:type="paragraph" w:customStyle="1" w:styleId="formattext">
    <w:name w:val="formattext"/>
    <w:basedOn w:val="a"/>
    <w:rsid w:val="002D0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ody Text Indent"/>
    <w:basedOn w:val="a"/>
    <w:link w:val="a6"/>
    <w:uiPriority w:val="99"/>
    <w:semiHidden/>
    <w:unhideWhenUsed/>
    <w:rsid w:val="002D0123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D0123"/>
  </w:style>
  <w:style w:type="character" w:customStyle="1" w:styleId="a7">
    <w:name w:val="Основной текст_"/>
    <w:basedOn w:val="a0"/>
    <w:link w:val="1"/>
    <w:rsid w:val="002D0123"/>
    <w:rPr>
      <w:rFonts w:ascii="Times New Roman" w:eastAsia="Times New Roman" w:hAnsi="Times New Roman" w:cs="Times New Roman"/>
      <w:spacing w:val="3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7"/>
    <w:rsid w:val="002D0123"/>
    <w:pPr>
      <w:widowControl w:val="0"/>
      <w:shd w:val="clear" w:color="auto" w:fill="FFFFFF"/>
      <w:spacing w:after="0" w:line="307" w:lineRule="exact"/>
      <w:jc w:val="both"/>
    </w:pPr>
    <w:rPr>
      <w:rFonts w:ascii="Times New Roman" w:eastAsia="Times New Roman" w:hAnsi="Times New Roman" w:cs="Times New Roman"/>
      <w:spacing w:val="3"/>
      <w:sz w:val="23"/>
      <w:szCs w:val="23"/>
    </w:rPr>
  </w:style>
  <w:style w:type="paragraph" w:styleId="a8">
    <w:name w:val="List Paragraph"/>
    <w:basedOn w:val="a"/>
    <w:uiPriority w:val="34"/>
    <w:qFormat/>
    <w:rsid w:val="002D0123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a9">
    <w:name w:val="Normal (Web)"/>
    <w:basedOn w:val="a"/>
    <w:uiPriority w:val="99"/>
    <w:semiHidden/>
    <w:unhideWhenUsed/>
    <w:rsid w:val="002D01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dress2">
    <w:name w:val="address2"/>
    <w:basedOn w:val="a0"/>
    <w:rsid w:val="002D0123"/>
  </w:style>
  <w:style w:type="character" w:customStyle="1" w:styleId="data2">
    <w:name w:val="data2"/>
    <w:basedOn w:val="a0"/>
    <w:rsid w:val="002D012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1533</Words>
  <Characters>8742</Characters>
  <Application>Microsoft Office Word</Application>
  <DocSecurity>0</DocSecurity>
  <Lines>72</Lines>
  <Paragraphs>20</Paragraphs>
  <ScaleCrop>false</ScaleCrop>
  <Company>Microsoft</Company>
  <LinksUpToDate>false</LinksUpToDate>
  <CharactersWithSpaces>10255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2</cp:revision>
  <dcterms:created xsi:type="dcterms:W3CDTF">2021-06-07T09:37:00Z</dcterms:created>
  <dcterms:modified xsi:type="dcterms:W3CDTF">2021-06-07T09:43:00Z</dcterms:modified>
</cp:coreProperties>
</file>