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C1F02" w:rsidRPr="000D4FA0" w:rsidRDefault="00DC1F02" w:rsidP="00DC1F02">
      <w:pPr>
        <w:pStyle w:val="a3"/>
        <w:rPr>
          <w:rFonts w:ascii="Times New Roman" w:hAnsi="Times New Roman" w:cs="Times New Roman"/>
          <w:sz w:val="24"/>
          <w:szCs w:val="24"/>
        </w:rPr>
      </w:pPr>
      <w:r w:rsidRPr="000D4FA0">
        <w:rPr>
          <w:rFonts w:ascii="Times New Roman" w:hAnsi="Times New Roman" w:cs="Times New Roman"/>
          <w:sz w:val="24"/>
          <w:szCs w:val="24"/>
        </w:rPr>
        <w:t xml:space="preserve">Периодическое печатное издание Администрации </w:t>
      </w:r>
      <w:proofErr w:type="spellStart"/>
      <w:r w:rsidRPr="000D4FA0">
        <w:rPr>
          <w:rFonts w:ascii="Times New Roman" w:hAnsi="Times New Roman" w:cs="Times New Roman"/>
          <w:sz w:val="24"/>
          <w:szCs w:val="24"/>
        </w:rPr>
        <w:t>Вараксинского</w:t>
      </w:r>
      <w:proofErr w:type="spellEnd"/>
      <w:r w:rsidRPr="000D4FA0">
        <w:rPr>
          <w:rFonts w:ascii="Times New Roman" w:hAnsi="Times New Roman" w:cs="Times New Roman"/>
          <w:sz w:val="24"/>
          <w:szCs w:val="24"/>
        </w:rPr>
        <w:t xml:space="preserve"> сельсовета и Совета депутатов </w:t>
      </w:r>
      <w:proofErr w:type="spellStart"/>
      <w:r w:rsidRPr="000D4FA0">
        <w:rPr>
          <w:rFonts w:ascii="Times New Roman" w:hAnsi="Times New Roman" w:cs="Times New Roman"/>
          <w:sz w:val="24"/>
          <w:szCs w:val="24"/>
        </w:rPr>
        <w:t>Вараксинского</w:t>
      </w:r>
      <w:proofErr w:type="spellEnd"/>
      <w:r w:rsidRPr="000D4FA0">
        <w:rPr>
          <w:rFonts w:ascii="Times New Roman" w:hAnsi="Times New Roman" w:cs="Times New Roman"/>
          <w:sz w:val="24"/>
          <w:szCs w:val="24"/>
        </w:rPr>
        <w:t xml:space="preserve"> сельсовета</w:t>
      </w:r>
    </w:p>
    <w:p w:rsidR="00DC1F02" w:rsidRPr="000D4FA0" w:rsidRDefault="00DC1F02" w:rsidP="00DC1F02">
      <w:pPr>
        <w:pStyle w:val="a3"/>
        <w:rPr>
          <w:rFonts w:ascii="Times New Roman" w:hAnsi="Times New Roman" w:cs="Times New Roman"/>
          <w:sz w:val="24"/>
          <w:szCs w:val="24"/>
        </w:rPr>
      </w:pPr>
      <w:r w:rsidRPr="000D4FA0">
        <w:rPr>
          <w:rFonts w:ascii="Times New Roman" w:hAnsi="Times New Roman" w:cs="Times New Roman"/>
          <w:sz w:val="24"/>
          <w:szCs w:val="24"/>
        </w:rPr>
        <w:t>_____________________________________________________________________________</w:t>
      </w:r>
    </w:p>
    <w:p w:rsidR="00DC1F02" w:rsidRPr="000D4FA0" w:rsidRDefault="00DC1F02" w:rsidP="00DC1F02">
      <w:pPr>
        <w:pStyle w:val="a3"/>
        <w:rPr>
          <w:rFonts w:ascii="Times New Roman" w:hAnsi="Times New Roman" w:cs="Times New Roman"/>
          <w:b/>
          <w:sz w:val="24"/>
          <w:szCs w:val="24"/>
        </w:rPr>
      </w:pPr>
      <w:r w:rsidRPr="000D4FA0">
        <w:rPr>
          <w:rFonts w:ascii="Times New Roman" w:hAnsi="Times New Roman" w:cs="Times New Roman"/>
          <w:b/>
          <w:sz w:val="24"/>
          <w:szCs w:val="24"/>
        </w:rPr>
        <w:t xml:space="preserve">ВАРАКСИНСКИЙ ВЕСТНИК </w:t>
      </w:r>
      <w:r w:rsidRPr="000D4FA0">
        <w:rPr>
          <w:rFonts w:ascii="Times New Roman" w:hAnsi="Times New Roman" w:cs="Times New Roman"/>
          <w:sz w:val="24"/>
          <w:szCs w:val="24"/>
        </w:rPr>
        <w:t>основан 30.04.2008 года</w:t>
      </w:r>
    </w:p>
    <w:p w:rsidR="00DC1F02" w:rsidRPr="000D4FA0" w:rsidRDefault="00DC1F02" w:rsidP="00DC1F02">
      <w:pPr>
        <w:pStyle w:val="a3"/>
        <w:rPr>
          <w:rFonts w:ascii="Times New Roman" w:hAnsi="Times New Roman" w:cs="Times New Roman"/>
          <w:sz w:val="24"/>
          <w:szCs w:val="24"/>
        </w:rPr>
      </w:pPr>
      <w:r w:rsidRPr="000D4FA0">
        <w:rPr>
          <w:rFonts w:ascii="Times New Roman" w:hAnsi="Times New Roman" w:cs="Times New Roman"/>
          <w:sz w:val="24"/>
          <w:szCs w:val="24"/>
        </w:rPr>
        <w:t>_____________________________________________________________________________</w:t>
      </w:r>
    </w:p>
    <w:p w:rsidR="00DC1F02" w:rsidRPr="000D4FA0" w:rsidRDefault="00DC1F02" w:rsidP="00DC1F02">
      <w:pPr>
        <w:pStyle w:val="a3"/>
        <w:rPr>
          <w:rFonts w:ascii="Times New Roman" w:hAnsi="Times New Roman" w:cs="Times New Roman"/>
          <w:sz w:val="72"/>
          <w:szCs w:val="72"/>
        </w:rPr>
      </w:pPr>
      <w:r w:rsidRPr="000D4FA0">
        <w:rPr>
          <w:rFonts w:ascii="Times New Roman" w:hAnsi="Times New Roman" w:cs="Times New Roman"/>
          <w:sz w:val="72"/>
          <w:szCs w:val="72"/>
        </w:rPr>
        <w:t>ВАРАКСИНСКИЙ  ВЕСТНИК</w:t>
      </w:r>
    </w:p>
    <w:p w:rsidR="00DC1F02" w:rsidRPr="000D4FA0" w:rsidRDefault="00DC1F02" w:rsidP="00DC1F02">
      <w:pPr>
        <w:pStyle w:val="a3"/>
        <w:rPr>
          <w:rFonts w:ascii="Times New Roman" w:hAnsi="Times New Roman" w:cs="Times New Roman"/>
          <w:sz w:val="72"/>
          <w:szCs w:val="72"/>
        </w:rPr>
      </w:pPr>
      <w:r>
        <w:rPr>
          <w:rFonts w:ascii="Times New Roman" w:hAnsi="Times New Roman" w:cs="Times New Roman"/>
          <w:sz w:val="72"/>
          <w:szCs w:val="72"/>
        </w:rPr>
        <w:t>№ 275 от 24</w:t>
      </w:r>
      <w:r w:rsidRPr="000D4FA0">
        <w:rPr>
          <w:rFonts w:ascii="Times New Roman" w:hAnsi="Times New Roman" w:cs="Times New Roman"/>
          <w:sz w:val="72"/>
          <w:szCs w:val="72"/>
        </w:rPr>
        <w:t>.04.2019</w:t>
      </w:r>
    </w:p>
    <w:p w:rsidR="00DC1F02" w:rsidRPr="00DC1F02" w:rsidRDefault="00DC1F02" w:rsidP="00DC1F02">
      <w:pPr>
        <w:pStyle w:val="a3"/>
        <w:jc w:val="center"/>
        <w:rPr>
          <w:rFonts w:ascii="Times New Roman" w:eastAsia="Times New Roman" w:hAnsi="Times New Roman" w:cs="Times New Roman"/>
          <w:b/>
          <w:sz w:val="72"/>
          <w:szCs w:val="72"/>
        </w:rPr>
      </w:pPr>
      <w:r w:rsidRPr="00DC1F02">
        <w:rPr>
          <w:rFonts w:ascii="Times New Roman" w:eastAsia="Times New Roman" w:hAnsi="Times New Roman" w:cs="Times New Roman"/>
          <w:b/>
          <w:sz w:val="72"/>
          <w:szCs w:val="72"/>
        </w:rPr>
        <w:t>Внимание! Паводок.</w:t>
      </w:r>
    </w:p>
    <w:p w:rsidR="00DC1F02" w:rsidRPr="00DC1F02" w:rsidRDefault="00DC1F02" w:rsidP="00DC1F02">
      <w:pPr>
        <w:pStyle w:val="a3"/>
        <w:rPr>
          <w:rFonts w:ascii="Times New Roman" w:eastAsia="Times New Roman" w:hAnsi="Times New Roman" w:cs="Times New Roman"/>
          <w:b/>
          <w:bCs/>
          <w:iCs/>
          <w:sz w:val="24"/>
          <w:szCs w:val="24"/>
        </w:rPr>
      </w:pPr>
      <w:r w:rsidRPr="00DC1F02">
        <w:rPr>
          <w:rFonts w:ascii="Times New Roman" w:eastAsia="Times New Roman" w:hAnsi="Times New Roman" w:cs="Times New Roman"/>
          <w:b/>
          <w:bCs/>
          <w:iCs/>
          <w:sz w:val="24"/>
          <w:szCs w:val="24"/>
        </w:rPr>
        <w:tab/>
        <w:t xml:space="preserve">Паводок – это кратковременное поднятие уровня </w:t>
      </w:r>
      <w:proofErr w:type="gramStart"/>
      <w:r w:rsidRPr="00DC1F02">
        <w:rPr>
          <w:rFonts w:ascii="Times New Roman" w:eastAsia="Times New Roman" w:hAnsi="Times New Roman" w:cs="Times New Roman"/>
          <w:b/>
          <w:bCs/>
          <w:iCs/>
          <w:sz w:val="24"/>
          <w:szCs w:val="24"/>
        </w:rPr>
        <w:t>воды</w:t>
      </w:r>
      <w:proofErr w:type="gramEnd"/>
      <w:r w:rsidRPr="00DC1F02">
        <w:rPr>
          <w:rFonts w:ascii="Times New Roman" w:eastAsia="Times New Roman" w:hAnsi="Times New Roman" w:cs="Times New Roman"/>
          <w:b/>
          <w:bCs/>
          <w:iCs/>
          <w:sz w:val="24"/>
          <w:szCs w:val="24"/>
        </w:rPr>
        <w:t xml:space="preserve"> в водоёме возникающее в результате быстрого таяния снега при оттепели, обильных дождях, пропуске воды из водохранилищ. Факторы опасности наводнений и паводков: разрушение домов и зданий, мостов; размыв железнодорожных и автомобильных дорог; аварии на инженерных сетях; уничтожение посевов; жертвы среди населения и гибель животных. Вследствие наводнения, паводка начинается проседание домов и земли, возникают сдвиги и обвалы.                                                                                                  </w:t>
      </w:r>
    </w:p>
    <w:p w:rsidR="00DC1F02" w:rsidRDefault="00DC1F02" w:rsidP="00DC1F02">
      <w:pPr>
        <w:pStyle w:val="a3"/>
        <w:rPr>
          <w:rFonts w:ascii="Times New Roman" w:hAnsi="Times New Roman" w:cs="Times New Roman"/>
          <w:sz w:val="24"/>
          <w:szCs w:val="24"/>
        </w:rPr>
      </w:pPr>
      <w:r w:rsidRPr="00DC1F02">
        <w:rPr>
          <w:rFonts w:ascii="Times New Roman" w:eastAsia="Times New Roman" w:hAnsi="Times New Roman" w:cs="Times New Roman"/>
          <w:b/>
          <w:sz w:val="24"/>
          <w:szCs w:val="24"/>
        </w:rPr>
        <w:t xml:space="preserve">Как действовать при угрозе паводка: </w:t>
      </w:r>
      <w:r w:rsidRPr="00DC1F02">
        <w:rPr>
          <w:rFonts w:ascii="Times New Roman" w:eastAsia="Times New Roman" w:hAnsi="Times New Roman" w:cs="Times New Roman"/>
          <w:sz w:val="24"/>
          <w:szCs w:val="24"/>
        </w:rPr>
        <w:t xml:space="preserve">                                                        </w:t>
      </w:r>
    </w:p>
    <w:p w:rsidR="00DC1F02" w:rsidRPr="00DC1F02" w:rsidRDefault="00DC1F02" w:rsidP="00DC1F02">
      <w:pPr>
        <w:pStyle w:val="a3"/>
        <w:rPr>
          <w:rFonts w:ascii="Times New Roman" w:eastAsia="Times New Roman" w:hAnsi="Times New Roman" w:cs="Times New Roman"/>
          <w:b/>
          <w:bCs/>
          <w:sz w:val="24"/>
          <w:szCs w:val="24"/>
        </w:rPr>
      </w:pPr>
      <w:r w:rsidRPr="00DC1F02">
        <w:rPr>
          <w:rFonts w:ascii="Times New Roman" w:eastAsia="Times New Roman" w:hAnsi="Times New Roman" w:cs="Times New Roman"/>
          <w:b/>
          <w:sz w:val="24"/>
          <w:szCs w:val="24"/>
        </w:rPr>
        <w:t>– Внимательно слушайте информацию о чрезвычайной ситуации и инструкции о порядке действий, не пользуйтесь без необходимости телефоном, чтобы он был свободным для связи с вами.                                                                                                                                                 – Сохраняйте спокойствие, предупредите соседей, окажите помощь инвалидам, детям и людям преклонного возраста                                                                                                                                                                                                            – Узнайте в местных органах государственной власти и местного самоуправления место сбора жителей для эвакуации и готовьтесь к ней.                                                                                                                                              – Подготовьте документы, одежду, наиболее необходимые вещи, запас продуктов питания на несколько дней, медикаменты</w:t>
      </w:r>
      <w:proofErr w:type="gramStart"/>
      <w:r w:rsidRPr="00DC1F02">
        <w:rPr>
          <w:rFonts w:ascii="Times New Roman" w:eastAsia="Times New Roman" w:hAnsi="Times New Roman" w:cs="Times New Roman"/>
          <w:b/>
          <w:sz w:val="24"/>
          <w:szCs w:val="24"/>
        </w:rPr>
        <w:t xml:space="preserve"> В</w:t>
      </w:r>
      <w:proofErr w:type="gramEnd"/>
      <w:r w:rsidRPr="00DC1F02">
        <w:rPr>
          <w:rFonts w:ascii="Times New Roman" w:eastAsia="Times New Roman" w:hAnsi="Times New Roman" w:cs="Times New Roman"/>
          <w:b/>
          <w:sz w:val="24"/>
          <w:szCs w:val="24"/>
        </w:rPr>
        <w:t xml:space="preserve">се аккуратно, сложите и упакуйте. Документы сохраняйте в водонепроницаемом пакете.                                                                                                                              – Отключите, все потребители электрического тока от электросети, выключите газ.                                                            – Перенесите ценные вещи и продовольствие на верхние этажи или поднимите на верхние полки.                                                                                                                                                       – Перегоните скот, который есть в вашем хозяйстве, на возвышенную местность.               Действия в зоне внезапного затопления во время паводка:                                                     – Сохраняйте спокойствие, не паникуйте, о сложившейся ситуации сообщите по телефону 01.                                                                                                                                                    – Быстро соберите необходимые документы, ценности, лекарства, продукты и прочие необходимые вещи.                                                                                                                                    – Окажите помощь детям, инвалидам и людям преклонного возраста. Они подлежат эвакуации в первую очередь.                                                                                                                                                                                     – По возможности немедленно оставьте зону затопления.                                                                                                         – Перед выходом из дома отключите </w:t>
      </w:r>
      <w:proofErr w:type="spellStart"/>
      <w:r w:rsidRPr="00DC1F02">
        <w:rPr>
          <w:rFonts w:ascii="Times New Roman" w:eastAsia="Times New Roman" w:hAnsi="Times New Roman" w:cs="Times New Roman"/>
          <w:b/>
          <w:sz w:val="24"/>
          <w:szCs w:val="24"/>
        </w:rPr>
        <w:t>электро</w:t>
      </w:r>
      <w:proofErr w:type="spellEnd"/>
      <w:r w:rsidRPr="00DC1F02">
        <w:rPr>
          <w:rFonts w:ascii="Times New Roman" w:eastAsia="Times New Roman" w:hAnsi="Times New Roman" w:cs="Times New Roman"/>
          <w:b/>
          <w:sz w:val="24"/>
          <w:szCs w:val="24"/>
        </w:rPr>
        <w:t xml:space="preserve">- и газоснабжение, погасите огонь в печах. Закройте окна и двери, если есть время – закройте окна и двери первого этажа досками (щитами).                                                                                                                                                                     – Отворите хлев – дайте скоту возможность спасаться.                                                                                                                  – Поднимитесь на верхние этажи. Если дом одноэтажный – займите чердачные </w:t>
      </w:r>
      <w:r w:rsidRPr="00DC1F02">
        <w:rPr>
          <w:rFonts w:ascii="Times New Roman" w:eastAsia="Times New Roman" w:hAnsi="Times New Roman" w:cs="Times New Roman"/>
          <w:b/>
          <w:sz w:val="24"/>
          <w:szCs w:val="24"/>
        </w:rPr>
        <w:lastRenderedPageBreak/>
        <w:t>помещения.                                                                                                                                                               – До прибытия помощи оставайтесь на верхних этажах, крышах, деревьях или других возвышениях, сигнализируйте спасателям, чтобы они имели возможность быстро вас обнаружить.                                                                                                                                                     – Проверьте, нет ли вблизи пострадавших, окажите им по возможности помощь.                                                                – Оказавшись в воде, снимите с себя тяжёлую одежду и обувь, отыщите вблизи предметы, которыми можно воспользоваться до получения помощи.                                                                                                                                 – Не перегружайте спасательные средства (катера, лодки, плоты). Выход маломерных судов без спасательных средств в это время равносилен гибели. Категорически запрещается использование маломерных судов имеющих неисправности и не укомплектованных по нормам снабжения.</w:t>
      </w:r>
    </w:p>
    <w:p w:rsidR="00DC1F02" w:rsidRPr="00DC1F02" w:rsidRDefault="00DC1F02" w:rsidP="00DC1F02">
      <w:pPr>
        <w:pStyle w:val="a3"/>
        <w:rPr>
          <w:rFonts w:ascii="Times New Roman" w:eastAsia="Times New Roman" w:hAnsi="Times New Roman" w:cs="Times New Roman"/>
          <w:sz w:val="24"/>
          <w:szCs w:val="24"/>
        </w:rPr>
      </w:pPr>
      <w:r w:rsidRPr="00DC1F02">
        <w:rPr>
          <w:rFonts w:ascii="Times New Roman" w:eastAsia="Times New Roman" w:hAnsi="Times New Roman" w:cs="Times New Roman"/>
          <w:b/>
          <w:bCs/>
          <w:sz w:val="24"/>
          <w:szCs w:val="24"/>
        </w:rPr>
        <w:t>Если, находясь на водоёме, вы попали в беду, звоните по единому телефону всех спасательных служб 112.</w:t>
      </w:r>
    </w:p>
    <w:p w:rsidR="00DC1F02" w:rsidRDefault="00DC1F02" w:rsidP="00DC1F02">
      <w:pPr>
        <w:pStyle w:val="a3"/>
        <w:rPr>
          <w:rFonts w:ascii="Times New Roman" w:eastAsia="Times New Roman" w:hAnsi="Times New Roman" w:cs="Times New Roman"/>
          <w:b/>
          <w:sz w:val="24"/>
          <w:szCs w:val="24"/>
        </w:rPr>
      </w:pPr>
      <w:proofErr w:type="spellStart"/>
      <w:r w:rsidRPr="00DC1F02">
        <w:rPr>
          <w:rFonts w:ascii="Times New Roman" w:eastAsia="Times New Roman" w:hAnsi="Times New Roman" w:cs="Times New Roman"/>
          <w:b/>
          <w:sz w:val="24"/>
          <w:szCs w:val="24"/>
        </w:rPr>
        <w:t>Купинское</w:t>
      </w:r>
      <w:proofErr w:type="spellEnd"/>
      <w:r w:rsidRPr="00DC1F02">
        <w:rPr>
          <w:rFonts w:ascii="Times New Roman" w:eastAsia="Times New Roman" w:hAnsi="Times New Roman" w:cs="Times New Roman"/>
          <w:b/>
          <w:sz w:val="24"/>
          <w:szCs w:val="24"/>
        </w:rPr>
        <w:t xml:space="preserve"> инспекторское отделение ФКУ «Центр ГИМС МЧС России по Новосибирской области»</w:t>
      </w:r>
    </w:p>
    <w:p w:rsidR="00DC1F02" w:rsidRDefault="00DC1F02" w:rsidP="00DC1F02">
      <w:pPr>
        <w:pStyle w:val="a3"/>
        <w:rPr>
          <w:rFonts w:ascii="Times New Roman" w:eastAsia="Times New Roman" w:hAnsi="Times New Roman" w:cs="Times New Roman"/>
          <w:b/>
          <w:sz w:val="24"/>
          <w:szCs w:val="24"/>
        </w:rPr>
      </w:pPr>
    </w:p>
    <w:p w:rsidR="00DC1F02" w:rsidRPr="00DC1F02" w:rsidRDefault="00DC1F02" w:rsidP="00DC1F02">
      <w:pPr>
        <w:pStyle w:val="a3"/>
        <w:rPr>
          <w:rFonts w:ascii="Times New Roman" w:eastAsia="Times New Roman" w:hAnsi="Times New Roman" w:cs="Times New Roman"/>
          <w:b/>
          <w:sz w:val="24"/>
          <w:szCs w:val="24"/>
        </w:rPr>
      </w:pPr>
      <w:r w:rsidRPr="00DC1F02">
        <w:rPr>
          <w:rFonts w:ascii="Times New Roman" w:hAnsi="Times New Roman" w:cs="Times New Roman"/>
          <w:b/>
          <w:sz w:val="56"/>
          <w:szCs w:val="56"/>
        </w:rPr>
        <w:t>ЛЕДОХОД. ВНИМАНИЕ ДЕТЯМ!</w:t>
      </w:r>
    </w:p>
    <w:p w:rsidR="00DC1F02" w:rsidRDefault="00DC1F02" w:rsidP="00DC1F02">
      <w:pPr>
        <w:pStyle w:val="a3"/>
        <w:rPr>
          <w:rFonts w:ascii="Times New Roman" w:hAnsi="Times New Roman" w:cs="Times New Roman"/>
          <w:sz w:val="24"/>
          <w:szCs w:val="24"/>
        </w:rPr>
      </w:pPr>
      <w:r w:rsidRPr="00DC1F02">
        <w:rPr>
          <w:rFonts w:ascii="Times New Roman" w:hAnsi="Times New Roman" w:cs="Times New Roman"/>
          <w:sz w:val="24"/>
          <w:szCs w:val="24"/>
        </w:rPr>
        <w:tab/>
      </w:r>
    </w:p>
    <w:p w:rsidR="00DC1F02" w:rsidRPr="00DC1F02" w:rsidRDefault="00DC1F02" w:rsidP="00DC1F02">
      <w:pPr>
        <w:pStyle w:val="a3"/>
        <w:rPr>
          <w:rFonts w:ascii="Times New Roman" w:hAnsi="Times New Roman" w:cs="Times New Roman"/>
          <w:sz w:val="24"/>
          <w:szCs w:val="24"/>
        </w:rPr>
      </w:pPr>
      <w:r>
        <w:rPr>
          <w:rFonts w:ascii="Times New Roman" w:hAnsi="Times New Roman" w:cs="Times New Roman"/>
          <w:sz w:val="24"/>
          <w:szCs w:val="24"/>
        </w:rPr>
        <w:t xml:space="preserve">        </w:t>
      </w:r>
      <w:r w:rsidRPr="00DC1F02">
        <w:rPr>
          <w:rFonts w:ascii="Times New Roman" w:hAnsi="Times New Roman" w:cs="Times New Roman"/>
          <w:sz w:val="24"/>
          <w:szCs w:val="24"/>
        </w:rPr>
        <w:t xml:space="preserve">Ледоход - это очень увлекательное зрелище, которое привлекает многих людей, особенно детей. Их притягивает возможность не только полюбоваться ледоходом, но и попускать кораблики по весенним ручейкам. </w:t>
      </w:r>
    </w:p>
    <w:p w:rsidR="00DC1F02" w:rsidRPr="00DC1F02" w:rsidRDefault="00DC1F02" w:rsidP="00DC1F02">
      <w:pPr>
        <w:pStyle w:val="a3"/>
        <w:rPr>
          <w:rFonts w:ascii="Times New Roman" w:hAnsi="Times New Roman" w:cs="Times New Roman"/>
          <w:sz w:val="24"/>
          <w:szCs w:val="24"/>
        </w:rPr>
      </w:pPr>
      <w:r>
        <w:rPr>
          <w:rFonts w:ascii="Times New Roman" w:hAnsi="Times New Roman" w:cs="Times New Roman"/>
          <w:sz w:val="24"/>
          <w:szCs w:val="24"/>
        </w:rPr>
        <w:t xml:space="preserve">    </w:t>
      </w:r>
      <w:r w:rsidRPr="00DC1F02">
        <w:rPr>
          <w:rFonts w:ascii="Times New Roman" w:hAnsi="Times New Roman" w:cs="Times New Roman"/>
          <w:sz w:val="24"/>
          <w:szCs w:val="24"/>
        </w:rPr>
        <w:t xml:space="preserve">Однако нельзя забывать, что этот период очень опасен, особенно те места, где выходят на поверхность водоёма подземные ключи, стоки теплой воды от промышленных предприятий, возле выступающих изо льда кустов, камыша, коряг и пр. </w:t>
      </w:r>
    </w:p>
    <w:p w:rsidR="00DC1F02" w:rsidRPr="00DC1F02" w:rsidRDefault="00DC1F02" w:rsidP="00DC1F02">
      <w:pPr>
        <w:pStyle w:val="a3"/>
        <w:rPr>
          <w:rFonts w:ascii="Times New Roman" w:hAnsi="Times New Roman" w:cs="Times New Roman"/>
          <w:sz w:val="24"/>
          <w:szCs w:val="24"/>
        </w:rPr>
      </w:pPr>
      <w:r>
        <w:rPr>
          <w:rFonts w:ascii="Times New Roman" w:hAnsi="Times New Roman" w:cs="Times New Roman"/>
          <w:sz w:val="24"/>
          <w:szCs w:val="24"/>
        </w:rPr>
        <w:t xml:space="preserve">    </w:t>
      </w:r>
      <w:r w:rsidRPr="00DC1F02">
        <w:rPr>
          <w:rFonts w:ascii="Times New Roman" w:hAnsi="Times New Roman" w:cs="Times New Roman"/>
          <w:sz w:val="24"/>
          <w:szCs w:val="24"/>
        </w:rPr>
        <w:t xml:space="preserve">Период половодья требует от нас порядка, осторожности и соблюдения правил безопасности поведения на льду и воде. </w:t>
      </w:r>
    </w:p>
    <w:p w:rsidR="00DC1F02" w:rsidRDefault="00DC1F02" w:rsidP="00DC1F02">
      <w:pPr>
        <w:pStyle w:val="a3"/>
        <w:rPr>
          <w:rFonts w:ascii="Times New Roman" w:hAnsi="Times New Roman" w:cs="Times New Roman"/>
          <w:sz w:val="24"/>
          <w:szCs w:val="24"/>
        </w:rPr>
      </w:pPr>
      <w:r>
        <w:rPr>
          <w:rFonts w:ascii="Times New Roman" w:hAnsi="Times New Roman" w:cs="Times New Roman"/>
          <w:sz w:val="24"/>
          <w:szCs w:val="24"/>
        </w:rPr>
        <w:t xml:space="preserve">     </w:t>
      </w:r>
      <w:r w:rsidRPr="00DC1F02">
        <w:rPr>
          <w:rFonts w:ascii="Times New Roman" w:hAnsi="Times New Roman" w:cs="Times New Roman"/>
          <w:sz w:val="24"/>
          <w:szCs w:val="24"/>
        </w:rPr>
        <w:t xml:space="preserve">Лед на реках во время весеннего паводка становится рыхлым, "съедается" сверху солнцем, талой водой, а снизу подтачивается течением. Очень опасно </w:t>
      </w:r>
      <w:proofErr w:type="gramStart"/>
      <w:r w:rsidRPr="00DC1F02">
        <w:rPr>
          <w:rFonts w:ascii="Times New Roman" w:hAnsi="Times New Roman" w:cs="Times New Roman"/>
          <w:sz w:val="24"/>
          <w:szCs w:val="24"/>
        </w:rPr>
        <w:t>по</w:t>
      </w:r>
      <w:proofErr w:type="gramEnd"/>
      <w:r w:rsidRPr="00DC1F02">
        <w:rPr>
          <w:rFonts w:ascii="Times New Roman" w:hAnsi="Times New Roman" w:cs="Times New Roman"/>
          <w:sz w:val="24"/>
          <w:szCs w:val="24"/>
        </w:rPr>
        <w:t xml:space="preserve"> нем</w:t>
      </w:r>
    </w:p>
    <w:p w:rsidR="00DC1F02" w:rsidRDefault="00DC1F02" w:rsidP="00DC1F02">
      <w:pPr>
        <w:pStyle w:val="a3"/>
        <w:rPr>
          <w:rStyle w:val="a5"/>
          <w:rFonts w:ascii="Times New Roman" w:hAnsi="Times New Roman" w:cs="Times New Roman"/>
          <w:color w:val="000000"/>
          <w:sz w:val="24"/>
          <w:szCs w:val="24"/>
        </w:rPr>
      </w:pPr>
      <w:proofErr w:type="gramStart"/>
      <w:r w:rsidRPr="00DC1F02">
        <w:rPr>
          <w:rFonts w:ascii="Times New Roman" w:hAnsi="Times New Roman" w:cs="Times New Roman"/>
          <w:sz w:val="24"/>
          <w:szCs w:val="24"/>
        </w:rPr>
        <w:t>у ходить</w:t>
      </w:r>
      <w:proofErr w:type="gramEnd"/>
      <w:r w:rsidRPr="00DC1F02">
        <w:rPr>
          <w:rFonts w:ascii="Times New Roman" w:hAnsi="Times New Roman" w:cs="Times New Roman"/>
          <w:sz w:val="24"/>
          <w:szCs w:val="24"/>
        </w:rPr>
        <w:t>. В любой момент может рассыпаться под ногами и сомкнуться над головой.</w:t>
      </w:r>
      <w:r w:rsidRPr="00DC1F02">
        <w:rPr>
          <w:rStyle w:val="a5"/>
          <w:rFonts w:ascii="Times New Roman" w:hAnsi="Times New Roman" w:cs="Times New Roman"/>
          <w:color w:val="000000"/>
          <w:sz w:val="24"/>
          <w:szCs w:val="24"/>
        </w:rPr>
        <w:t xml:space="preserve"> </w:t>
      </w:r>
    </w:p>
    <w:p w:rsidR="00DC1F02" w:rsidRPr="00DC1F02" w:rsidRDefault="00DC1F02" w:rsidP="00DC1F02">
      <w:pPr>
        <w:pStyle w:val="a3"/>
        <w:rPr>
          <w:rFonts w:ascii="Times New Roman" w:hAnsi="Times New Roman" w:cs="Times New Roman"/>
          <w:sz w:val="24"/>
          <w:szCs w:val="24"/>
        </w:rPr>
      </w:pPr>
      <w:r>
        <w:rPr>
          <w:rStyle w:val="a5"/>
          <w:rFonts w:ascii="Times New Roman" w:hAnsi="Times New Roman" w:cs="Times New Roman"/>
          <w:color w:val="000000"/>
          <w:sz w:val="24"/>
          <w:szCs w:val="24"/>
        </w:rPr>
        <w:t xml:space="preserve">      </w:t>
      </w:r>
      <w:r w:rsidRPr="00DC1F02">
        <w:rPr>
          <w:rStyle w:val="a5"/>
          <w:rFonts w:ascii="Times New Roman" w:hAnsi="Times New Roman" w:cs="Times New Roman"/>
          <w:color w:val="000000"/>
          <w:sz w:val="24"/>
          <w:szCs w:val="24"/>
        </w:rPr>
        <w:t xml:space="preserve">В весенний период повышается опасность для жизни при выходе на лед водоемов.                                                                            </w:t>
      </w:r>
      <w:r w:rsidRPr="00DC1F02">
        <w:rPr>
          <w:rFonts w:ascii="Times New Roman" w:hAnsi="Times New Roman" w:cs="Times New Roman"/>
          <w:sz w:val="24"/>
          <w:szCs w:val="24"/>
        </w:rPr>
        <w:t xml:space="preserve"> </w:t>
      </w:r>
    </w:p>
    <w:p w:rsidR="00DC1F02" w:rsidRPr="00DC1F02" w:rsidRDefault="00DC1F02" w:rsidP="00DC1F02">
      <w:pPr>
        <w:pStyle w:val="a3"/>
        <w:rPr>
          <w:rFonts w:ascii="Times New Roman" w:hAnsi="Times New Roman" w:cs="Times New Roman"/>
          <w:sz w:val="24"/>
          <w:szCs w:val="24"/>
        </w:rPr>
      </w:pPr>
      <w:r>
        <w:rPr>
          <w:rFonts w:ascii="Times New Roman" w:hAnsi="Times New Roman" w:cs="Times New Roman"/>
          <w:sz w:val="24"/>
          <w:szCs w:val="24"/>
        </w:rPr>
        <w:t xml:space="preserve">      </w:t>
      </w:r>
      <w:r w:rsidRPr="00DC1F02">
        <w:rPr>
          <w:rFonts w:ascii="Times New Roman" w:hAnsi="Times New Roman" w:cs="Times New Roman"/>
          <w:sz w:val="24"/>
          <w:szCs w:val="24"/>
        </w:rPr>
        <w:t xml:space="preserve">Переходить водоемы весной строго запрещается. Особенно недопустимы игры на льду в период вскрытия рек и озер. </w:t>
      </w:r>
    </w:p>
    <w:p w:rsidR="00DC1F02" w:rsidRPr="00DC1F02" w:rsidRDefault="00DC1F02" w:rsidP="00DC1F02">
      <w:pPr>
        <w:pStyle w:val="a3"/>
        <w:rPr>
          <w:rFonts w:ascii="Times New Roman" w:hAnsi="Times New Roman" w:cs="Times New Roman"/>
          <w:sz w:val="24"/>
          <w:szCs w:val="24"/>
        </w:rPr>
      </w:pPr>
      <w:r>
        <w:rPr>
          <w:rFonts w:ascii="Times New Roman" w:hAnsi="Times New Roman" w:cs="Times New Roman"/>
          <w:sz w:val="24"/>
          <w:szCs w:val="24"/>
        </w:rPr>
        <w:t xml:space="preserve">      </w:t>
      </w:r>
      <w:r w:rsidRPr="00DC1F02">
        <w:rPr>
          <w:rFonts w:ascii="Times New Roman" w:hAnsi="Times New Roman" w:cs="Times New Roman"/>
          <w:sz w:val="24"/>
          <w:szCs w:val="24"/>
        </w:rPr>
        <w:t>Прыгать с льдины на льдину и удаляться от берега недопустимо. Такие поступки, как правило, заканчиваются трагически.</w:t>
      </w:r>
    </w:p>
    <w:p w:rsidR="00DC1F02" w:rsidRPr="00DC1F02" w:rsidRDefault="00DC1F02" w:rsidP="00DC1F02">
      <w:pPr>
        <w:pStyle w:val="a3"/>
        <w:rPr>
          <w:rFonts w:ascii="Times New Roman" w:hAnsi="Times New Roman" w:cs="Times New Roman"/>
          <w:sz w:val="24"/>
          <w:szCs w:val="24"/>
        </w:rPr>
      </w:pPr>
      <w:r>
        <w:rPr>
          <w:rFonts w:ascii="Times New Roman" w:hAnsi="Times New Roman" w:cs="Times New Roman"/>
          <w:sz w:val="24"/>
          <w:szCs w:val="24"/>
        </w:rPr>
        <w:t xml:space="preserve">      </w:t>
      </w:r>
      <w:r w:rsidRPr="00DC1F02">
        <w:rPr>
          <w:rFonts w:ascii="Times New Roman" w:hAnsi="Times New Roman" w:cs="Times New Roman"/>
          <w:sz w:val="24"/>
          <w:szCs w:val="24"/>
        </w:rPr>
        <w:t xml:space="preserve">Вот почему весной, особенно в период вскрытия озер, рек. В момент ледохода, необходимо максимально усилить наблюдение за детьми, вести среди них разъяснительную работу.                                                                                                                                                                      </w:t>
      </w:r>
    </w:p>
    <w:p w:rsidR="00DC1F02" w:rsidRPr="00DC1F02" w:rsidRDefault="00DC1F02" w:rsidP="00DC1F02">
      <w:pPr>
        <w:pStyle w:val="a3"/>
        <w:rPr>
          <w:rFonts w:ascii="Times New Roman" w:hAnsi="Times New Roman" w:cs="Times New Roman"/>
          <w:b/>
          <w:sz w:val="24"/>
          <w:szCs w:val="24"/>
        </w:rPr>
      </w:pPr>
      <w:r>
        <w:rPr>
          <w:rFonts w:ascii="Times New Roman" w:hAnsi="Times New Roman" w:cs="Times New Roman"/>
          <w:sz w:val="24"/>
          <w:szCs w:val="24"/>
        </w:rPr>
        <w:t xml:space="preserve">      </w:t>
      </w:r>
      <w:r w:rsidRPr="00DC1F02">
        <w:rPr>
          <w:rFonts w:ascii="Times New Roman" w:hAnsi="Times New Roman" w:cs="Times New Roman"/>
          <w:b/>
          <w:sz w:val="24"/>
          <w:szCs w:val="24"/>
        </w:rPr>
        <w:t>Если, находясь на водоёме, вы попали в беду, звоните по единому телефону всех спасательных служб 112.</w:t>
      </w:r>
    </w:p>
    <w:p w:rsidR="00DC1F02" w:rsidRDefault="00DC1F02" w:rsidP="00DC1F02">
      <w:pPr>
        <w:pStyle w:val="a3"/>
        <w:rPr>
          <w:rFonts w:ascii="Times New Roman" w:hAnsi="Times New Roman" w:cs="Times New Roman"/>
          <w:sz w:val="24"/>
          <w:szCs w:val="24"/>
        </w:rPr>
      </w:pPr>
      <w:proofErr w:type="spellStart"/>
      <w:r w:rsidRPr="00DC1F02">
        <w:rPr>
          <w:rFonts w:ascii="Times New Roman" w:hAnsi="Times New Roman" w:cs="Times New Roman"/>
          <w:sz w:val="24"/>
          <w:szCs w:val="24"/>
        </w:rPr>
        <w:t>Купинское</w:t>
      </w:r>
      <w:proofErr w:type="spellEnd"/>
      <w:r w:rsidRPr="00DC1F02">
        <w:rPr>
          <w:rFonts w:ascii="Times New Roman" w:hAnsi="Times New Roman" w:cs="Times New Roman"/>
          <w:sz w:val="24"/>
          <w:szCs w:val="24"/>
        </w:rPr>
        <w:t xml:space="preserve"> инспекторское отделение ФКУ «Центр ГИМС МЧС России по Новосибирской области»</w:t>
      </w:r>
      <w:r>
        <w:rPr>
          <w:rFonts w:ascii="Times New Roman" w:hAnsi="Times New Roman" w:cs="Times New Roman"/>
          <w:sz w:val="24"/>
          <w:szCs w:val="24"/>
        </w:rPr>
        <w:t xml:space="preserve"> </w:t>
      </w:r>
    </w:p>
    <w:p w:rsidR="00DC1F02" w:rsidRPr="00DC1F02" w:rsidRDefault="00DC1F02" w:rsidP="00DC1F02">
      <w:pPr>
        <w:pStyle w:val="a3"/>
        <w:rPr>
          <w:rFonts w:ascii="Times New Roman" w:hAnsi="Times New Roman" w:cs="Times New Roman"/>
          <w:sz w:val="24"/>
          <w:szCs w:val="24"/>
        </w:rPr>
      </w:pPr>
    </w:p>
    <w:p w:rsidR="00DC1F02" w:rsidRPr="00BF2D47" w:rsidRDefault="00DC1F02" w:rsidP="00DC1F02">
      <w:pPr>
        <w:pStyle w:val="a3"/>
        <w:rPr>
          <w:rStyle w:val="a7"/>
          <w:rFonts w:ascii="Times New Roman" w:hAnsi="Times New Roman" w:cs="Times New Roman"/>
          <w:i w:val="0"/>
          <w:iCs w:val="0"/>
          <w:sz w:val="24"/>
          <w:szCs w:val="24"/>
        </w:rPr>
      </w:pPr>
      <w:r w:rsidRPr="00BF2D47">
        <w:rPr>
          <w:rFonts w:ascii="Times New Roman" w:hAnsi="Times New Roman" w:cs="Times New Roman"/>
          <w:sz w:val="24"/>
          <w:szCs w:val="24"/>
        </w:rPr>
        <w:t xml:space="preserve">ВАРАКСИНСКИЙ ВЕСТНИК </w:t>
      </w:r>
      <w:r w:rsidRPr="00BF2D47">
        <w:rPr>
          <w:rStyle w:val="a7"/>
          <w:rFonts w:ascii="Times New Roman" w:hAnsi="Times New Roman" w:cs="Times New Roman"/>
          <w:sz w:val="24"/>
          <w:szCs w:val="24"/>
        </w:rPr>
        <w:t>Перио</w:t>
      </w:r>
      <w:r>
        <w:rPr>
          <w:rStyle w:val="a7"/>
          <w:rFonts w:ascii="Times New Roman" w:hAnsi="Times New Roman" w:cs="Times New Roman"/>
          <w:sz w:val="24"/>
          <w:szCs w:val="24"/>
        </w:rPr>
        <w:t>дическое печатное издание № 275от 24.04</w:t>
      </w:r>
      <w:r w:rsidRPr="00BF2D47">
        <w:rPr>
          <w:rStyle w:val="a7"/>
          <w:rFonts w:ascii="Times New Roman" w:hAnsi="Times New Roman" w:cs="Times New Roman"/>
          <w:sz w:val="24"/>
          <w:szCs w:val="24"/>
        </w:rPr>
        <w:t>.2019</w:t>
      </w:r>
    </w:p>
    <w:p w:rsidR="00DC1F02" w:rsidRPr="00BF2D47" w:rsidRDefault="00DC1F02" w:rsidP="00DC1F02">
      <w:pPr>
        <w:pStyle w:val="a3"/>
        <w:rPr>
          <w:rStyle w:val="a6"/>
          <w:i w:val="0"/>
          <w:sz w:val="24"/>
          <w:szCs w:val="24"/>
        </w:rPr>
      </w:pPr>
      <w:r w:rsidRPr="00BF2D47">
        <w:rPr>
          <w:rStyle w:val="a7"/>
          <w:rFonts w:ascii="Times New Roman" w:hAnsi="Times New Roman" w:cs="Times New Roman"/>
          <w:sz w:val="24"/>
          <w:szCs w:val="24"/>
        </w:rPr>
        <w:t>адрес:</w:t>
      </w:r>
      <w:r w:rsidRPr="00BF2D47">
        <w:rPr>
          <w:rFonts w:ascii="Times New Roman" w:hAnsi="Times New Roman" w:cs="Times New Roman"/>
          <w:sz w:val="24"/>
          <w:szCs w:val="24"/>
        </w:rPr>
        <w:t xml:space="preserve"> </w:t>
      </w:r>
      <w:r w:rsidRPr="00BF2D47">
        <w:rPr>
          <w:rStyle w:val="a7"/>
          <w:rFonts w:ascii="Times New Roman" w:hAnsi="Times New Roman" w:cs="Times New Roman"/>
          <w:sz w:val="24"/>
          <w:szCs w:val="24"/>
        </w:rPr>
        <w:t xml:space="preserve">632295 </w:t>
      </w:r>
      <w:proofErr w:type="spellStart"/>
      <w:r w:rsidRPr="00BF2D47">
        <w:rPr>
          <w:rStyle w:val="a7"/>
          <w:rFonts w:ascii="Times New Roman" w:hAnsi="Times New Roman" w:cs="Times New Roman"/>
          <w:sz w:val="24"/>
          <w:szCs w:val="24"/>
        </w:rPr>
        <w:t>с</w:t>
      </w:r>
      <w:proofErr w:type="gramStart"/>
      <w:r w:rsidRPr="00BF2D47">
        <w:rPr>
          <w:rStyle w:val="a7"/>
          <w:rFonts w:ascii="Times New Roman" w:hAnsi="Times New Roman" w:cs="Times New Roman"/>
          <w:sz w:val="24"/>
          <w:szCs w:val="24"/>
        </w:rPr>
        <w:t>.В</w:t>
      </w:r>
      <w:proofErr w:type="gramEnd"/>
      <w:r w:rsidRPr="00BF2D47">
        <w:rPr>
          <w:rStyle w:val="a7"/>
          <w:rFonts w:ascii="Times New Roman" w:hAnsi="Times New Roman" w:cs="Times New Roman"/>
          <w:sz w:val="24"/>
          <w:szCs w:val="24"/>
        </w:rPr>
        <w:t>араксино</w:t>
      </w:r>
      <w:proofErr w:type="spellEnd"/>
      <w:r>
        <w:rPr>
          <w:rStyle w:val="a7"/>
          <w:rFonts w:ascii="Times New Roman" w:hAnsi="Times New Roman" w:cs="Times New Roman"/>
          <w:sz w:val="24"/>
          <w:szCs w:val="24"/>
        </w:rPr>
        <w:t xml:space="preserve"> </w:t>
      </w:r>
      <w:r w:rsidRPr="00BF2D47">
        <w:rPr>
          <w:rStyle w:val="a7"/>
          <w:rFonts w:ascii="Times New Roman" w:hAnsi="Times New Roman" w:cs="Times New Roman"/>
          <w:sz w:val="24"/>
          <w:szCs w:val="24"/>
        </w:rPr>
        <w:t xml:space="preserve">ул.Зеленая, дом 17 </w:t>
      </w:r>
      <w:proofErr w:type="spellStart"/>
      <w:r w:rsidRPr="00BF2D47">
        <w:rPr>
          <w:rStyle w:val="a7"/>
          <w:rFonts w:ascii="Times New Roman" w:hAnsi="Times New Roman" w:cs="Times New Roman"/>
          <w:sz w:val="24"/>
          <w:szCs w:val="24"/>
        </w:rPr>
        <w:t>Кыштовского</w:t>
      </w:r>
      <w:proofErr w:type="spellEnd"/>
      <w:r w:rsidRPr="00BF2D47">
        <w:rPr>
          <w:rStyle w:val="a7"/>
          <w:rFonts w:ascii="Times New Roman" w:hAnsi="Times New Roman" w:cs="Times New Roman"/>
          <w:sz w:val="24"/>
          <w:szCs w:val="24"/>
        </w:rPr>
        <w:t xml:space="preserve"> района Новосибирской области</w:t>
      </w:r>
    </w:p>
    <w:p w:rsidR="00DC1F02" w:rsidRDefault="00DC1F02"/>
    <w:sectPr w:rsidR="00DC1F0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DC1F02"/>
    <w:rsid w:val="00DC1F0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qFormat/>
    <w:rsid w:val="00DC1F0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DC1F02"/>
    <w:pPr>
      <w:spacing w:after="0" w:line="240" w:lineRule="auto"/>
    </w:pPr>
  </w:style>
  <w:style w:type="character" w:customStyle="1" w:styleId="10">
    <w:name w:val="Заголовок 1 Знак"/>
    <w:basedOn w:val="a0"/>
    <w:link w:val="1"/>
    <w:rsid w:val="00DC1F02"/>
    <w:rPr>
      <w:rFonts w:ascii="Times New Roman" w:eastAsia="Times New Roman" w:hAnsi="Times New Roman" w:cs="Times New Roman"/>
      <w:b/>
      <w:bCs/>
      <w:kern w:val="36"/>
      <w:sz w:val="48"/>
      <w:szCs w:val="48"/>
    </w:rPr>
  </w:style>
  <w:style w:type="paragraph" w:styleId="a4">
    <w:name w:val="Normal (Web)"/>
    <w:basedOn w:val="a"/>
    <w:rsid w:val="00DC1F02"/>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qFormat/>
    <w:rsid w:val="00DC1F02"/>
    <w:rPr>
      <w:b/>
      <w:bCs/>
    </w:rPr>
  </w:style>
  <w:style w:type="character" w:styleId="a6">
    <w:name w:val="Intense Emphasis"/>
    <w:uiPriority w:val="21"/>
    <w:qFormat/>
    <w:rsid w:val="00DC1F02"/>
    <w:rPr>
      <w:b/>
      <w:bCs/>
      <w:i/>
      <w:iCs/>
      <w:color w:val="4F81BD"/>
    </w:rPr>
  </w:style>
  <w:style w:type="character" w:styleId="a7">
    <w:name w:val="Emphasis"/>
    <w:basedOn w:val="a0"/>
    <w:qFormat/>
    <w:rsid w:val="00DC1F02"/>
    <w:rPr>
      <w:i/>
      <w:i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2</Pages>
  <Words>1135</Words>
  <Characters>6473</Characters>
  <Application>Microsoft Office Word</Application>
  <DocSecurity>0</DocSecurity>
  <Lines>53</Lines>
  <Paragraphs>15</Paragraphs>
  <ScaleCrop>false</ScaleCrop>
  <Company>Microsoft</Company>
  <LinksUpToDate>false</LinksUpToDate>
  <CharactersWithSpaces>7593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Специалист</dc:creator>
  <cp:keywords/>
  <dc:description/>
  <cp:lastModifiedBy>Специалист</cp:lastModifiedBy>
  <cp:revision>2</cp:revision>
  <dcterms:created xsi:type="dcterms:W3CDTF">2019-04-24T07:23:00Z</dcterms:created>
  <dcterms:modified xsi:type="dcterms:W3CDTF">2019-04-24T07:30:00Z</dcterms:modified>
</cp:coreProperties>
</file>