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910" w:rsidRDefault="00656910" w:rsidP="00656910">
      <w:pPr>
        <w:jc w:val="center"/>
        <w:rPr>
          <w:b/>
          <w:bCs/>
          <w:color w:val="000000" w:themeColor="text1"/>
          <w:sz w:val="28"/>
          <w:szCs w:val="28"/>
        </w:rPr>
      </w:pPr>
      <w:r w:rsidRPr="00B2043C">
        <w:rPr>
          <w:b/>
          <w:bCs/>
          <w:color w:val="000000" w:themeColor="text1"/>
          <w:sz w:val="28"/>
          <w:szCs w:val="28"/>
        </w:rPr>
        <w:t>СОВЕТ ДЕПУТАТОВ</w:t>
      </w:r>
      <w:r>
        <w:rPr>
          <w:b/>
          <w:bCs/>
          <w:color w:val="000000" w:themeColor="text1"/>
          <w:sz w:val="28"/>
          <w:szCs w:val="28"/>
        </w:rPr>
        <w:t xml:space="preserve"> ВАРАКСИНСКОГО СЕЛЬСОЕТА </w:t>
      </w:r>
    </w:p>
    <w:p w:rsidR="00656910" w:rsidRPr="00D82622" w:rsidRDefault="00656910" w:rsidP="00656910">
      <w:pPr>
        <w:jc w:val="center"/>
        <w:rPr>
          <w:b/>
          <w:bCs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КЫШТОВСКОГО </w:t>
      </w:r>
      <w:r w:rsidRPr="00D82622">
        <w:rPr>
          <w:b/>
          <w:bCs/>
          <w:sz w:val="28"/>
          <w:szCs w:val="28"/>
        </w:rPr>
        <w:t>РАЙОНА НОВОСИБИРСКОЙ ОБЛАСТИ</w:t>
      </w:r>
    </w:p>
    <w:p w:rsidR="00656910" w:rsidRDefault="00656910" w:rsidP="00656910">
      <w:pPr>
        <w:jc w:val="center"/>
        <w:rPr>
          <w:b/>
          <w:bCs/>
          <w:sz w:val="28"/>
          <w:szCs w:val="28"/>
        </w:rPr>
      </w:pPr>
      <w:r w:rsidRPr="00D82622">
        <w:rPr>
          <w:b/>
          <w:bCs/>
          <w:sz w:val="28"/>
          <w:szCs w:val="28"/>
        </w:rPr>
        <w:t>Пятого созыва</w:t>
      </w:r>
    </w:p>
    <w:p w:rsidR="00656910" w:rsidRDefault="00656910" w:rsidP="00656910">
      <w:pPr>
        <w:jc w:val="center"/>
        <w:rPr>
          <w:b/>
          <w:bCs/>
          <w:sz w:val="28"/>
          <w:szCs w:val="28"/>
        </w:rPr>
      </w:pPr>
    </w:p>
    <w:p w:rsidR="00656910" w:rsidRPr="00D82622" w:rsidRDefault="00656910" w:rsidP="00656910">
      <w:pPr>
        <w:jc w:val="center"/>
        <w:rPr>
          <w:b/>
          <w:bCs/>
          <w:sz w:val="28"/>
          <w:szCs w:val="28"/>
        </w:rPr>
      </w:pPr>
    </w:p>
    <w:p w:rsidR="00656910" w:rsidRPr="00B2043C" w:rsidRDefault="00656910" w:rsidP="00656910">
      <w:pPr>
        <w:pStyle w:val="1"/>
        <w:rPr>
          <w:color w:val="000000" w:themeColor="text1"/>
        </w:rPr>
      </w:pPr>
      <w:r w:rsidRPr="00B2043C">
        <w:rPr>
          <w:color w:val="000000" w:themeColor="text1"/>
        </w:rPr>
        <w:t>РЕШЕНИЕ</w:t>
      </w:r>
    </w:p>
    <w:p w:rsidR="00656910" w:rsidRPr="007971E2" w:rsidRDefault="00656910" w:rsidP="00656910">
      <w:pPr>
        <w:pStyle w:val="3"/>
        <w:jc w:val="center"/>
      </w:pPr>
      <w:r w:rsidRPr="00B2043C">
        <w:rPr>
          <w:color w:val="000000" w:themeColor="text1"/>
        </w:rPr>
        <w:t>(</w:t>
      </w:r>
      <w:r>
        <w:rPr>
          <w:color w:val="000000" w:themeColor="text1"/>
        </w:rPr>
        <w:t>шестьдесят шестой сессии</w:t>
      </w:r>
      <w:r w:rsidRPr="00B2043C">
        <w:rPr>
          <w:color w:val="000000" w:themeColor="text1"/>
        </w:rPr>
        <w:t>)</w:t>
      </w:r>
    </w:p>
    <w:p w:rsidR="00656910" w:rsidRDefault="00656910" w:rsidP="00656910">
      <w:pPr>
        <w:jc w:val="center"/>
        <w:rPr>
          <w:b/>
          <w:bCs/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 xml:space="preserve">с. </w:t>
      </w:r>
      <w:proofErr w:type="spellStart"/>
      <w:r>
        <w:rPr>
          <w:b/>
          <w:bCs/>
          <w:color w:val="000000" w:themeColor="text1"/>
          <w:sz w:val="28"/>
          <w:szCs w:val="28"/>
        </w:rPr>
        <w:t>Вараксино</w:t>
      </w:r>
      <w:proofErr w:type="spellEnd"/>
    </w:p>
    <w:p w:rsidR="00656910" w:rsidRPr="00B2043C" w:rsidRDefault="00656910" w:rsidP="00656910">
      <w:pPr>
        <w:jc w:val="center"/>
        <w:rPr>
          <w:b/>
          <w:bCs/>
          <w:color w:val="000000" w:themeColor="text1"/>
          <w:sz w:val="28"/>
          <w:szCs w:val="28"/>
        </w:rPr>
      </w:pPr>
    </w:p>
    <w:p w:rsidR="00656910" w:rsidRPr="00B2043C" w:rsidRDefault="00656910" w:rsidP="00656910">
      <w:pPr>
        <w:rPr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23.06.2020                                                                              </w:t>
      </w:r>
      <w:r w:rsidRPr="00B2043C">
        <w:rPr>
          <w:b/>
          <w:color w:val="000000" w:themeColor="text1"/>
          <w:sz w:val="28"/>
          <w:szCs w:val="28"/>
        </w:rPr>
        <w:t>№</w:t>
      </w:r>
      <w:r>
        <w:rPr>
          <w:b/>
          <w:color w:val="000000" w:themeColor="text1"/>
          <w:sz w:val="28"/>
          <w:szCs w:val="28"/>
        </w:rPr>
        <w:t xml:space="preserve"> 6</w:t>
      </w:r>
    </w:p>
    <w:p w:rsidR="00656910" w:rsidRDefault="00656910" w:rsidP="00656910">
      <w:pPr>
        <w:tabs>
          <w:tab w:val="left" w:pos="7980"/>
        </w:tabs>
        <w:jc w:val="both"/>
        <w:rPr>
          <w:sz w:val="28"/>
          <w:szCs w:val="28"/>
        </w:rPr>
      </w:pPr>
    </w:p>
    <w:p w:rsidR="00656910" w:rsidRDefault="00656910" w:rsidP="00656910">
      <w:pPr>
        <w:tabs>
          <w:tab w:val="left" w:pos="7980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утверждении Порядка принятия решения о применении к отдельным лицам, замещающим муниципальные должности в </w:t>
      </w:r>
      <w:proofErr w:type="spellStart"/>
      <w:r>
        <w:rPr>
          <w:sz w:val="28"/>
          <w:szCs w:val="28"/>
        </w:rPr>
        <w:t>Вараксинском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сельсовете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</w:t>
      </w:r>
      <w:proofErr w:type="gramStart"/>
      <w:r>
        <w:rPr>
          <w:sz w:val="28"/>
          <w:szCs w:val="28"/>
        </w:rPr>
        <w:t>области,  мер</w:t>
      </w:r>
      <w:proofErr w:type="gramEnd"/>
      <w:r>
        <w:rPr>
          <w:sz w:val="28"/>
          <w:szCs w:val="28"/>
        </w:rPr>
        <w:t xml:space="preserve"> ответственности, предусмотренных </w:t>
      </w:r>
      <w:r w:rsidRPr="00ED1434">
        <w:rPr>
          <w:sz w:val="28"/>
          <w:szCs w:val="28"/>
        </w:rPr>
        <w:t>частью 7.3-1 статьи 40 Федерального закона</w:t>
      </w:r>
      <w:r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>от 06.102003 №131 «Об общих принципах</w:t>
      </w:r>
      <w:r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>организации местного самоуправления</w:t>
      </w:r>
    </w:p>
    <w:p w:rsidR="00656910" w:rsidRPr="00ED1434" w:rsidRDefault="00656910" w:rsidP="00656910">
      <w:pPr>
        <w:tabs>
          <w:tab w:val="left" w:pos="7980"/>
        </w:tabs>
        <w:jc w:val="center"/>
        <w:rPr>
          <w:sz w:val="28"/>
          <w:szCs w:val="28"/>
        </w:rPr>
      </w:pPr>
      <w:r w:rsidRPr="00ED1434">
        <w:rPr>
          <w:sz w:val="28"/>
          <w:szCs w:val="28"/>
        </w:rPr>
        <w:t>в Российской Федерации»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</w:t>
      </w:r>
      <w:r w:rsidRPr="00ED143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</w:t>
      </w:r>
      <w:r w:rsidRPr="00ED1434">
        <w:rPr>
          <w:sz w:val="28"/>
          <w:szCs w:val="28"/>
        </w:rPr>
        <w:t>частью 7.3-</w:t>
      </w:r>
      <w:r>
        <w:rPr>
          <w:sz w:val="28"/>
          <w:szCs w:val="28"/>
        </w:rPr>
        <w:t>2</w:t>
      </w:r>
      <w:r w:rsidRPr="00ED1434">
        <w:rPr>
          <w:sz w:val="28"/>
          <w:szCs w:val="28"/>
        </w:rPr>
        <w:t xml:space="preserve"> статьи 40 Федерального закона</w:t>
      </w:r>
      <w:r w:rsidRPr="006C2030"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>от 06.102003 №131 «Об общих принципах</w:t>
      </w:r>
      <w:r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>организации местного самоуправления</w:t>
      </w:r>
      <w:r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>в Российской Федерации»</w:t>
      </w:r>
      <w:r>
        <w:rPr>
          <w:sz w:val="28"/>
          <w:szCs w:val="28"/>
        </w:rPr>
        <w:t xml:space="preserve"> статьей 8.1 Закона Новосибирской области от 10.11.2017 №216-ОЗ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 замещающими должность главы местной администрации обязанности</w:t>
      </w:r>
      <w:r>
        <w:t xml:space="preserve">  </w:t>
      </w:r>
      <w:r w:rsidRPr="00321BDD">
        <w:rPr>
          <w:sz w:val="28"/>
          <w:szCs w:val="28"/>
        </w:rPr>
        <w:t>по контракту</w:t>
      </w:r>
      <w:r>
        <w:rPr>
          <w:sz w:val="28"/>
          <w:szCs w:val="28"/>
        </w:rPr>
        <w:t>, муниципальные</w:t>
      </w:r>
      <w:r w:rsidRPr="00321BDD">
        <w:rPr>
          <w:sz w:val="28"/>
          <w:szCs w:val="28"/>
        </w:rPr>
        <w:t xml:space="preserve"> </w:t>
      </w:r>
      <w:r>
        <w:rPr>
          <w:sz w:val="28"/>
          <w:szCs w:val="28"/>
        </w:rPr>
        <w:t>должности, обязанности по предоставлению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области», руководствуясь Уставо</w:t>
      </w:r>
      <w:r>
        <w:rPr>
          <w:sz w:val="28"/>
          <w:szCs w:val="28"/>
        </w:rPr>
        <w:t xml:space="preserve">м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Совет депутатов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656910" w:rsidRPr="00F40E04" w:rsidRDefault="00656910" w:rsidP="00656910">
      <w:pPr>
        <w:tabs>
          <w:tab w:val="left" w:pos="7980"/>
        </w:tabs>
        <w:ind w:firstLine="567"/>
        <w:jc w:val="both"/>
        <w:rPr>
          <w:b/>
          <w:sz w:val="28"/>
          <w:szCs w:val="28"/>
        </w:rPr>
      </w:pPr>
      <w:r w:rsidRPr="00F40E04">
        <w:rPr>
          <w:b/>
          <w:sz w:val="28"/>
          <w:szCs w:val="28"/>
        </w:rPr>
        <w:t>РЕШИЛ: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1.Утвердить прилагаемый Порядок принятия решения о применении к отдельным лицам, замещающим муниципальные должности в </w:t>
      </w:r>
      <w:proofErr w:type="spellStart"/>
      <w:r>
        <w:rPr>
          <w:sz w:val="28"/>
          <w:szCs w:val="28"/>
        </w:rPr>
        <w:t>Вараксинском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мер ответственности, </w:t>
      </w:r>
      <w:proofErr w:type="gramStart"/>
      <w:r>
        <w:rPr>
          <w:sz w:val="28"/>
          <w:szCs w:val="28"/>
        </w:rPr>
        <w:t xml:space="preserve">предусмотренных  </w:t>
      </w:r>
      <w:r w:rsidRPr="00ED1434">
        <w:rPr>
          <w:sz w:val="28"/>
          <w:szCs w:val="28"/>
        </w:rPr>
        <w:t>частью</w:t>
      </w:r>
      <w:proofErr w:type="gramEnd"/>
      <w:r w:rsidRPr="00ED1434">
        <w:rPr>
          <w:sz w:val="28"/>
          <w:szCs w:val="28"/>
        </w:rPr>
        <w:t xml:space="preserve"> 7.3-1 статьи 40 Федерального закона</w:t>
      </w:r>
      <w:r>
        <w:rPr>
          <w:sz w:val="28"/>
          <w:szCs w:val="28"/>
        </w:rPr>
        <w:t xml:space="preserve"> </w:t>
      </w:r>
      <w:r w:rsidRPr="00ED1434">
        <w:rPr>
          <w:sz w:val="28"/>
          <w:szCs w:val="28"/>
        </w:rPr>
        <w:t xml:space="preserve"> от 06.102003 №131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.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2.Опубликовать настоящее решение в периодичес</w:t>
      </w:r>
      <w:r>
        <w:rPr>
          <w:sz w:val="28"/>
          <w:szCs w:val="28"/>
        </w:rPr>
        <w:t>ком печатном издании «</w:t>
      </w:r>
      <w:proofErr w:type="spellStart"/>
      <w:r>
        <w:rPr>
          <w:sz w:val="28"/>
          <w:szCs w:val="28"/>
        </w:rPr>
        <w:t>Вараксинский</w:t>
      </w:r>
      <w:proofErr w:type="spellEnd"/>
      <w:r>
        <w:rPr>
          <w:sz w:val="28"/>
          <w:szCs w:val="28"/>
        </w:rPr>
        <w:t xml:space="preserve"> Вестник»</w:t>
      </w:r>
      <w:r>
        <w:rPr>
          <w:sz w:val="28"/>
          <w:szCs w:val="28"/>
        </w:rPr>
        <w:t xml:space="preserve"> и разместить на официальном сайте администрации</w:t>
      </w:r>
      <w:r w:rsidRPr="00656910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Настоящее решение вступает в силу со дня его официального опубликования и распространяет свое действие на правоотношения, урегулированные настоящим Порядком возникшие с 09.12.2019. </w:t>
      </w:r>
    </w:p>
    <w:p w:rsidR="00656910" w:rsidRDefault="00656910" w:rsidP="00656910">
      <w:pPr>
        <w:tabs>
          <w:tab w:val="left" w:pos="7980"/>
        </w:tabs>
        <w:ind w:left="435"/>
        <w:rPr>
          <w:sz w:val="28"/>
          <w:szCs w:val="28"/>
        </w:rPr>
      </w:pPr>
    </w:p>
    <w:tbl>
      <w:tblPr>
        <w:tblStyle w:val="a5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656910" w:rsidRPr="00B2043C" w:rsidTr="00A44F3B">
        <w:tc>
          <w:tcPr>
            <w:tcW w:w="4644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B2043C">
              <w:rPr>
                <w:color w:val="000000" w:themeColor="text1"/>
                <w:sz w:val="28"/>
                <w:szCs w:val="28"/>
              </w:rPr>
              <w:lastRenderedPageBreak/>
              <w:t>Председатель Совета депутатов</w:t>
            </w: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  <w:proofErr w:type="spellStart"/>
            <w:r>
              <w:rPr>
                <w:color w:val="000000" w:themeColor="text1"/>
                <w:sz w:val="28"/>
                <w:szCs w:val="28"/>
              </w:rPr>
              <w:t>Вараксинского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Кыштовского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района Новосибирской области</w:t>
            </w:r>
          </w:p>
        </w:tc>
        <w:tc>
          <w:tcPr>
            <w:tcW w:w="567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B2043C">
              <w:rPr>
                <w:color w:val="000000" w:themeColor="text1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Вараксинского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сельсовета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Кыштовского</w:t>
            </w:r>
            <w:proofErr w:type="spellEnd"/>
            <w:r>
              <w:rPr>
                <w:color w:val="000000" w:themeColor="text1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656910" w:rsidRPr="00B2043C" w:rsidTr="00A44F3B">
        <w:tc>
          <w:tcPr>
            <w:tcW w:w="4644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_________________Д.А. </w:t>
            </w:r>
            <w:proofErr w:type="spellStart"/>
            <w:r>
              <w:rPr>
                <w:color w:val="000000" w:themeColor="text1"/>
                <w:sz w:val="28"/>
                <w:szCs w:val="28"/>
              </w:rPr>
              <w:t>Майлюкова</w:t>
            </w:r>
            <w:proofErr w:type="spellEnd"/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_______________________Н.В. Рак</w:t>
            </w:r>
          </w:p>
          <w:p w:rsidR="00656910" w:rsidRPr="00B2043C" w:rsidRDefault="00656910" w:rsidP="00A44F3B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656910" w:rsidRDefault="00656910" w:rsidP="00656910">
      <w:pPr>
        <w:jc w:val="right"/>
        <w:rPr>
          <w:rFonts w:ascii="Garamond" w:hAnsi="Garamond"/>
          <w:sz w:val="24"/>
          <w:szCs w:val="24"/>
        </w:rPr>
      </w:pPr>
    </w:p>
    <w:p w:rsidR="00656910" w:rsidRDefault="00656910" w:rsidP="00656910">
      <w:pPr>
        <w:jc w:val="right"/>
        <w:rPr>
          <w:rFonts w:ascii="Garamond" w:hAnsi="Garamond"/>
          <w:sz w:val="24"/>
          <w:szCs w:val="24"/>
        </w:rPr>
      </w:pPr>
    </w:p>
    <w:p w:rsidR="00656910" w:rsidRDefault="00656910" w:rsidP="00656910">
      <w:pPr>
        <w:jc w:val="right"/>
        <w:rPr>
          <w:sz w:val="28"/>
          <w:szCs w:val="28"/>
        </w:rPr>
      </w:pPr>
      <w:r w:rsidRPr="00CD46B2">
        <w:rPr>
          <w:sz w:val="28"/>
          <w:szCs w:val="28"/>
        </w:rPr>
        <w:t xml:space="preserve">Утвержден </w:t>
      </w:r>
    </w:p>
    <w:p w:rsidR="00656910" w:rsidRPr="00CD46B2" w:rsidRDefault="00656910" w:rsidP="00656910">
      <w:pPr>
        <w:jc w:val="right"/>
        <w:rPr>
          <w:sz w:val="28"/>
          <w:szCs w:val="28"/>
        </w:rPr>
      </w:pPr>
      <w:r w:rsidRPr="00CD46B2">
        <w:rPr>
          <w:sz w:val="28"/>
          <w:szCs w:val="28"/>
        </w:rPr>
        <w:t xml:space="preserve">Решением </w:t>
      </w:r>
      <w:r>
        <w:rPr>
          <w:sz w:val="28"/>
          <w:szCs w:val="28"/>
        </w:rPr>
        <w:t>66-й сессии</w:t>
      </w:r>
    </w:p>
    <w:p w:rsidR="00656910" w:rsidRPr="00CD46B2" w:rsidRDefault="00656910" w:rsidP="00656910">
      <w:pPr>
        <w:jc w:val="right"/>
        <w:rPr>
          <w:sz w:val="28"/>
          <w:szCs w:val="28"/>
        </w:rPr>
      </w:pPr>
      <w:r w:rsidRPr="00CD46B2">
        <w:rPr>
          <w:sz w:val="28"/>
          <w:szCs w:val="28"/>
        </w:rPr>
        <w:t>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Вараксинского</w:t>
      </w:r>
      <w:proofErr w:type="spellEnd"/>
    </w:p>
    <w:p w:rsidR="00656910" w:rsidRDefault="00656910" w:rsidP="0065691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</w:t>
      </w:r>
      <w:r>
        <w:rPr>
          <w:sz w:val="28"/>
          <w:szCs w:val="28"/>
        </w:rPr>
        <w:br/>
        <w:t xml:space="preserve">Новосибирской области </w:t>
      </w:r>
    </w:p>
    <w:p w:rsidR="00656910" w:rsidRPr="00CD46B2" w:rsidRDefault="00656910" w:rsidP="00656910">
      <w:pPr>
        <w:jc w:val="right"/>
        <w:rPr>
          <w:sz w:val="28"/>
          <w:szCs w:val="28"/>
        </w:rPr>
      </w:pPr>
      <w:r>
        <w:rPr>
          <w:sz w:val="28"/>
          <w:szCs w:val="28"/>
        </w:rPr>
        <w:t>От 23.06.2020 № 6</w:t>
      </w:r>
    </w:p>
    <w:p w:rsidR="00656910" w:rsidRDefault="00656910" w:rsidP="00656910">
      <w:pPr>
        <w:jc w:val="right"/>
        <w:rPr>
          <w:rFonts w:ascii="Garamond" w:hAnsi="Garamond"/>
        </w:rPr>
      </w:pPr>
    </w:p>
    <w:p w:rsidR="00656910" w:rsidRPr="00CD46B2" w:rsidRDefault="00656910" w:rsidP="00656910">
      <w:pPr>
        <w:jc w:val="center"/>
        <w:rPr>
          <w:b/>
          <w:sz w:val="28"/>
          <w:szCs w:val="28"/>
        </w:rPr>
      </w:pPr>
      <w:r w:rsidRPr="00CD46B2">
        <w:rPr>
          <w:b/>
          <w:sz w:val="28"/>
          <w:szCs w:val="28"/>
        </w:rPr>
        <w:t>ПОРЯДОК</w:t>
      </w:r>
    </w:p>
    <w:p w:rsidR="00656910" w:rsidRPr="00CD46B2" w:rsidRDefault="00656910" w:rsidP="00656910">
      <w:pPr>
        <w:jc w:val="center"/>
        <w:rPr>
          <w:b/>
          <w:sz w:val="28"/>
          <w:szCs w:val="28"/>
        </w:rPr>
      </w:pPr>
      <w:r w:rsidRPr="00CD46B2">
        <w:rPr>
          <w:b/>
          <w:sz w:val="28"/>
          <w:szCs w:val="28"/>
        </w:rPr>
        <w:t xml:space="preserve">Принятия решения о применении к </w:t>
      </w:r>
      <w:proofErr w:type="gramStart"/>
      <w:r w:rsidRPr="00CD46B2">
        <w:rPr>
          <w:b/>
          <w:sz w:val="28"/>
          <w:szCs w:val="28"/>
        </w:rPr>
        <w:t>отдельным</w:t>
      </w:r>
      <w:r>
        <w:rPr>
          <w:b/>
          <w:sz w:val="28"/>
          <w:szCs w:val="28"/>
        </w:rPr>
        <w:t xml:space="preserve"> </w:t>
      </w:r>
      <w:r w:rsidRPr="00CD46B2">
        <w:rPr>
          <w:b/>
          <w:sz w:val="28"/>
          <w:szCs w:val="28"/>
        </w:rPr>
        <w:t xml:space="preserve"> лицам</w:t>
      </w:r>
      <w:proofErr w:type="gramEnd"/>
      <w:r>
        <w:rPr>
          <w:b/>
          <w:sz w:val="28"/>
          <w:szCs w:val="28"/>
        </w:rPr>
        <w:t>,</w:t>
      </w:r>
      <w:r w:rsidRPr="00CD46B2">
        <w:rPr>
          <w:b/>
          <w:sz w:val="28"/>
          <w:szCs w:val="28"/>
        </w:rPr>
        <w:t xml:space="preserve"> замещающим муниципальные должности в </w:t>
      </w:r>
      <w:proofErr w:type="spellStart"/>
      <w:r>
        <w:rPr>
          <w:b/>
          <w:sz w:val="28"/>
          <w:szCs w:val="28"/>
        </w:rPr>
        <w:t>Вараксинском</w:t>
      </w:r>
      <w:proofErr w:type="spellEnd"/>
      <w:r w:rsidRPr="00CD46B2">
        <w:rPr>
          <w:b/>
          <w:sz w:val="28"/>
          <w:szCs w:val="28"/>
        </w:rPr>
        <w:t xml:space="preserve"> сельсовете </w:t>
      </w:r>
      <w:proofErr w:type="spellStart"/>
      <w:r>
        <w:rPr>
          <w:b/>
          <w:sz w:val="28"/>
          <w:szCs w:val="28"/>
        </w:rPr>
        <w:t>Кыштовского</w:t>
      </w:r>
      <w:proofErr w:type="spellEnd"/>
      <w:r>
        <w:rPr>
          <w:b/>
          <w:sz w:val="28"/>
          <w:szCs w:val="28"/>
        </w:rPr>
        <w:t xml:space="preserve"> </w:t>
      </w:r>
      <w:r w:rsidRPr="00CD46B2">
        <w:rPr>
          <w:b/>
          <w:sz w:val="28"/>
          <w:szCs w:val="28"/>
        </w:rPr>
        <w:t>района Новосибирской области, мер</w:t>
      </w:r>
      <w:r>
        <w:rPr>
          <w:b/>
          <w:sz w:val="28"/>
          <w:szCs w:val="28"/>
        </w:rPr>
        <w:t xml:space="preserve"> </w:t>
      </w:r>
      <w:r w:rsidRPr="00CD46B2">
        <w:rPr>
          <w:b/>
          <w:sz w:val="28"/>
          <w:szCs w:val="28"/>
        </w:rPr>
        <w:t>ответственности, предусмотренных частью 7.3-1 статьи 40 Федерального закона от 06.10</w:t>
      </w:r>
      <w:r>
        <w:rPr>
          <w:b/>
          <w:sz w:val="28"/>
          <w:szCs w:val="28"/>
        </w:rPr>
        <w:t>.</w:t>
      </w:r>
      <w:r w:rsidRPr="00CD46B2">
        <w:rPr>
          <w:b/>
          <w:sz w:val="28"/>
          <w:szCs w:val="28"/>
        </w:rPr>
        <w:t>2003 №131 «Об общих принципах организации местного самоуправления в Российской Федерации»</w:t>
      </w:r>
    </w:p>
    <w:p w:rsidR="00656910" w:rsidRDefault="00656910" w:rsidP="00656910">
      <w:pPr>
        <w:jc w:val="center"/>
        <w:rPr>
          <w:b/>
          <w:sz w:val="28"/>
          <w:szCs w:val="28"/>
        </w:rPr>
      </w:pPr>
    </w:p>
    <w:p w:rsidR="00656910" w:rsidRPr="00CD46B2" w:rsidRDefault="00656910" w:rsidP="00656910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Настоящий порядок определяет процедуру принятия решения о применении к главе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 w:rsidRPr="00CD46B2"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района Новосибирской области, депутату Совета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депутатов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CD46B2">
        <w:rPr>
          <w:sz w:val="28"/>
          <w:szCs w:val="28"/>
        </w:rPr>
        <w:t xml:space="preserve">, исполняющего свои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полномочия на постоянной или непостоянной основе, члену выборного органа местного самоуправления</w:t>
      </w:r>
      <w:r w:rsidRPr="00656910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CD46B2">
        <w:rPr>
          <w:sz w:val="28"/>
          <w:szCs w:val="28"/>
        </w:rPr>
        <w:t xml:space="preserve">, </w:t>
      </w:r>
      <w:r>
        <w:rPr>
          <w:sz w:val="28"/>
          <w:szCs w:val="28"/>
        </w:rPr>
        <w:t>(</w:t>
      </w:r>
      <w:r w:rsidRPr="00CD46B2">
        <w:rPr>
          <w:sz w:val="28"/>
          <w:szCs w:val="28"/>
        </w:rPr>
        <w:t>далее вместе –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лицо, замещающее муниципальную должность; лица, замещающие муниципальную должность), представившим недостоверные или неполные сведения о своих доходах, расходах, об имуществе и обязательствах имущественного характера, а так же сведения о доходах, расходах об имуществе и обязательствах имущественного характера своих супруги (супруга) и несовершеннолетних детей (далее – сведения о доходах), если искажение этих сведений является несущественным, мер ответственности, предусмотренных частью 7.3-1 статьи 40 Федерального закона от 06.10.2003 №131-ФЗ «Об общих принципах организации местного самоуправления в Российской Федерации» (далее</w:t>
      </w:r>
      <w:r>
        <w:rPr>
          <w:sz w:val="28"/>
          <w:szCs w:val="28"/>
        </w:rPr>
        <w:t xml:space="preserve"> -</w:t>
      </w:r>
      <w:r w:rsidRPr="00CD46B2">
        <w:rPr>
          <w:sz w:val="28"/>
          <w:szCs w:val="28"/>
        </w:rPr>
        <w:t xml:space="preserve"> меры ответственности).</w:t>
      </w:r>
    </w:p>
    <w:p w:rsidR="00656910" w:rsidRPr="00CD46B2" w:rsidRDefault="00656910" w:rsidP="00656910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Решение о применении меры ответственности к лицу, замещающему муниципальную должность, за предоставление недостоверных и неполных сведений о доходах, если искажение этих сведений является несущественным, (далее – решение о применении меры ответственности) принимается Советом депутатов</w:t>
      </w:r>
      <w:r w:rsidRPr="00656910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lastRenderedPageBreak/>
        <w:t>района Новосибирской области (далее - Совет депутатов муниципального образования).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3. Основанием для рассмотрения вопроса о принятии решения о применении меры ответственности является информация Губернатора Новосибирской области, поступившая в Совет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в   соответствии с частью 2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статьи 8.1 Закона Новосибирской области от 10.11.2017 №216-ОЗ «Об отдельных вопросах, связанных с исполнением гражданами, претендующими на замещение должности главы местной администрации по контракту, муниципальной должности, и лицами замещающими должность главы местной администрации обязанности  по контракту, муниципальные должности, обязанности по предоставлению сведений о доходах, расходах, об имуществе и обязательствах имущественного характера, и о внесении изменений в отдельные законы Новосибирской области» (далее –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Закон Новосибирской области №216-ОЗ).</w:t>
      </w:r>
    </w:p>
    <w:p w:rsidR="00656910" w:rsidRPr="00A66C54" w:rsidRDefault="00656910" w:rsidP="0065691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Настоящий Порядок не применяется при рассмотрении Советом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актов </w:t>
      </w:r>
      <w:proofErr w:type="gramStart"/>
      <w:r w:rsidRPr="00CD46B2">
        <w:rPr>
          <w:sz w:val="28"/>
          <w:szCs w:val="28"/>
        </w:rPr>
        <w:t xml:space="preserve">прокурорского </w:t>
      </w:r>
      <w:r>
        <w:rPr>
          <w:sz w:val="28"/>
          <w:szCs w:val="28"/>
        </w:rPr>
        <w:t xml:space="preserve"> </w:t>
      </w:r>
      <w:r w:rsidRPr="00A66C54">
        <w:rPr>
          <w:sz w:val="28"/>
          <w:szCs w:val="28"/>
        </w:rPr>
        <w:t>реагирования</w:t>
      </w:r>
      <w:proofErr w:type="gramEnd"/>
      <w:r w:rsidRPr="00A66C54">
        <w:rPr>
          <w:sz w:val="28"/>
          <w:szCs w:val="28"/>
        </w:rPr>
        <w:t xml:space="preserve"> и /или судебных решений, содержащих информацию выявления фактов недостоверности или неполноты сведений о доходах, представленных лицами, замещающими муниципальные должности.</w:t>
      </w:r>
    </w:p>
    <w:p w:rsidR="00656910" w:rsidRDefault="00656910" w:rsidP="0065691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Информация Губернатора Новосибирской области, указанная в пункте 3 настоящего Порядка, не позднее рабочего дня, следующего за днем ее поступления, регистрируется в порядке, предусмотренном Советом депутатов</w:t>
      </w:r>
      <w:r>
        <w:rPr>
          <w:sz w:val="28"/>
          <w:szCs w:val="28"/>
        </w:rPr>
        <w:t xml:space="preserve"> муниципального образования.</w:t>
      </w:r>
      <w:r w:rsidRPr="00CD46B2">
        <w:rPr>
          <w:sz w:val="28"/>
          <w:szCs w:val="28"/>
        </w:rPr>
        <w:t xml:space="preserve">    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В течение трех рабочих дней</w:t>
      </w:r>
      <w:r>
        <w:rPr>
          <w:sz w:val="28"/>
          <w:szCs w:val="28"/>
        </w:rPr>
        <w:t xml:space="preserve"> со дня регистрации информация Губернатора Новосибирской области</w:t>
      </w:r>
      <w:r w:rsidRPr="00CD46B2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указанн</w:t>
      </w:r>
      <w:r>
        <w:rPr>
          <w:sz w:val="28"/>
          <w:szCs w:val="28"/>
        </w:rPr>
        <w:t>ая</w:t>
      </w:r>
      <w:r w:rsidRPr="00CD46B2">
        <w:rPr>
          <w:sz w:val="28"/>
          <w:szCs w:val="28"/>
        </w:rPr>
        <w:t xml:space="preserve"> в пункте 3 настоящего Порядка, направляется в комиссию по соблюдению лицами, замещающими муниципальные должности, ограничений, запретов и исполнению ими обязанностей, установленных законодательством Российской Федерации, в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Вараксинском</w:t>
      </w:r>
      <w:proofErr w:type="spellEnd"/>
      <w:r>
        <w:rPr>
          <w:sz w:val="28"/>
          <w:szCs w:val="28"/>
        </w:rPr>
        <w:t xml:space="preserve"> сельсовете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CD46B2">
        <w:rPr>
          <w:sz w:val="28"/>
          <w:szCs w:val="28"/>
        </w:rPr>
        <w:t xml:space="preserve">  (далее </w:t>
      </w:r>
      <w:r>
        <w:rPr>
          <w:sz w:val="28"/>
          <w:szCs w:val="28"/>
        </w:rPr>
        <w:t xml:space="preserve">- </w:t>
      </w:r>
      <w:r w:rsidRPr="00CD46B2">
        <w:rPr>
          <w:sz w:val="28"/>
          <w:szCs w:val="28"/>
        </w:rPr>
        <w:t>комиссия) для предварительного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рассмотрения и выработки рекомендаций по вопросу принятия решения о применении меры ответственности.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Заседан</w:t>
      </w:r>
      <w:r>
        <w:rPr>
          <w:sz w:val="28"/>
          <w:szCs w:val="28"/>
        </w:rPr>
        <w:t>ие комиссии проводится в течение</w:t>
      </w:r>
      <w:r w:rsidRPr="00CD46B2">
        <w:rPr>
          <w:sz w:val="28"/>
          <w:szCs w:val="28"/>
        </w:rPr>
        <w:t xml:space="preserve"> пятнадцати рабочих дней со дня поступления в комиссию информации Губернатора Новосибирской области, указанной в пункте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3 настоящего Порядка.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При рассмотрении комиссией информации Губернатора Новосибирской области, указанной в пункте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3 настоящего Порядка, лицу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замещающему муниципальную должность, по факту (фактам) недостоверности или неполноты сведений о доходах обеспечивается возможность дачи устных и/или письменных объяснений, пре</w:t>
      </w:r>
      <w:r>
        <w:rPr>
          <w:sz w:val="28"/>
          <w:szCs w:val="28"/>
        </w:rPr>
        <w:t>д</w:t>
      </w:r>
      <w:r w:rsidRPr="00CD46B2">
        <w:rPr>
          <w:sz w:val="28"/>
          <w:szCs w:val="28"/>
        </w:rPr>
        <w:t xml:space="preserve">ставления дополнительных документов и материалов, присутствия на заседании комиссии.                                                                  </w:t>
      </w:r>
      <w:r>
        <w:rPr>
          <w:sz w:val="28"/>
          <w:szCs w:val="28"/>
        </w:rPr>
        <w:t xml:space="preserve">                     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   По результатам заседания комиссии составляется протокол, содержащий рекомендации Совету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</w:t>
      </w:r>
      <w:proofErr w:type="gramStart"/>
      <w:r w:rsidRPr="00CD46B2">
        <w:rPr>
          <w:sz w:val="28"/>
          <w:szCs w:val="28"/>
        </w:rPr>
        <w:t xml:space="preserve">о </w:t>
      </w:r>
      <w:r w:rsidRPr="00CD46B2">
        <w:rPr>
          <w:sz w:val="28"/>
          <w:szCs w:val="28"/>
        </w:rPr>
        <w:br/>
        <w:t xml:space="preserve"> применении</w:t>
      </w:r>
      <w:proofErr w:type="gramEnd"/>
      <w:r w:rsidRPr="00CD46B2">
        <w:rPr>
          <w:sz w:val="28"/>
          <w:szCs w:val="28"/>
        </w:rPr>
        <w:t xml:space="preserve"> к лицу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замещающему муниципальную должность, конкретной меры ответственности.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 течение</w:t>
      </w:r>
      <w:r w:rsidRPr="00CD46B2">
        <w:rPr>
          <w:sz w:val="28"/>
          <w:szCs w:val="28"/>
        </w:rPr>
        <w:t xml:space="preserve"> трех рабочих дней со дня проведения заседания комиссии протокол </w:t>
      </w:r>
      <w:r w:rsidRPr="00A66C54">
        <w:rPr>
          <w:sz w:val="28"/>
          <w:szCs w:val="28"/>
        </w:rPr>
        <w:t>(решение комиссии)</w:t>
      </w:r>
      <w:r w:rsidRPr="00CD46B2">
        <w:rPr>
          <w:sz w:val="28"/>
          <w:szCs w:val="28"/>
        </w:rPr>
        <w:t xml:space="preserve"> направляется председателю Совета депутатов</w:t>
      </w:r>
      <w:r>
        <w:rPr>
          <w:sz w:val="28"/>
          <w:szCs w:val="28"/>
        </w:rPr>
        <w:t xml:space="preserve"> муниципального образования для включения в повестку </w:t>
      </w:r>
      <w:r w:rsidRPr="00CD46B2">
        <w:rPr>
          <w:sz w:val="28"/>
          <w:szCs w:val="28"/>
        </w:rPr>
        <w:t>дня заседания</w:t>
      </w:r>
      <w:r>
        <w:rPr>
          <w:sz w:val="28"/>
          <w:szCs w:val="28"/>
        </w:rPr>
        <w:t xml:space="preserve"> Совета депутатов муниципального образования</w:t>
      </w:r>
      <w:r w:rsidRPr="00CD46B2">
        <w:rPr>
          <w:sz w:val="28"/>
          <w:szCs w:val="28"/>
        </w:rPr>
        <w:t xml:space="preserve"> вопроса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касающегося </w:t>
      </w:r>
      <w:proofErr w:type="gramStart"/>
      <w:r w:rsidRPr="00CD46B2">
        <w:rPr>
          <w:sz w:val="28"/>
          <w:szCs w:val="28"/>
        </w:rPr>
        <w:t xml:space="preserve">принятия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решения</w:t>
      </w:r>
      <w:proofErr w:type="gramEnd"/>
      <w:r w:rsidRPr="00CD46B2">
        <w:rPr>
          <w:sz w:val="28"/>
          <w:szCs w:val="28"/>
        </w:rPr>
        <w:t xml:space="preserve"> о применения меры ответственности.</w:t>
      </w:r>
    </w:p>
    <w:p w:rsidR="00656910" w:rsidRPr="00A66C54" w:rsidRDefault="00656910" w:rsidP="0065691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A66C54">
        <w:rPr>
          <w:sz w:val="28"/>
          <w:szCs w:val="28"/>
        </w:rPr>
        <w:t>Заседание Совета депутатов</w:t>
      </w:r>
      <w:r>
        <w:rPr>
          <w:sz w:val="28"/>
          <w:szCs w:val="28"/>
        </w:rPr>
        <w:t xml:space="preserve"> муниципального образования</w:t>
      </w:r>
      <w:r w:rsidRPr="00A66C54">
        <w:rPr>
          <w:sz w:val="28"/>
          <w:szCs w:val="28"/>
        </w:rPr>
        <w:t xml:space="preserve"> </w:t>
      </w:r>
      <w:r>
        <w:rPr>
          <w:sz w:val="28"/>
          <w:szCs w:val="28"/>
        </w:rPr>
        <w:t>проводится в течение</w:t>
      </w:r>
      <w:r w:rsidRPr="00A66C54">
        <w:rPr>
          <w:sz w:val="28"/>
          <w:szCs w:val="28"/>
        </w:rPr>
        <w:t xml:space="preserve"> тридцати рабочих дней со дня заседания комиссии, но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не </w:t>
      </w:r>
      <w:r w:rsidRPr="00A66C54">
        <w:rPr>
          <w:sz w:val="28"/>
          <w:szCs w:val="28"/>
        </w:rPr>
        <w:t xml:space="preserve"> позднее</w:t>
      </w:r>
      <w:proofErr w:type="gramEnd"/>
      <w:r>
        <w:rPr>
          <w:sz w:val="28"/>
          <w:szCs w:val="28"/>
        </w:rPr>
        <w:t xml:space="preserve"> </w:t>
      </w:r>
      <w:r w:rsidRPr="00A66C54">
        <w:rPr>
          <w:sz w:val="28"/>
          <w:szCs w:val="28"/>
        </w:rPr>
        <w:t>6 месяцев со дня поступления информации Губернатора Новосибирской области, указанной в пункте 3 настоящего Порядка, не считая периода временной нетрудоспособности лица, замещающего муниципальную должность, в отношении которого рассматривается вопрос о применении меры ответственности, а также периода пребывания его в отпуске.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proofErr w:type="gramStart"/>
      <w:r w:rsidRPr="00CD46B2">
        <w:rPr>
          <w:sz w:val="28"/>
          <w:szCs w:val="28"/>
        </w:rPr>
        <w:t>Лицо</w:t>
      </w:r>
      <w:r>
        <w:rPr>
          <w:sz w:val="28"/>
          <w:szCs w:val="28"/>
        </w:rPr>
        <w:t>,  замещающее</w:t>
      </w:r>
      <w:proofErr w:type="gramEnd"/>
      <w:r w:rsidRPr="00CD46B2">
        <w:rPr>
          <w:sz w:val="28"/>
          <w:szCs w:val="28"/>
        </w:rPr>
        <w:t xml:space="preserve"> муниципальную </w:t>
      </w:r>
      <w:r>
        <w:rPr>
          <w:sz w:val="28"/>
          <w:szCs w:val="28"/>
        </w:rPr>
        <w:t xml:space="preserve">должность, в отношении которого </w:t>
      </w:r>
      <w:r w:rsidRPr="00CD46B2">
        <w:rPr>
          <w:sz w:val="28"/>
          <w:szCs w:val="28"/>
        </w:rPr>
        <w:t>Советом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рассматривается вопрос о принятии решения о применении меры ответственности</w:t>
      </w:r>
      <w:r>
        <w:rPr>
          <w:sz w:val="28"/>
          <w:szCs w:val="28"/>
        </w:rPr>
        <w:t>, не позднее трех рабочих дней д</w:t>
      </w:r>
      <w:r w:rsidRPr="00CD46B2">
        <w:rPr>
          <w:sz w:val="28"/>
          <w:szCs w:val="28"/>
        </w:rPr>
        <w:t>о дня заседания Совета депутатов</w:t>
      </w:r>
      <w:r>
        <w:rPr>
          <w:sz w:val="28"/>
          <w:szCs w:val="28"/>
        </w:rPr>
        <w:t xml:space="preserve"> муниципального образования </w:t>
      </w:r>
      <w:r w:rsidRPr="00CD46B2">
        <w:rPr>
          <w:sz w:val="28"/>
          <w:szCs w:val="28"/>
        </w:rPr>
        <w:t xml:space="preserve"> письменно уведомляется о дате</w:t>
      </w:r>
      <w:r>
        <w:rPr>
          <w:sz w:val="28"/>
          <w:szCs w:val="28"/>
        </w:rPr>
        <w:t xml:space="preserve">, </w:t>
      </w:r>
      <w:r w:rsidRPr="00CD46B2">
        <w:rPr>
          <w:sz w:val="28"/>
          <w:szCs w:val="28"/>
        </w:rPr>
        <w:t>времени и месте рассмотрения в отношении него данного вопроса.</w:t>
      </w:r>
    </w:p>
    <w:p w:rsidR="00656910" w:rsidRPr="00795070" w:rsidRDefault="00656910" w:rsidP="0065691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Рассмотрение Советом депутатов</w:t>
      </w:r>
      <w:r>
        <w:rPr>
          <w:sz w:val="28"/>
          <w:szCs w:val="28"/>
        </w:rPr>
        <w:t xml:space="preserve"> муниципального образования в</w:t>
      </w:r>
      <w:r w:rsidRPr="00795070">
        <w:rPr>
          <w:sz w:val="28"/>
          <w:szCs w:val="28"/>
        </w:rPr>
        <w:t>опроса о принятии решения о применении меры ответственности проводится в присутствии лица, замещающего муниципальную должность, в отношении которого рассматривается данный вопрос.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     Заседание Совета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</w:t>
      </w:r>
      <w:r>
        <w:rPr>
          <w:sz w:val="28"/>
          <w:szCs w:val="28"/>
        </w:rPr>
        <w:t>м</w:t>
      </w:r>
      <w:r w:rsidRPr="00CD46B2">
        <w:rPr>
          <w:sz w:val="28"/>
          <w:szCs w:val="28"/>
        </w:rPr>
        <w:t>ожет проводиться в отсутствие лица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замещающего муниципальную должность, в случае поступления от него письменного обращения о намерении лично не присутствовать, а также в случае неявки при надлежащем способе его уведомления.</w:t>
      </w:r>
    </w:p>
    <w:p w:rsidR="00656910" w:rsidRPr="00CD46B2" w:rsidRDefault="00656910" w:rsidP="00656910">
      <w:pPr>
        <w:numPr>
          <w:ilvl w:val="0"/>
          <w:numId w:val="2"/>
        </w:numPr>
        <w:ind w:left="0"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При принятии решения о применении меры ответственности учитываются: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характер и тяжесть допущенного нарушения при представлении сведений о доходах;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обстоятельства, при которых допущено нарушение;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наличие смягчающих или отягчающих обстоятельств;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степень вины лица, замещающего муниципальную должность;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принятие лицом, замещающим муниципальную должность, ранее мер, направленных на предотвращение совершения им нарушения; 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иные обстоятельства, свидетельствующие о характере и тяжести совершенного нарушения;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соблюдение лицом, замещающим муниципальную должность, ограничений, запретов, исполнение других обязанностей, которые установлены федеральными законами от 25.12.2008 № 273 – ФЗ «О противодействии коррупции»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от 03.12.2012 №230-ФЗ «О контроле за соответствием расходов лиц, замещающих государственные должности, и иных лиц их доходам», от 07.05.2013 №79 – ФЗ «О запрете отдельным категориям лиц открывать и иметь счета (вклады)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хранить наличные </w:t>
      </w:r>
      <w:r w:rsidRPr="00CD46B2">
        <w:rPr>
          <w:sz w:val="28"/>
          <w:szCs w:val="28"/>
        </w:rPr>
        <w:lastRenderedPageBreak/>
        <w:t>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К лицу, замещающему муниципальную должность, представившему недостоверные или неполные сведения о доходах, если искажение этих сведений является несущественным, могут быть применены следующие меры ответственности: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Pr="00CD46B2">
        <w:rPr>
          <w:sz w:val="28"/>
          <w:szCs w:val="28"/>
        </w:rPr>
        <w:t xml:space="preserve"> предупреждение;</w:t>
      </w:r>
    </w:p>
    <w:p w:rsidR="00656910" w:rsidRPr="00CD46B2" w:rsidRDefault="00656910" w:rsidP="006569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Pr="00CD46B2">
        <w:rPr>
          <w:sz w:val="28"/>
          <w:szCs w:val="28"/>
        </w:rPr>
        <w:t xml:space="preserve"> освобождение депутата Совета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>, члена выборного органа местного самоуправления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от должности в Совете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 xml:space="preserve">   </w:t>
      </w:r>
      <w:proofErr w:type="gramStart"/>
      <w:r w:rsidRPr="00CD46B2">
        <w:rPr>
          <w:sz w:val="28"/>
          <w:szCs w:val="28"/>
        </w:rPr>
        <w:t xml:space="preserve">выборном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органе</w:t>
      </w:r>
      <w:proofErr w:type="gramEnd"/>
      <w:r w:rsidRPr="00CD46B2">
        <w:rPr>
          <w:sz w:val="28"/>
          <w:szCs w:val="28"/>
        </w:rPr>
        <w:t xml:space="preserve"> местного самоуправления  с лишением права занимать должности в Совете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>, органе местного самоуправления</w:t>
      </w:r>
      <w:r w:rsidRPr="00656910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 w:rsidRPr="00CD46B2">
        <w:rPr>
          <w:sz w:val="28"/>
          <w:szCs w:val="28"/>
        </w:rPr>
        <w:t xml:space="preserve">до прекращения срока </w:t>
      </w:r>
      <w:r>
        <w:rPr>
          <w:sz w:val="28"/>
          <w:szCs w:val="28"/>
        </w:rPr>
        <w:t xml:space="preserve">его </w:t>
      </w:r>
      <w:r w:rsidRPr="00CD46B2">
        <w:rPr>
          <w:sz w:val="28"/>
          <w:szCs w:val="28"/>
        </w:rPr>
        <w:t>полномочий;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CD46B2">
        <w:rPr>
          <w:sz w:val="28"/>
          <w:szCs w:val="28"/>
        </w:rPr>
        <w:t xml:space="preserve"> освобождение от осуществления полномочий на постоянной основе с лишением права осуществлять полномочия на постоянной основе до прекращения срока </w:t>
      </w:r>
      <w:r>
        <w:rPr>
          <w:sz w:val="28"/>
          <w:szCs w:val="28"/>
        </w:rPr>
        <w:t xml:space="preserve">его </w:t>
      </w:r>
      <w:r w:rsidRPr="00CD46B2">
        <w:rPr>
          <w:sz w:val="28"/>
          <w:szCs w:val="28"/>
        </w:rPr>
        <w:t>полномочий;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4) запрет занимать должности в Совете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выборном органе местного самоуправления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 w:rsidRPr="00CD46B2">
        <w:rPr>
          <w:sz w:val="28"/>
          <w:szCs w:val="28"/>
        </w:rPr>
        <w:t xml:space="preserve"> до прекращения срока его полномочий.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5) запрет исполнять полномочия на постоянной основе до прекращения срока его полномочий.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     К депутату Совета депутатов</w:t>
      </w:r>
      <w:r>
        <w:rPr>
          <w:sz w:val="28"/>
          <w:szCs w:val="28"/>
        </w:rPr>
        <w:t xml:space="preserve"> муниципального образования </w:t>
      </w:r>
      <w:proofErr w:type="gramStart"/>
      <w:r w:rsidRPr="00CD46B2">
        <w:rPr>
          <w:sz w:val="28"/>
          <w:szCs w:val="28"/>
        </w:rPr>
        <w:t>могут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 xml:space="preserve"> быть</w:t>
      </w:r>
      <w:proofErr w:type="gramEnd"/>
      <w:r w:rsidRPr="00CD46B2">
        <w:rPr>
          <w:sz w:val="28"/>
          <w:szCs w:val="28"/>
        </w:rPr>
        <w:t xml:space="preserve"> применены меры ответственности, указанные в подпунктах 1-5 настоящего пункта.</w:t>
      </w:r>
    </w:p>
    <w:p w:rsidR="00656910" w:rsidRPr="000E23FC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Pr="00CD46B2">
        <w:rPr>
          <w:sz w:val="28"/>
          <w:szCs w:val="28"/>
        </w:rPr>
        <w:t xml:space="preserve"> главе</w:t>
      </w:r>
      <w:r>
        <w:rPr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Вараксинского</w:t>
      </w:r>
      <w:proofErr w:type="spellEnd"/>
      <w:r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 xml:space="preserve">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Новосибирской области, </w:t>
      </w:r>
      <w:r w:rsidRPr="00CD46B2">
        <w:rPr>
          <w:i/>
          <w:sz w:val="28"/>
          <w:szCs w:val="28"/>
        </w:rPr>
        <w:t xml:space="preserve"> </w:t>
      </w:r>
      <w:r w:rsidRPr="00CD46B2">
        <w:rPr>
          <w:sz w:val="28"/>
          <w:szCs w:val="28"/>
        </w:rPr>
        <w:t xml:space="preserve">может быть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применена мера ответственности, предусмотренная подпунктом 1 настоящего пункта</w:t>
      </w:r>
      <w:r w:rsidRPr="00F40E04">
        <w:rPr>
          <w:sz w:val="28"/>
          <w:szCs w:val="28"/>
        </w:rPr>
        <w:t>.</w:t>
      </w:r>
      <w:r w:rsidRPr="00CD46B2">
        <w:rPr>
          <w:b/>
          <w:sz w:val="28"/>
          <w:szCs w:val="28"/>
        </w:rPr>
        <w:t xml:space="preserve">     </w:t>
      </w:r>
      <w:r w:rsidRPr="00CD46B2">
        <w:rPr>
          <w:i/>
          <w:sz w:val="28"/>
          <w:szCs w:val="28"/>
        </w:rPr>
        <w:t xml:space="preserve"> 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9. Решение С</w:t>
      </w:r>
      <w:r w:rsidRPr="00CD46B2">
        <w:rPr>
          <w:sz w:val="28"/>
          <w:szCs w:val="28"/>
        </w:rPr>
        <w:t>овета депутатов</w:t>
      </w:r>
      <w:r>
        <w:rPr>
          <w:sz w:val="28"/>
          <w:szCs w:val="28"/>
        </w:rPr>
        <w:t xml:space="preserve"> муниципального </w:t>
      </w:r>
      <w:proofErr w:type="gramStart"/>
      <w:r>
        <w:rPr>
          <w:sz w:val="28"/>
          <w:szCs w:val="28"/>
        </w:rPr>
        <w:t xml:space="preserve">образования </w:t>
      </w:r>
      <w:r w:rsidRPr="00CD46B2">
        <w:rPr>
          <w:sz w:val="28"/>
          <w:szCs w:val="28"/>
        </w:rPr>
        <w:t xml:space="preserve"> о</w:t>
      </w:r>
      <w:proofErr w:type="gramEnd"/>
      <w:r w:rsidRPr="00CD46B2">
        <w:rPr>
          <w:sz w:val="28"/>
          <w:szCs w:val="28"/>
        </w:rPr>
        <w:t xml:space="preserve"> применении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меры ответственности принимается в порядке, установленном Регламентом Совета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>, открытым голосованием большинством голосов от числа присутствующих на заседании депутатов.</w:t>
      </w:r>
    </w:p>
    <w:p w:rsidR="00656910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Депутат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в отношении которого рассматривается вопрос, в голосовании не участвует. 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Председательствующий н</w:t>
      </w:r>
      <w:r>
        <w:rPr>
          <w:sz w:val="28"/>
          <w:szCs w:val="28"/>
        </w:rPr>
        <w:t>а заседании Совета депутатов муниципального образования,</w:t>
      </w:r>
      <w:r w:rsidRPr="00CD46B2">
        <w:rPr>
          <w:sz w:val="28"/>
          <w:szCs w:val="28"/>
        </w:rPr>
        <w:t xml:space="preserve"> в отношении которого </w:t>
      </w:r>
      <w:proofErr w:type="gramStart"/>
      <w:r w:rsidRPr="00CD46B2">
        <w:rPr>
          <w:sz w:val="28"/>
          <w:szCs w:val="28"/>
        </w:rPr>
        <w:t xml:space="preserve">рассматривается 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вопрос</w:t>
      </w:r>
      <w:proofErr w:type="gramEnd"/>
      <w:r w:rsidRPr="00CD46B2">
        <w:rPr>
          <w:sz w:val="28"/>
          <w:szCs w:val="28"/>
        </w:rPr>
        <w:t>, обязан до начала рассмотрения передать ведение заседания на весь период рассмотрения вопроса другому лицу в порядке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установленном Регламентом  Совета депутатов</w:t>
      </w:r>
      <w:r>
        <w:rPr>
          <w:sz w:val="28"/>
          <w:szCs w:val="28"/>
        </w:rPr>
        <w:t xml:space="preserve"> муниципального образования</w:t>
      </w:r>
      <w:r w:rsidRPr="00CD46B2">
        <w:rPr>
          <w:sz w:val="28"/>
          <w:szCs w:val="28"/>
        </w:rPr>
        <w:t>.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 xml:space="preserve">10.Решение Совета </w:t>
      </w:r>
      <w:proofErr w:type="gramStart"/>
      <w:r w:rsidRPr="00CD46B2">
        <w:rPr>
          <w:sz w:val="28"/>
          <w:szCs w:val="28"/>
        </w:rPr>
        <w:t>депутатов</w:t>
      </w:r>
      <w:r>
        <w:rPr>
          <w:sz w:val="28"/>
          <w:szCs w:val="28"/>
        </w:rPr>
        <w:t xml:space="preserve">  муниципального</w:t>
      </w:r>
      <w:proofErr w:type="gramEnd"/>
      <w:r>
        <w:rPr>
          <w:sz w:val="28"/>
          <w:szCs w:val="28"/>
        </w:rPr>
        <w:t xml:space="preserve"> образования</w:t>
      </w:r>
      <w:r w:rsidRPr="00CD46B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 xml:space="preserve"> указанное</w:t>
      </w:r>
      <w:r>
        <w:rPr>
          <w:sz w:val="28"/>
          <w:szCs w:val="28"/>
        </w:rPr>
        <w:t xml:space="preserve"> </w:t>
      </w:r>
      <w:r w:rsidRPr="00CD46B2">
        <w:rPr>
          <w:sz w:val="28"/>
          <w:szCs w:val="28"/>
        </w:rPr>
        <w:t>в пункте 9 настоящего Порядка должно содержать: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lastRenderedPageBreak/>
        <w:t xml:space="preserve">  а) фамилию, имя, отчество (последнее – при наличии) лица, замещающего муниципальную должность, в отношении которого принято решение;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б) наименование муниципальной должности лица, в отношении которого принято решение;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в) реквизиты информации Губернатора Новосибирской области, указанной в пункте 3 настоящего Порядка;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г) конкретную меру ответственности с обоснованием ее применения и указанием на основания – часть 7.3-1статьи 40 Федерального закона от 06.10.2003 №131-ФЗ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статью 8.1 Закона Новосибирской области от 10.11.2017 №216-ОЗ;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д) срок действия меры ответственности (при наличии).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11. Копия решения Совета депутатов</w:t>
      </w:r>
      <w:r>
        <w:rPr>
          <w:sz w:val="28"/>
          <w:szCs w:val="28"/>
        </w:rPr>
        <w:t xml:space="preserve"> муниципального образования, у</w:t>
      </w:r>
      <w:r w:rsidRPr="00CD46B2">
        <w:rPr>
          <w:sz w:val="28"/>
          <w:szCs w:val="28"/>
        </w:rPr>
        <w:t>казанного в пункте 9 настоящего Порядка, с соблюдением законодательства Российской Федерации о персональных данных и иной охраняемой законе тайне</w:t>
      </w:r>
      <w:r>
        <w:rPr>
          <w:sz w:val="28"/>
          <w:szCs w:val="28"/>
        </w:rPr>
        <w:t>: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н</w:t>
      </w:r>
      <w:r w:rsidRPr="00CD46B2">
        <w:rPr>
          <w:sz w:val="28"/>
          <w:szCs w:val="28"/>
        </w:rPr>
        <w:t xml:space="preserve">аправляется Губернатору Новосибирской области </w:t>
      </w:r>
      <w:r>
        <w:rPr>
          <w:sz w:val="28"/>
          <w:szCs w:val="28"/>
        </w:rPr>
        <w:t xml:space="preserve">- </w:t>
      </w:r>
      <w:r w:rsidRPr="00CD46B2">
        <w:rPr>
          <w:sz w:val="28"/>
          <w:szCs w:val="28"/>
        </w:rPr>
        <w:t>в течение пяти рабочих дней со дня его принятия;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в</w:t>
      </w:r>
      <w:r w:rsidRPr="00CD46B2">
        <w:rPr>
          <w:sz w:val="28"/>
          <w:szCs w:val="28"/>
        </w:rPr>
        <w:t>ручается под роспись лицу, замещающему муниципальную должность</w:t>
      </w:r>
      <w:r>
        <w:rPr>
          <w:sz w:val="28"/>
          <w:szCs w:val="28"/>
        </w:rPr>
        <w:t xml:space="preserve"> -</w:t>
      </w:r>
      <w:r w:rsidRPr="00CD46B2">
        <w:rPr>
          <w:sz w:val="28"/>
          <w:szCs w:val="28"/>
        </w:rPr>
        <w:t xml:space="preserve"> в течение трех рабочих дней со дня его принятия;</w:t>
      </w:r>
    </w:p>
    <w:p w:rsidR="00656910" w:rsidRPr="00CD46B2" w:rsidRDefault="00656910" w:rsidP="00656910">
      <w:pPr>
        <w:tabs>
          <w:tab w:val="left" w:pos="7980"/>
        </w:tabs>
        <w:ind w:firstLine="567"/>
        <w:jc w:val="both"/>
        <w:rPr>
          <w:sz w:val="28"/>
          <w:szCs w:val="28"/>
        </w:rPr>
      </w:pPr>
      <w:r w:rsidRPr="00CD46B2">
        <w:rPr>
          <w:sz w:val="28"/>
          <w:szCs w:val="28"/>
        </w:rPr>
        <w:t>12. Лицо</w:t>
      </w:r>
      <w:r>
        <w:rPr>
          <w:sz w:val="28"/>
          <w:szCs w:val="28"/>
        </w:rPr>
        <w:t>,</w:t>
      </w:r>
      <w:r w:rsidRPr="00CD46B2">
        <w:rPr>
          <w:sz w:val="28"/>
          <w:szCs w:val="28"/>
        </w:rPr>
        <w:t xml:space="preserve"> замещающее муниципальную должность, в отношении которого принято решение, указанное в пункте 9 настоящего Порядка, вправе его обжаловать в судебном порядке.</w:t>
      </w:r>
    </w:p>
    <w:p w:rsidR="00656910" w:rsidRDefault="00656910" w:rsidP="00656910">
      <w:pPr>
        <w:tabs>
          <w:tab w:val="left" w:pos="7980"/>
        </w:tabs>
        <w:ind w:left="360"/>
        <w:rPr>
          <w:sz w:val="28"/>
          <w:szCs w:val="28"/>
        </w:rPr>
      </w:pPr>
    </w:p>
    <w:p w:rsidR="00656910" w:rsidRDefault="00656910" w:rsidP="00656910">
      <w:pPr>
        <w:tabs>
          <w:tab w:val="left" w:pos="7980"/>
        </w:tabs>
        <w:ind w:left="360"/>
        <w:rPr>
          <w:sz w:val="28"/>
          <w:szCs w:val="28"/>
        </w:rPr>
      </w:pPr>
    </w:p>
    <w:p w:rsidR="00656910" w:rsidRDefault="00656910" w:rsidP="00656910">
      <w:pPr>
        <w:tabs>
          <w:tab w:val="left" w:pos="7980"/>
        </w:tabs>
        <w:ind w:left="360"/>
        <w:rPr>
          <w:sz w:val="28"/>
          <w:szCs w:val="28"/>
        </w:rPr>
      </w:pPr>
    </w:p>
    <w:p w:rsidR="00656910" w:rsidRDefault="00656910" w:rsidP="00656910">
      <w:pPr>
        <w:tabs>
          <w:tab w:val="left" w:pos="7980"/>
        </w:tabs>
        <w:ind w:left="360"/>
        <w:rPr>
          <w:sz w:val="28"/>
          <w:szCs w:val="28"/>
        </w:rPr>
      </w:pPr>
    </w:p>
    <w:p w:rsidR="00656910" w:rsidRPr="00630B01" w:rsidRDefault="00656910" w:rsidP="00656910">
      <w:pPr>
        <w:ind w:left="435"/>
        <w:rPr>
          <w:sz w:val="28"/>
          <w:szCs w:val="28"/>
        </w:rPr>
      </w:pPr>
    </w:p>
    <w:p w:rsidR="00213308" w:rsidRDefault="00213308"/>
    <w:sectPr w:rsidR="00213308" w:rsidSect="00B84977">
      <w:footerReference w:type="default" r:id="rId5"/>
      <w:pgSz w:w="11906" w:h="16838"/>
      <w:pgMar w:top="993" w:right="1133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7336" w:rsidRDefault="00656910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6</w:t>
    </w:r>
    <w:r>
      <w:fldChar w:fldCharType="end"/>
    </w:r>
  </w:p>
  <w:p w:rsidR="00CC7336" w:rsidRDefault="00656910">
    <w:pPr>
      <w:pStyle w:val="a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37563C"/>
    <w:multiLevelType w:val="hybridMultilevel"/>
    <w:tmpl w:val="14D22544"/>
    <w:lvl w:ilvl="0" w:tplc="FA8A21A2">
      <w:start w:val="4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7CDB1EE1"/>
    <w:multiLevelType w:val="hybridMultilevel"/>
    <w:tmpl w:val="01A2EAC8"/>
    <w:lvl w:ilvl="0" w:tplc="A808B7C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4A7"/>
    <w:rsid w:val="00213308"/>
    <w:rsid w:val="00656910"/>
    <w:rsid w:val="00957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5CF1D4-B6AF-4497-87E3-F3BC5CA4D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9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56910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qFormat/>
    <w:rsid w:val="00656910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656910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6569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5691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6910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5">
    <w:name w:val="Table Grid"/>
    <w:basedOn w:val="a1"/>
    <w:rsid w:val="006569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2017</Words>
  <Characters>11498</Characters>
  <Application>Microsoft Office Word</Application>
  <DocSecurity>0</DocSecurity>
  <Lines>95</Lines>
  <Paragraphs>26</Paragraphs>
  <ScaleCrop>false</ScaleCrop>
  <Company/>
  <LinksUpToDate>false</LinksUpToDate>
  <CharactersWithSpaces>13489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2019-2</dc:creator>
  <cp:keywords/>
  <dc:description/>
  <cp:lastModifiedBy>2019-2</cp:lastModifiedBy>
  <cp:revision>2</cp:revision>
  <dcterms:created xsi:type="dcterms:W3CDTF">2020-06-28T16:24:00Z</dcterms:created>
  <dcterms:modified xsi:type="dcterms:W3CDTF">2020-06-28T16:33:00Z</dcterms:modified>
</cp:coreProperties>
</file>