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0A88" w:rsidRDefault="00950A88" w:rsidP="006C1B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kern w:val="28"/>
          <w:sz w:val="28"/>
          <w:szCs w:val="28"/>
        </w:rPr>
      </w:pPr>
    </w:p>
    <w:p w:rsidR="002A58A1" w:rsidRDefault="00950A88" w:rsidP="002A58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28"/>
          <w:sz w:val="28"/>
          <w:szCs w:val="28"/>
        </w:rPr>
      </w:pPr>
      <w:r>
        <w:rPr>
          <w:rFonts w:ascii="Times New Roman" w:hAnsi="Times New Roman" w:cs="Times New Roman"/>
          <w:b/>
          <w:bCs/>
          <w:kern w:val="28"/>
          <w:sz w:val="28"/>
          <w:szCs w:val="28"/>
        </w:rPr>
        <w:t xml:space="preserve">СОВЕТ ДЕПУТАТОВ </w:t>
      </w:r>
      <w:r w:rsidR="006A01A4">
        <w:rPr>
          <w:rFonts w:ascii="Times New Roman" w:hAnsi="Times New Roman" w:cs="Times New Roman"/>
          <w:b/>
          <w:bCs/>
          <w:kern w:val="28"/>
          <w:sz w:val="28"/>
          <w:szCs w:val="28"/>
        </w:rPr>
        <w:t>ВАРАКСИНСКОГО</w:t>
      </w:r>
      <w:r w:rsidR="002A58A1">
        <w:rPr>
          <w:rFonts w:ascii="Times New Roman" w:hAnsi="Times New Roman" w:cs="Times New Roman"/>
          <w:b/>
          <w:bCs/>
          <w:kern w:val="28"/>
          <w:sz w:val="28"/>
          <w:szCs w:val="28"/>
        </w:rPr>
        <w:t xml:space="preserve"> СЕЛЬСОВЕТА </w:t>
      </w:r>
    </w:p>
    <w:p w:rsidR="002A58A1" w:rsidRDefault="00D42B44" w:rsidP="002A58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28"/>
          <w:sz w:val="28"/>
          <w:szCs w:val="28"/>
        </w:rPr>
      </w:pPr>
      <w:r>
        <w:rPr>
          <w:rFonts w:ascii="Times New Roman" w:hAnsi="Times New Roman" w:cs="Times New Roman"/>
          <w:b/>
          <w:bCs/>
          <w:kern w:val="28"/>
          <w:sz w:val="28"/>
          <w:szCs w:val="28"/>
        </w:rPr>
        <w:t>КЫШТОВСКОГО</w:t>
      </w:r>
      <w:r w:rsidR="002A58A1">
        <w:rPr>
          <w:rFonts w:ascii="Times New Roman" w:hAnsi="Times New Roman" w:cs="Times New Roman"/>
          <w:b/>
          <w:bCs/>
          <w:kern w:val="28"/>
          <w:sz w:val="28"/>
          <w:szCs w:val="28"/>
        </w:rPr>
        <w:t xml:space="preserve"> РАЙОНА НОВОСИБИРСКОЙ ОБЛАСТИ </w:t>
      </w:r>
    </w:p>
    <w:p w:rsidR="002A58A1" w:rsidRPr="008003B8" w:rsidRDefault="002A58A1" w:rsidP="002A58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kern w:val="28"/>
          <w:sz w:val="28"/>
          <w:szCs w:val="28"/>
        </w:rPr>
      </w:pPr>
      <w:r w:rsidRPr="008003B8">
        <w:rPr>
          <w:rFonts w:ascii="Times New Roman" w:hAnsi="Times New Roman" w:cs="Times New Roman"/>
          <w:bCs/>
          <w:kern w:val="28"/>
          <w:sz w:val="28"/>
          <w:szCs w:val="28"/>
        </w:rPr>
        <w:t>(шестого созыва)</w:t>
      </w:r>
    </w:p>
    <w:p w:rsidR="002A58A1" w:rsidRDefault="002A58A1" w:rsidP="002A58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28"/>
          <w:sz w:val="28"/>
          <w:szCs w:val="28"/>
        </w:rPr>
      </w:pPr>
    </w:p>
    <w:p w:rsidR="002A58A1" w:rsidRDefault="002A58A1" w:rsidP="002A58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28"/>
          <w:sz w:val="28"/>
          <w:szCs w:val="28"/>
        </w:rPr>
      </w:pPr>
      <w:r>
        <w:rPr>
          <w:rFonts w:ascii="Times New Roman" w:hAnsi="Times New Roman" w:cs="Times New Roman"/>
          <w:b/>
          <w:bCs/>
          <w:kern w:val="28"/>
          <w:sz w:val="28"/>
          <w:szCs w:val="28"/>
        </w:rPr>
        <w:t xml:space="preserve">РЕШЕНИЕ </w:t>
      </w:r>
    </w:p>
    <w:p w:rsidR="002A58A1" w:rsidRPr="004C5830" w:rsidRDefault="006A01A4" w:rsidP="002A58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kern w:val="28"/>
          <w:sz w:val="28"/>
          <w:szCs w:val="28"/>
        </w:rPr>
      </w:pPr>
      <w:r>
        <w:rPr>
          <w:rFonts w:ascii="Times New Roman" w:hAnsi="Times New Roman" w:cs="Times New Roman"/>
          <w:bCs/>
          <w:kern w:val="28"/>
          <w:sz w:val="28"/>
          <w:szCs w:val="28"/>
        </w:rPr>
        <w:t>(пятна</w:t>
      </w:r>
      <w:r w:rsidR="006C1B4D">
        <w:rPr>
          <w:rFonts w:ascii="Times New Roman" w:hAnsi="Times New Roman" w:cs="Times New Roman"/>
          <w:bCs/>
          <w:kern w:val="28"/>
          <w:sz w:val="28"/>
          <w:szCs w:val="28"/>
        </w:rPr>
        <w:t xml:space="preserve">дцатой </w:t>
      </w:r>
      <w:r w:rsidR="002A58A1" w:rsidRPr="004C5830">
        <w:rPr>
          <w:rFonts w:ascii="Times New Roman" w:hAnsi="Times New Roman" w:cs="Times New Roman"/>
          <w:bCs/>
          <w:kern w:val="28"/>
          <w:sz w:val="28"/>
          <w:szCs w:val="28"/>
        </w:rPr>
        <w:t>сессии)</w:t>
      </w:r>
    </w:p>
    <w:p w:rsidR="002A58A1" w:rsidRPr="00416339" w:rsidRDefault="002A58A1" w:rsidP="002A58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A58A1" w:rsidRPr="00416339" w:rsidRDefault="002A58A1" w:rsidP="002A58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A58A1" w:rsidRPr="00416339" w:rsidRDefault="006A01A4" w:rsidP="002A58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"15</w:t>
      </w:r>
      <w:r w:rsidR="006C1B4D">
        <w:rPr>
          <w:rFonts w:ascii="Times New Roman" w:hAnsi="Times New Roman" w:cs="Times New Roman"/>
          <w:sz w:val="28"/>
          <w:szCs w:val="28"/>
        </w:rPr>
        <w:t>"  февраля</w:t>
      </w:r>
      <w:r w:rsidR="002A58A1">
        <w:rPr>
          <w:rFonts w:ascii="Times New Roman" w:hAnsi="Times New Roman" w:cs="Times New Roman"/>
          <w:sz w:val="28"/>
          <w:szCs w:val="28"/>
        </w:rPr>
        <w:t xml:space="preserve"> 2022 года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="002A58A1" w:rsidRPr="00416339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3</w:t>
      </w:r>
    </w:p>
    <w:p w:rsidR="002A58A1" w:rsidRPr="00D77A29" w:rsidRDefault="002A58A1" w:rsidP="002A58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A58A1" w:rsidRPr="00D77A29" w:rsidRDefault="002A58A1" w:rsidP="002A58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A58A1" w:rsidRPr="00840133" w:rsidRDefault="002A58A1" w:rsidP="002A58A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Об утверждении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ключевых и индикативных показателей, применяемых при осуществлении </w:t>
      </w:r>
      <w:r w:rsidRPr="006750AD">
        <w:rPr>
          <w:rFonts w:ascii="Times New Roman" w:eastAsia="Calibri" w:hAnsi="Times New Roman" w:cs="Times New Roman"/>
          <w:color w:val="000000"/>
          <w:sz w:val="28"/>
          <w:szCs w:val="28"/>
        </w:rPr>
        <w:t>муниципально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го</w:t>
      </w:r>
      <w:r w:rsidRPr="006750A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контрол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я</w:t>
      </w:r>
      <w:r w:rsidR="004E5CBE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8D236B" w:rsidRPr="003A51D3">
        <w:rPr>
          <w:rFonts w:ascii="Times New Roman" w:hAnsi="Times New Roman"/>
          <w:sz w:val="28"/>
          <w:szCs w:val="28"/>
        </w:rPr>
        <w:t xml:space="preserve">в сфере благоустройства на территории </w:t>
      </w:r>
      <w:r w:rsidR="006A01A4">
        <w:rPr>
          <w:rFonts w:ascii="Times New Roman" w:eastAsia="Calibri" w:hAnsi="Times New Roman"/>
          <w:sz w:val="28"/>
          <w:szCs w:val="28"/>
        </w:rPr>
        <w:t>Вараксинского</w:t>
      </w:r>
      <w:r w:rsidR="008D236B" w:rsidRPr="003A51D3">
        <w:rPr>
          <w:rFonts w:ascii="Times New Roman" w:eastAsia="Calibri" w:hAnsi="Times New Roman"/>
          <w:sz w:val="28"/>
          <w:szCs w:val="28"/>
        </w:rPr>
        <w:t xml:space="preserve"> сельсовета </w:t>
      </w:r>
      <w:r w:rsidR="00D42B44">
        <w:rPr>
          <w:rFonts w:ascii="Times New Roman" w:eastAsia="Calibri" w:hAnsi="Times New Roman"/>
          <w:sz w:val="28"/>
          <w:szCs w:val="28"/>
        </w:rPr>
        <w:t>Кыштовского</w:t>
      </w:r>
      <w:r w:rsidR="008D236B" w:rsidRPr="003A51D3">
        <w:rPr>
          <w:rFonts w:ascii="Times New Roman" w:eastAsia="Calibri" w:hAnsi="Times New Roman"/>
          <w:sz w:val="28"/>
          <w:szCs w:val="28"/>
        </w:rPr>
        <w:t xml:space="preserve"> района Новосибирской области</w:t>
      </w:r>
    </w:p>
    <w:p w:rsidR="002A58A1" w:rsidRPr="00D77A29" w:rsidRDefault="002A58A1" w:rsidP="002A58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A58A1" w:rsidRPr="00D77A29" w:rsidRDefault="002A58A1" w:rsidP="006A01A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58A1" w:rsidRPr="004C5830" w:rsidRDefault="002A58A1" w:rsidP="002A58A1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r w:rsidRPr="00DB7DFD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со статьей 30 Федерального закона от 31.07.2020 №248-ФЗ «О государственном контроле (надзоре) и муниципальном контроле в Российской Федерации», </w:t>
      </w:r>
      <w:r w:rsidRPr="00DB7DFD">
        <w:rPr>
          <w:rFonts w:ascii="Times New Roman" w:hAnsi="Times New Roman" w:cs="Times New Roman"/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DB7DFD">
        <w:rPr>
          <w:rFonts w:ascii="Times New Roman" w:hAnsi="Times New Roman" w:cs="Times New Roman"/>
          <w:sz w:val="28"/>
          <w:szCs w:val="28"/>
        </w:rPr>
        <w:t xml:space="preserve">, </w:t>
      </w:r>
      <w:r w:rsidR="00950A8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решением Совета депутатов </w:t>
      </w:r>
      <w:r w:rsidR="006A01A4">
        <w:rPr>
          <w:rFonts w:ascii="Times New Roman" w:hAnsi="Times New Roman" w:cs="Times New Roman"/>
          <w:bCs/>
          <w:color w:val="000000"/>
          <w:sz w:val="28"/>
          <w:szCs w:val="28"/>
        </w:rPr>
        <w:t>Вараксинского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сельсовета </w:t>
      </w:r>
      <w:r w:rsidR="00D42B44">
        <w:rPr>
          <w:rFonts w:ascii="Times New Roman" w:hAnsi="Times New Roman" w:cs="Times New Roman"/>
          <w:bCs/>
          <w:color w:val="000000"/>
          <w:sz w:val="28"/>
          <w:szCs w:val="28"/>
        </w:rPr>
        <w:t>Кыштовского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рай</w:t>
      </w:r>
      <w:r w:rsidR="00950A88">
        <w:rPr>
          <w:rFonts w:ascii="Times New Roman" w:hAnsi="Times New Roman" w:cs="Times New Roman"/>
          <w:bCs/>
          <w:color w:val="000000"/>
          <w:sz w:val="28"/>
          <w:szCs w:val="28"/>
        </w:rPr>
        <w:t>о</w:t>
      </w:r>
      <w:r w:rsidR="006A01A4">
        <w:rPr>
          <w:rFonts w:ascii="Times New Roman" w:hAnsi="Times New Roman" w:cs="Times New Roman"/>
          <w:bCs/>
          <w:color w:val="000000"/>
          <w:sz w:val="28"/>
          <w:szCs w:val="28"/>
        </w:rPr>
        <w:t>на Новосибирской области от 01.10</w:t>
      </w:r>
      <w:r w:rsidR="00950A88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  <w:r w:rsidR="006A01A4">
        <w:rPr>
          <w:rFonts w:ascii="Times New Roman" w:hAnsi="Times New Roman" w:cs="Times New Roman"/>
          <w:bCs/>
          <w:color w:val="000000"/>
          <w:sz w:val="28"/>
          <w:szCs w:val="28"/>
        </w:rPr>
        <w:t>2021г. № 1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"</w:t>
      </w:r>
      <w:r w:rsidRPr="00714EF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Об утверждении Положения о муниципальном контроле </w:t>
      </w:r>
      <w:r w:rsidR="008D236B" w:rsidRPr="003A51D3">
        <w:rPr>
          <w:rFonts w:ascii="Times New Roman" w:hAnsi="Times New Roman"/>
          <w:sz w:val="28"/>
          <w:szCs w:val="28"/>
        </w:rPr>
        <w:t xml:space="preserve">в сфере благоустройства на территории </w:t>
      </w:r>
      <w:r w:rsidR="00950A88">
        <w:rPr>
          <w:rFonts w:ascii="Times New Roman" w:eastAsia="Calibri" w:hAnsi="Times New Roman"/>
          <w:sz w:val="28"/>
          <w:szCs w:val="28"/>
        </w:rPr>
        <w:t xml:space="preserve"> </w:t>
      </w:r>
      <w:r w:rsidR="006A01A4">
        <w:rPr>
          <w:rFonts w:ascii="Times New Roman" w:eastAsia="Calibri" w:hAnsi="Times New Roman"/>
          <w:sz w:val="28"/>
          <w:szCs w:val="28"/>
        </w:rPr>
        <w:t>Вараксинского</w:t>
      </w:r>
      <w:r w:rsidR="00950A88">
        <w:rPr>
          <w:rFonts w:ascii="Times New Roman" w:eastAsia="Calibri" w:hAnsi="Times New Roman"/>
          <w:sz w:val="28"/>
          <w:szCs w:val="28"/>
        </w:rPr>
        <w:t xml:space="preserve"> </w:t>
      </w:r>
      <w:r w:rsidR="008D236B" w:rsidRPr="003A51D3">
        <w:rPr>
          <w:rFonts w:ascii="Times New Roman" w:eastAsia="Calibri" w:hAnsi="Times New Roman"/>
          <w:sz w:val="28"/>
          <w:szCs w:val="28"/>
        </w:rPr>
        <w:t xml:space="preserve">сельсовета </w:t>
      </w:r>
      <w:r w:rsidR="00D42B44">
        <w:rPr>
          <w:rFonts w:ascii="Times New Roman" w:eastAsia="Calibri" w:hAnsi="Times New Roman"/>
          <w:sz w:val="28"/>
          <w:szCs w:val="28"/>
        </w:rPr>
        <w:t>Кыштовского</w:t>
      </w:r>
      <w:r w:rsidR="008D236B" w:rsidRPr="003A51D3">
        <w:rPr>
          <w:rFonts w:ascii="Times New Roman" w:eastAsia="Calibri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"</w:t>
      </w:r>
      <w:r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r w:rsidRPr="00DB7DFD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r w:rsidR="006A01A4">
        <w:rPr>
          <w:rFonts w:ascii="Times New Roman" w:hAnsi="Times New Roman" w:cs="Times New Roman"/>
          <w:sz w:val="28"/>
          <w:szCs w:val="28"/>
        </w:rPr>
        <w:t>Вараксинского</w:t>
      </w:r>
      <w:r w:rsidR="00950A8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="00D42B44">
        <w:rPr>
          <w:rFonts w:ascii="Times New Roman" w:hAnsi="Times New Roman" w:cs="Times New Roman"/>
          <w:sz w:val="28"/>
          <w:szCs w:val="28"/>
        </w:rPr>
        <w:t>Кыштовского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2A58A1" w:rsidRPr="004C5830" w:rsidRDefault="002A58A1" w:rsidP="002A58A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5830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2A58A1" w:rsidRPr="004C5830" w:rsidRDefault="002A58A1" w:rsidP="002A58A1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1. </w:t>
      </w:r>
      <w:r w:rsidRPr="00416339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</w:t>
      </w:r>
      <w:r>
        <w:rPr>
          <w:rFonts w:ascii="Times New Roman" w:hAnsi="Times New Roman" w:cs="Times New Roman"/>
          <w:color w:val="000000"/>
          <w:sz w:val="28"/>
          <w:szCs w:val="28"/>
        </w:rPr>
        <w:t>ключевые показатели</w:t>
      </w:r>
      <w:r w:rsidRPr="00A7376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применяемые при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осуществлении </w:t>
      </w:r>
      <w:r w:rsidRPr="00714EFA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контроля </w:t>
      </w:r>
      <w:r w:rsidR="008D236B" w:rsidRPr="003A51D3">
        <w:rPr>
          <w:rFonts w:ascii="Times New Roman" w:hAnsi="Times New Roman"/>
          <w:sz w:val="28"/>
          <w:szCs w:val="28"/>
        </w:rPr>
        <w:t xml:space="preserve">в сфере благоустройства на территории </w:t>
      </w:r>
      <w:r w:rsidR="006A01A4">
        <w:rPr>
          <w:rFonts w:ascii="Times New Roman" w:eastAsia="Calibri" w:hAnsi="Times New Roman"/>
          <w:sz w:val="28"/>
          <w:szCs w:val="28"/>
        </w:rPr>
        <w:t>Вараксинского</w:t>
      </w:r>
      <w:r w:rsidR="008D236B" w:rsidRPr="003A51D3">
        <w:rPr>
          <w:rFonts w:ascii="Times New Roman" w:eastAsia="Calibri" w:hAnsi="Times New Roman"/>
          <w:sz w:val="28"/>
          <w:szCs w:val="28"/>
        </w:rPr>
        <w:t xml:space="preserve"> сельсовета </w:t>
      </w:r>
      <w:r w:rsidR="00D42B44">
        <w:rPr>
          <w:rFonts w:ascii="Times New Roman" w:eastAsia="Calibri" w:hAnsi="Times New Roman"/>
          <w:sz w:val="28"/>
          <w:szCs w:val="28"/>
        </w:rPr>
        <w:t>Кыштовского</w:t>
      </w:r>
      <w:r w:rsidR="008D236B" w:rsidRPr="003A51D3">
        <w:rPr>
          <w:rFonts w:ascii="Times New Roman" w:eastAsia="Calibri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A7376D">
        <w:rPr>
          <w:rFonts w:ascii="Times New Roman" w:hAnsi="Times New Roman" w:cs="Times New Roman"/>
          <w:sz w:val="28"/>
          <w:szCs w:val="28"/>
        </w:rPr>
        <w:t>и их целевые значения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в соответствии с приложение</w:t>
      </w:r>
      <w:r w:rsidR="0061419E">
        <w:rPr>
          <w:rFonts w:ascii="Times New Roman" w:hAnsi="Times New Roman" w:cs="Times New Roman"/>
          <w:color w:val="000000"/>
          <w:sz w:val="28"/>
          <w:szCs w:val="28"/>
        </w:rPr>
        <w:t>м № 1 к настоящему решению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A58A1" w:rsidRPr="004C5830" w:rsidRDefault="002A58A1" w:rsidP="002A58A1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2. </w:t>
      </w:r>
      <w:r w:rsidRPr="00416339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</w:t>
      </w:r>
      <w:r>
        <w:rPr>
          <w:rFonts w:ascii="Times New Roman" w:hAnsi="Times New Roman" w:cs="Times New Roman"/>
          <w:color w:val="000000"/>
          <w:sz w:val="28"/>
          <w:szCs w:val="28"/>
        </w:rPr>
        <w:t>индикативные показатели</w:t>
      </w:r>
      <w:r>
        <w:rPr>
          <w:rFonts w:ascii="Times New Roman" w:hAnsi="Times New Roman" w:cs="Times New Roman"/>
          <w:sz w:val="28"/>
          <w:szCs w:val="28"/>
        </w:rPr>
        <w:t xml:space="preserve">, применяемые при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осуществлении </w:t>
      </w:r>
      <w:r w:rsidRPr="006750AD">
        <w:rPr>
          <w:rFonts w:ascii="Times New Roman" w:eastAsia="Calibri" w:hAnsi="Times New Roman" w:cs="Times New Roman"/>
          <w:color w:val="000000"/>
          <w:sz w:val="28"/>
          <w:szCs w:val="28"/>
        </w:rPr>
        <w:t>муниципально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го</w:t>
      </w:r>
      <w:r w:rsidRPr="006750A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контрол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я</w:t>
      </w:r>
      <w:r w:rsidR="004E5CBE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8D236B" w:rsidRPr="003A51D3">
        <w:rPr>
          <w:rFonts w:ascii="Times New Roman" w:hAnsi="Times New Roman"/>
          <w:sz w:val="28"/>
          <w:szCs w:val="28"/>
        </w:rPr>
        <w:t xml:space="preserve">в сфере благоустройства на территории </w:t>
      </w:r>
      <w:r w:rsidR="006A01A4">
        <w:rPr>
          <w:rFonts w:ascii="Times New Roman" w:eastAsia="Calibri" w:hAnsi="Times New Roman"/>
          <w:sz w:val="28"/>
          <w:szCs w:val="28"/>
        </w:rPr>
        <w:t>Вараксинского</w:t>
      </w:r>
      <w:r w:rsidR="008D236B" w:rsidRPr="003A51D3">
        <w:rPr>
          <w:rFonts w:ascii="Times New Roman" w:eastAsia="Calibri" w:hAnsi="Times New Roman"/>
          <w:sz w:val="28"/>
          <w:szCs w:val="28"/>
        </w:rPr>
        <w:t xml:space="preserve"> сельсовета </w:t>
      </w:r>
      <w:r w:rsidR="00D42B44">
        <w:rPr>
          <w:rFonts w:ascii="Times New Roman" w:eastAsia="Calibri" w:hAnsi="Times New Roman"/>
          <w:sz w:val="28"/>
          <w:szCs w:val="28"/>
        </w:rPr>
        <w:t>Кыштовского</w:t>
      </w:r>
      <w:r w:rsidR="008D236B" w:rsidRPr="003A51D3">
        <w:rPr>
          <w:rFonts w:ascii="Times New Roman" w:eastAsia="Calibri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>, в соответствии с приложение</w:t>
      </w:r>
      <w:r w:rsidR="0061419E">
        <w:rPr>
          <w:rFonts w:ascii="Times New Roman" w:hAnsi="Times New Roman" w:cs="Times New Roman"/>
          <w:color w:val="000000"/>
          <w:sz w:val="28"/>
          <w:szCs w:val="28"/>
        </w:rPr>
        <w:t>м № 2 к настоящему решению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A58A1" w:rsidRPr="00416339" w:rsidRDefault="002A58A1" w:rsidP="002A58A1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 xml:space="preserve">3. Опубликовать </w:t>
      </w:r>
      <w:r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Pr="00416339">
        <w:rPr>
          <w:rFonts w:ascii="Times New Roman" w:hAnsi="Times New Roman" w:cs="Times New Roman"/>
          <w:sz w:val="28"/>
          <w:szCs w:val="28"/>
        </w:rPr>
        <w:t xml:space="preserve">решение </w:t>
      </w:r>
      <w:r>
        <w:rPr>
          <w:rFonts w:ascii="Times New Roman" w:hAnsi="Times New Roman" w:cs="Times New Roman"/>
          <w:sz w:val="28"/>
          <w:szCs w:val="28"/>
        </w:rPr>
        <w:t>в периодиче</w:t>
      </w:r>
      <w:r w:rsidR="00950A88">
        <w:rPr>
          <w:rFonts w:ascii="Times New Roman" w:hAnsi="Times New Roman" w:cs="Times New Roman"/>
          <w:sz w:val="28"/>
          <w:szCs w:val="28"/>
        </w:rPr>
        <w:t>ском печатном издании "</w:t>
      </w:r>
      <w:r w:rsidR="006A01A4">
        <w:rPr>
          <w:rFonts w:ascii="Times New Roman" w:hAnsi="Times New Roman" w:cs="Times New Roman"/>
          <w:sz w:val="28"/>
          <w:szCs w:val="28"/>
        </w:rPr>
        <w:t>Вараксинский</w:t>
      </w:r>
      <w:r w:rsidR="00950A88">
        <w:rPr>
          <w:rFonts w:ascii="Times New Roman" w:hAnsi="Times New Roman" w:cs="Times New Roman"/>
          <w:sz w:val="28"/>
          <w:szCs w:val="28"/>
        </w:rPr>
        <w:t xml:space="preserve"> Вестник</w:t>
      </w:r>
      <w:r>
        <w:rPr>
          <w:rFonts w:ascii="Times New Roman" w:hAnsi="Times New Roman" w:cs="Times New Roman"/>
          <w:sz w:val="28"/>
          <w:szCs w:val="28"/>
        </w:rPr>
        <w:t xml:space="preserve">" и разместить на официальном сайте </w:t>
      </w:r>
      <w:r w:rsidRPr="00416339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6A01A4">
        <w:rPr>
          <w:rFonts w:ascii="Times New Roman" w:hAnsi="Times New Roman" w:cs="Times New Roman"/>
          <w:sz w:val="28"/>
          <w:szCs w:val="28"/>
        </w:rPr>
        <w:t>Вараксинского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D42B44">
        <w:rPr>
          <w:rFonts w:ascii="Times New Roman" w:hAnsi="Times New Roman" w:cs="Times New Roman"/>
          <w:sz w:val="28"/>
          <w:szCs w:val="28"/>
        </w:rPr>
        <w:t>Кыштовского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416339">
        <w:rPr>
          <w:rFonts w:ascii="Times New Roman" w:hAnsi="Times New Roman" w:cs="Times New Roman"/>
          <w:sz w:val="28"/>
          <w:szCs w:val="28"/>
        </w:rPr>
        <w:t>.</w:t>
      </w:r>
    </w:p>
    <w:p w:rsidR="002A58A1" w:rsidRDefault="002A58A1" w:rsidP="00950A88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416339">
        <w:rPr>
          <w:rFonts w:ascii="Times New Roman" w:hAnsi="Times New Roman" w:cs="Times New Roman"/>
          <w:sz w:val="28"/>
          <w:szCs w:val="28"/>
        </w:rPr>
        <w:t>. </w:t>
      </w:r>
      <w:r w:rsidRPr="00416339">
        <w:rPr>
          <w:rFonts w:ascii="Times New Roman" w:hAnsi="Times New Roman" w:cs="Times New Roman"/>
          <w:color w:val="000000"/>
          <w:sz w:val="28"/>
          <w:szCs w:val="28"/>
        </w:rPr>
        <w:t xml:space="preserve">Настоящее решение вступает в силу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с 01.03.2022</w:t>
      </w:r>
      <w:r w:rsidRPr="0041633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A01A4" w:rsidRPr="00416339" w:rsidRDefault="006A01A4" w:rsidP="00950A88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A58A1" w:rsidRPr="00743B74" w:rsidRDefault="002A58A1" w:rsidP="002A58A1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3B74">
        <w:rPr>
          <w:rFonts w:ascii="Times New Roman" w:hAnsi="Times New Roman" w:cs="Times New Roman"/>
          <w:sz w:val="28"/>
          <w:szCs w:val="28"/>
        </w:rPr>
        <w:t>Предсе</w:t>
      </w:r>
      <w:r w:rsidR="00950A88">
        <w:rPr>
          <w:rFonts w:ascii="Times New Roman" w:hAnsi="Times New Roman" w:cs="Times New Roman"/>
          <w:sz w:val="28"/>
          <w:szCs w:val="28"/>
        </w:rPr>
        <w:t xml:space="preserve">датель Совета депутатов </w:t>
      </w:r>
      <w:r w:rsidR="006A01A4">
        <w:rPr>
          <w:rFonts w:ascii="Times New Roman" w:hAnsi="Times New Roman" w:cs="Times New Roman"/>
          <w:sz w:val="28"/>
          <w:szCs w:val="28"/>
        </w:rPr>
        <w:t>Вараксинского</w:t>
      </w:r>
      <w:r w:rsidRPr="00743B74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2A58A1" w:rsidRPr="00743B74" w:rsidRDefault="00D42B44" w:rsidP="002A58A1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Кыштовского</w:t>
      </w:r>
      <w:r w:rsidR="002A58A1" w:rsidRPr="00743B7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950A88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6A01A4">
        <w:rPr>
          <w:rFonts w:ascii="Times New Roman" w:hAnsi="Times New Roman" w:cs="Times New Roman"/>
          <w:sz w:val="28"/>
          <w:szCs w:val="28"/>
        </w:rPr>
        <w:t xml:space="preserve">                    С.Р. Берулава</w:t>
      </w:r>
    </w:p>
    <w:p w:rsidR="002A58A1" w:rsidRPr="00743B74" w:rsidRDefault="002A58A1" w:rsidP="002A58A1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58A1" w:rsidRPr="00743B74" w:rsidRDefault="00950A88" w:rsidP="002A58A1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6A01A4">
        <w:rPr>
          <w:rFonts w:ascii="Times New Roman" w:hAnsi="Times New Roman" w:cs="Times New Roman"/>
          <w:sz w:val="28"/>
          <w:szCs w:val="28"/>
        </w:rPr>
        <w:t>Вараксинского</w:t>
      </w:r>
      <w:r w:rsidR="002A58A1" w:rsidRPr="00743B74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2A58A1" w:rsidRDefault="00D42B44" w:rsidP="002A58A1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Кыштовского</w:t>
      </w:r>
      <w:r w:rsidR="002A58A1" w:rsidRPr="00743B7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950A88">
        <w:rPr>
          <w:rFonts w:ascii="Times New Roman" w:hAnsi="Times New Roman" w:cs="Times New Roman"/>
          <w:sz w:val="28"/>
          <w:szCs w:val="28"/>
        </w:rPr>
        <w:t xml:space="preserve">       </w:t>
      </w:r>
      <w:r w:rsidR="006A01A4">
        <w:rPr>
          <w:rFonts w:ascii="Times New Roman" w:hAnsi="Times New Roman" w:cs="Times New Roman"/>
          <w:sz w:val="28"/>
          <w:szCs w:val="28"/>
        </w:rPr>
        <w:t xml:space="preserve">                            Н.В. Рак</w:t>
      </w:r>
      <w:r w:rsidR="00950A88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8D236B" w:rsidRPr="00416339" w:rsidRDefault="008D236B" w:rsidP="008D236B">
      <w:pPr>
        <w:autoSpaceDE w:val="0"/>
        <w:autoSpaceDN w:val="0"/>
        <w:adjustRightInd w:val="0"/>
        <w:spacing w:after="0" w:line="240" w:lineRule="auto"/>
        <w:ind w:left="5954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lastRenderedPageBreak/>
        <w:t>Приложение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№1</w:t>
      </w:r>
    </w:p>
    <w:p w:rsidR="008D236B" w:rsidRPr="00743B74" w:rsidRDefault="008D236B" w:rsidP="008D236B">
      <w:pPr>
        <w:autoSpaceDE w:val="0"/>
        <w:spacing w:after="0" w:line="240" w:lineRule="auto"/>
        <w:ind w:left="5954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к решению Совета депутатов </w:t>
      </w:r>
      <w:r w:rsidR="006A01A4">
        <w:rPr>
          <w:rFonts w:ascii="Times New Roman" w:hAnsi="Times New Roman" w:cs="Times New Roman"/>
          <w:sz w:val="28"/>
          <w:szCs w:val="28"/>
        </w:rPr>
        <w:t>Вараксинского</w:t>
      </w:r>
      <w:r w:rsidR="00950A88">
        <w:rPr>
          <w:rFonts w:ascii="Times New Roman" w:hAnsi="Times New Roman" w:cs="Times New Roman"/>
          <w:sz w:val="28"/>
          <w:szCs w:val="28"/>
        </w:rPr>
        <w:t xml:space="preserve"> </w:t>
      </w:r>
      <w:r w:rsidRPr="00743B74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8D236B" w:rsidRDefault="00D42B44" w:rsidP="008D236B">
      <w:pPr>
        <w:autoSpaceDE w:val="0"/>
        <w:spacing w:after="0" w:line="240" w:lineRule="auto"/>
        <w:ind w:left="595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Кыштовского</w:t>
      </w:r>
      <w:r w:rsidR="008D236B" w:rsidRPr="00743B7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8D236B" w:rsidRPr="00743B74" w:rsidRDefault="006A01A4" w:rsidP="008D236B">
      <w:pPr>
        <w:autoSpaceDE w:val="0"/>
        <w:spacing w:after="0" w:line="240" w:lineRule="auto"/>
        <w:ind w:left="5954"/>
        <w:jc w:val="both"/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от 15</w:t>
      </w:r>
      <w:r w:rsidR="00EB6716">
        <w:rPr>
          <w:rFonts w:ascii="Times New Roman" w:hAnsi="Times New Roman" w:cs="Times New Roman"/>
          <w:sz w:val="28"/>
          <w:szCs w:val="28"/>
        </w:rPr>
        <w:t xml:space="preserve">.02.2022 № </w:t>
      </w:r>
      <w:r>
        <w:rPr>
          <w:rFonts w:ascii="Times New Roman" w:hAnsi="Times New Roman" w:cs="Times New Roman"/>
          <w:sz w:val="28"/>
          <w:szCs w:val="28"/>
        </w:rPr>
        <w:t>3</w:t>
      </w:r>
    </w:p>
    <w:p w:rsidR="00416339" w:rsidRPr="00416339" w:rsidRDefault="00416339" w:rsidP="00416339">
      <w:pPr>
        <w:shd w:val="clear" w:color="auto" w:fill="FFFFFF"/>
        <w:autoSpaceDE w:val="0"/>
        <w:autoSpaceDN w:val="0"/>
        <w:adjustRightInd w:val="0"/>
        <w:spacing w:after="0" w:line="240" w:lineRule="auto"/>
        <w:ind w:left="4956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416339" w:rsidRPr="00A30053" w:rsidRDefault="00416339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7376D" w:rsidRPr="00566AE9" w:rsidRDefault="00A30053" w:rsidP="009838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6AE9">
        <w:rPr>
          <w:rFonts w:ascii="Times New Roman" w:hAnsi="Times New Roman" w:cs="Times New Roman"/>
          <w:b/>
          <w:sz w:val="28"/>
          <w:szCs w:val="28"/>
        </w:rPr>
        <w:t xml:space="preserve">Ключевые </w:t>
      </w:r>
      <w:r w:rsidR="00566AE9" w:rsidRPr="00566AE9">
        <w:rPr>
          <w:rFonts w:ascii="Times New Roman" w:hAnsi="Times New Roman" w:cs="Times New Roman"/>
          <w:b/>
          <w:color w:val="000000"/>
          <w:sz w:val="28"/>
          <w:szCs w:val="28"/>
        </w:rPr>
        <w:t>показатели</w:t>
      </w:r>
      <w:r w:rsidR="00566AE9" w:rsidRPr="00566AE9">
        <w:rPr>
          <w:rFonts w:ascii="Times New Roman" w:hAnsi="Times New Roman" w:cs="Times New Roman"/>
          <w:b/>
          <w:sz w:val="28"/>
          <w:szCs w:val="28"/>
        </w:rPr>
        <w:t xml:space="preserve">, применяемые при </w:t>
      </w:r>
      <w:r w:rsidR="00566AE9" w:rsidRPr="00566A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осуществлении </w:t>
      </w:r>
      <w:r w:rsidR="00ED38DF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муниципального</w:t>
      </w:r>
      <w:r w:rsidR="00566AE9" w:rsidRPr="00566A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контроля</w:t>
      </w:r>
      <w:r w:rsidR="00ED38D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в сфере благоустройства </w:t>
      </w:r>
      <w:r w:rsidR="008D236B" w:rsidRPr="008D236B">
        <w:rPr>
          <w:rFonts w:ascii="Times New Roman" w:hAnsi="Times New Roman"/>
          <w:b/>
          <w:sz w:val="28"/>
          <w:szCs w:val="28"/>
        </w:rPr>
        <w:t xml:space="preserve">на территории </w:t>
      </w:r>
      <w:r w:rsidR="006A01A4">
        <w:rPr>
          <w:rFonts w:ascii="Times New Roman" w:eastAsia="Calibri" w:hAnsi="Times New Roman"/>
          <w:b/>
          <w:sz w:val="28"/>
          <w:szCs w:val="28"/>
        </w:rPr>
        <w:t>Вараксинского</w:t>
      </w:r>
      <w:r w:rsidR="008D236B" w:rsidRPr="008D236B">
        <w:rPr>
          <w:rFonts w:ascii="Times New Roman" w:eastAsia="Calibri" w:hAnsi="Times New Roman"/>
          <w:b/>
          <w:sz w:val="28"/>
          <w:szCs w:val="28"/>
        </w:rPr>
        <w:t xml:space="preserve"> сельсовета </w:t>
      </w:r>
      <w:r w:rsidR="00D42B44">
        <w:rPr>
          <w:rFonts w:ascii="Times New Roman" w:eastAsia="Calibri" w:hAnsi="Times New Roman"/>
          <w:b/>
          <w:sz w:val="28"/>
          <w:szCs w:val="28"/>
        </w:rPr>
        <w:t>Кыштовского</w:t>
      </w:r>
      <w:r w:rsidR="008D236B" w:rsidRPr="008D236B">
        <w:rPr>
          <w:rFonts w:ascii="Times New Roman" w:eastAsia="Calibri" w:hAnsi="Times New Roman"/>
          <w:b/>
          <w:sz w:val="28"/>
          <w:szCs w:val="28"/>
        </w:rPr>
        <w:t xml:space="preserve"> района Новосибирской области</w:t>
      </w:r>
      <w:r w:rsidR="00566AE9" w:rsidRPr="00566A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, </w:t>
      </w:r>
      <w:r w:rsidR="00566AE9" w:rsidRPr="00566AE9">
        <w:rPr>
          <w:rFonts w:ascii="Times New Roman" w:hAnsi="Times New Roman" w:cs="Times New Roman"/>
          <w:b/>
          <w:sz w:val="28"/>
          <w:szCs w:val="28"/>
        </w:rPr>
        <w:t>и их целевые значения</w:t>
      </w:r>
    </w:p>
    <w:p w:rsidR="00566AE9" w:rsidRDefault="00566AE9" w:rsidP="00577EA0">
      <w:pPr>
        <w:pStyle w:val="Default"/>
        <w:ind w:firstLine="709"/>
        <w:jc w:val="both"/>
        <w:rPr>
          <w:sz w:val="28"/>
          <w:szCs w:val="28"/>
        </w:rPr>
      </w:pPr>
    </w:p>
    <w:p w:rsidR="006C1B4D" w:rsidRDefault="00577EA0" w:rsidP="006C1B4D">
      <w:pPr>
        <w:pStyle w:val="Default"/>
        <w:ind w:firstLine="709"/>
        <w:jc w:val="both"/>
        <w:rPr>
          <w:sz w:val="28"/>
          <w:szCs w:val="28"/>
        </w:rPr>
      </w:pPr>
      <w:r w:rsidRPr="0098389D">
        <w:rPr>
          <w:sz w:val="28"/>
          <w:szCs w:val="28"/>
        </w:rPr>
        <w:t xml:space="preserve">При осуществлении муниципального  контроля </w:t>
      </w:r>
      <w:r w:rsidR="00ED38DF">
        <w:rPr>
          <w:sz w:val="28"/>
          <w:szCs w:val="28"/>
        </w:rPr>
        <w:t xml:space="preserve">в сфере благоустройства </w:t>
      </w:r>
      <w:r w:rsidR="008D236B" w:rsidRPr="003A51D3">
        <w:rPr>
          <w:color w:val="auto"/>
          <w:sz w:val="28"/>
          <w:szCs w:val="28"/>
        </w:rPr>
        <w:t xml:space="preserve">на территории </w:t>
      </w:r>
      <w:r w:rsidR="006A01A4">
        <w:rPr>
          <w:rFonts w:eastAsia="Calibri"/>
          <w:color w:val="auto"/>
          <w:sz w:val="28"/>
          <w:szCs w:val="28"/>
        </w:rPr>
        <w:t>Вараксинского</w:t>
      </w:r>
      <w:r w:rsidR="008D236B" w:rsidRPr="003A51D3">
        <w:rPr>
          <w:rFonts w:eastAsia="Calibri"/>
          <w:color w:val="auto"/>
          <w:sz w:val="28"/>
          <w:szCs w:val="28"/>
        </w:rPr>
        <w:t xml:space="preserve"> сельсовета </w:t>
      </w:r>
      <w:r w:rsidR="00D42B44">
        <w:rPr>
          <w:rFonts w:eastAsia="Calibri"/>
          <w:sz w:val="28"/>
          <w:szCs w:val="28"/>
        </w:rPr>
        <w:t>Кыштовского</w:t>
      </w:r>
      <w:r w:rsidR="008D236B" w:rsidRPr="003A51D3">
        <w:rPr>
          <w:rFonts w:eastAsia="Calibri"/>
          <w:color w:val="auto"/>
          <w:sz w:val="28"/>
          <w:szCs w:val="28"/>
        </w:rPr>
        <w:t xml:space="preserve"> района Новосибирской области</w:t>
      </w:r>
      <w:r w:rsidR="004E5CBE">
        <w:rPr>
          <w:rFonts w:eastAsia="Calibri"/>
          <w:color w:val="auto"/>
          <w:sz w:val="28"/>
          <w:szCs w:val="28"/>
        </w:rPr>
        <w:t xml:space="preserve"> </w:t>
      </w:r>
      <w:r w:rsidRPr="0098389D">
        <w:rPr>
          <w:sz w:val="28"/>
          <w:szCs w:val="28"/>
        </w:rPr>
        <w:t>устанавливаются</w:t>
      </w:r>
      <w:r w:rsidR="004E5CBE">
        <w:rPr>
          <w:sz w:val="28"/>
          <w:szCs w:val="28"/>
        </w:rPr>
        <w:t xml:space="preserve"> </w:t>
      </w:r>
      <w:r w:rsidRPr="00577EA0">
        <w:rPr>
          <w:sz w:val="28"/>
          <w:szCs w:val="28"/>
        </w:rPr>
        <w:t>следующие ключевые показатели и их целевые значения</w:t>
      </w:r>
      <w:r>
        <w:rPr>
          <w:sz w:val="28"/>
          <w:szCs w:val="28"/>
        </w:rPr>
        <w:t>:</w:t>
      </w:r>
    </w:p>
    <w:p w:rsidR="006A01A4" w:rsidRPr="00577EA0" w:rsidRDefault="006A01A4" w:rsidP="006C1B4D">
      <w:pPr>
        <w:pStyle w:val="Default"/>
        <w:ind w:firstLine="709"/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30"/>
        <w:gridCol w:w="2693"/>
      </w:tblGrid>
      <w:tr w:rsidR="00A30053" w:rsidRPr="00A7376D" w:rsidTr="00577EA0">
        <w:trPr>
          <w:trHeight w:val="677"/>
        </w:trPr>
        <w:tc>
          <w:tcPr>
            <w:tcW w:w="7230" w:type="dxa"/>
            <w:vAlign w:val="center"/>
          </w:tcPr>
          <w:p w:rsidR="00A30053" w:rsidRPr="00A7376D" w:rsidRDefault="00A30053" w:rsidP="00BF1E64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Ключевые показатели</w:t>
            </w:r>
          </w:p>
        </w:tc>
        <w:tc>
          <w:tcPr>
            <w:tcW w:w="2693" w:type="dxa"/>
            <w:vAlign w:val="center"/>
          </w:tcPr>
          <w:p w:rsidR="00A30053" w:rsidRPr="00A7376D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Целевые значения</w:t>
            </w:r>
            <w:r w:rsidR="0098389D">
              <w:rPr>
                <w:sz w:val="28"/>
                <w:szCs w:val="28"/>
              </w:rPr>
              <w:br/>
            </w:r>
            <w:r w:rsidRPr="00A7376D">
              <w:rPr>
                <w:sz w:val="28"/>
                <w:szCs w:val="28"/>
              </w:rPr>
              <w:t>(%)</w:t>
            </w:r>
          </w:p>
        </w:tc>
      </w:tr>
      <w:tr w:rsidR="00A30053" w:rsidRPr="00A7376D" w:rsidTr="00577EA0">
        <w:trPr>
          <w:trHeight w:val="259"/>
        </w:trPr>
        <w:tc>
          <w:tcPr>
            <w:tcW w:w="7230" w:type="dxa"/>
          </w:tcPr>
          <w:p w:rsidR="00A30053" w:rsidRPr="00A7376D" w:rsidRDefault="00A30053" w:rsidP="00BF1E64">
            <w:pPr>
              <w:pStyle w:val="Default"/>
              <w:jc w:val="both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Процент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2693" w:type="dxa"/>
          </w:tcPr>
          <w:p w:rsidR="00A30053" w:rsidRPr="00A7376D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70</w:t>
            </w:r>
          </w:p>
        </w:tc>
      </w:tr>
      <w:tr w:rsidR="00A30053" w:rsidRPr="00A7376D" w:rsidTr="00577EA0">
        <w:trPr>
          <w:trHeight w:val="409"/>
        </w:trPr>
        <w:tc>
          <w:tcPr>
            <w:tcW w:w="7230" w:type="dxa"/>
          </w:tcPr>
          <w:p w:rsidR="00A30053" w:rsidRPr="00A7376D" w:rsidRDefault="00E57716" w:rsidP="00BF1E64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</w:t>
            </w:r>
            <w:r w:rsidR="004E5CBE">
              <w:rPr>
                <w:sz w:val="28"/>
                <w:szCs w:val="28"/>
              </w:rPr>
              <w:t>цен</w:t>
            </w:r>
            <w:r>
              <w:rPr>
                <w:sz w:val="28"/>
                <w:szCs w:val="28"/>
              </w:rPr>
              <w:t xml:space="preserve">т </w:t>
            </w:r>
            <w:r w:rsidR="00A30053" w:rsidRPr="00A7376D">
              <w:rPr>
                <w:sz w:val="28"/>
                <w:szCs w:val="28"/>
              </w:rPr>
              <w:t>обоснованных жалоб на действия (бездействие) контрольного органа и (или) его должностных лиц при проведении контрольных мероприятий от общего количества поступивших жалоб</w:t>
            </w:r>
          </w:p>
        </w:tc>
        <w:tc>
          <w:tcPr>
            <w:tcW w:w="2693" w:type="dxa"/>
          </w:tcPr>
          <w:p w:rsidR="00A30053" w:rsidRPr="00A7376D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0</w:t>
            </w:r>
          </w:p>
        </w:tc>
      </w:tr>
      <w:tr w:rsidR="00A30053" w:rsidRPr="00A7376D" w:rsidTr="00577EA0">
        <w:trPr>
          <w:trHeight w:val="247"/>
        </w:trPr>
        <w:tc>
          <w:tcPr>
            <w:tcW w:w="7230" w:type="dxa"/>
          </w:tcPr>
          <w:p w:rsidR="00A30053" w:rsidRPr="00A7376D" w:rsidRDefault="00A30053" w:rsidP="00BF1E64">
            <w:pPr>
              <w:pStyle w:val="Default"/>
              <w:jc w:val="both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 xml:space="preserve">Процент отмененных результатов контрольных (надзорных) мероприятий </w:t>
            </w:r>
          </w:p>
        </w:tc>
        <w:tc>
          <w:tcPr>
            <w:tcW w:w="2693" w:type="dxa"/>
          </w:tcPr>
          <w:p w:rsidR="00A30053" w:rsidRPr="00A7376D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0</w:t>
            </w:r>
          </w:p>
        </w:tc>
      </w:tr>
      <w:tr w:rsidR="00A30053" w:rsidRPr="00A7376D" w:rsidTr="00577EA0">
        <w:trPr>
          <w:trHeight w:val="385"/>
        </w:trPr>
        <w:tc>
          <w:tcPr>
            <w:tcW w:w="7230" w:type="dxa"/>
          </w:tcPr>
          <w:p w:rsidR="00A30053" w:rsidRPr="00A7376D" w:rsidRDefault="00A30053" w:rsidP="00BF1E64">
            <w:pPr>
              <w:pStyle w:val="Default"/>
              <w:jc w:val="both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Процент в</w:t>
            </w:r>
            <w:r w:rsidR="00771B26">
              <w:rPr>
                <w:sz w:val="28"/>
                <w:szCs w:val="28"/>
              </w:rPr>
              <w:t>ы</w:t>
            </w:r>
            <w:r w:rsidRPr="00A7376D">
              <w:rPr>
                <w:sz w:val="28"/>
                <w:szCs w:val="28"/>
              </w:rPr>
              <w:t xml:space="preserve">несенных  </w:t>
            </w:r>
            <w:r w:rsidR="00771B26">
              <w:rPr>
                <w:sz w:val="28"/>
                <w:szCs w:val="28"/>
              </w:rPr>
              <w:t>постановлений</w:t>
            </w:r>
            <w:r w:rsidRPr="00A7376D">
              <w:rPr>
                <w:sz w:val="28"/>
                <w:szCs w:val="28"/>
              </w:rPr>
              <w:t xml:space="preserve"> о назначении административного наказания по материалам органа муниципального контроля </w:t>
            </w:r>
          </w:p>
        </w:tc>
        <w:tc>
          <w:tcPr>
            <w:tcW w:w="2693" w:type="dxa"/>
          </w:tcPr>
          <w:p w:rsidR="00A30053" w:rsidRPr="00A7376D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95</w:t>
            </w:r>
          </w:p>
        </w:tc>
      </w:tr>
    </w:tbl>
    <w:p w:rsidR="00C10591" w:rsidRDefault="00C10591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F1E64" w:rsidRDefault="00BF1E64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F1E64" w:rsidRDefault="00BF1E64" w:rsidP="00BF1E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</w:t>
      </w:r>
    </w:p>
    <w:p w:rsidR="00C10591" w:rsidRDefault="00C1059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8D236B" w:rsidRPr="00416339" w:rsidRDefault="008D236B" w:rsidP="008D236B">
      <w:pPr>
        <w:autoSpaceDE w:val="0"/>
        <w:autoSpaceDN w:val="0"/>
        <w:adjustRightInd w:val="0"/>
        <w:spacing w:after="0" w:line="240" w:lineRule="auto"/>
        <w:ind w:left="5954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lastRenderedPageBreak/>
        <w:t>Приложе</w:t>
      </w:r>
      <w:bookmarkStart w:id="0" w:name="_GoBack"/>
      <w:bookmarkEnd w:id="0"/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>ние</w:t>
      </w:r>
      <w:r w:rsidR="006A01A4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№ 2</w:t>
      </w:r>
    </w:p>
    <w:p w:rsidR="008D236B" w:rsidRPr="00743B74" w:rsidRDefault="008D236B" w:rsidP="008D236B">
      <w:pPr>
        <w:autoSpaceDE w:val="0"/>
        <w:spacing w:after="0" w:line="240" w:lineRule="auto"/>
        <w:ind w:left="5954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к решению Совета депутатов </w:t>
      </w:r>
      <w:r w:rsidR="006A01A4">
        <w:rPr>
          <w:rFonts w:ascii="Times New Roman" w:hAnsi="Times New Roman" w:cs="Times New Roman"/>
          <w:sz w:val="28"/>
          <w:szCs w:val="28"/>
        </w:rPr>
        <w:t>Вараксинского</w:t>
      </w:r>
      <w:r w:rsidRPr="00743B74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8D236B" w:rsidRDefault="00D42B44" w:rsidP="008D236B">
      <w:pPr>
        <w:autoSpaceDE w:val="0"/>
        <w:spacing w:after="0" w:line="240" w:lineRule="auto"/>
        <w:ind w:left="595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Кыштовского</w:t>
      </w:r>
      <w:r w:rsidR="008D236B" w:rsidRPr="00743B7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8D236B" w:rsidRPr="00743B74" w:rsidRDefault="006A01A4" w:rsidP="008D236B">
      <w:pPr>
        <w:autoSpaceDE w:val="0"/>
        <w:spacing w:after="0" w:line="240" w:lineRule="auto"/>
        <w:ind w:left="5954"/>
        <w:jc w:val="both"/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От 15</w:t>
      </w:r>
      <w:r w:rsidR="006C1B4D">
        <w:rPr>
          <w:rFonts w:ascii="Times New Roman" w:hAnsi="Times New Roman" w:cs="Times New Roman"/>
          <w:sz w:val="28"/>
          <w:szCs w:val="28"/>
        </w:rPr>
        <w:t>.02.2022</w:t>
      </w:r>
      <w:r w:rsidR="008D236B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</w:p>
    <w:p w:rsidR="00C10591" w:rsidRPr="00416339" w:rsidRDefault="00C10591" w:rsidP="00C10591">
      <w:pPr>
        <w:shd w:val="clear" w:color="auto" w:fill="FFFFFF"/>
        <w:autoSpaceDE w:val="0"/>
        <w:autoSpaceDN w:val="0"/>
        <w:adjustRightInd w:val="0"/>
        <w:spacing w:after="0" w:line="240" w:lineRule="auto"/>
        <w:ind w:left="4956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C10591" w:rsidRPr="0098389D" w:rsidRDefault="00C10591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053" w:rsidRPr="005C0716" w:rsidRDefault="0098389D" w:rsidP="009838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0716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A30053" w:rsidRPr="005C0716">
        <w:rPr>
          <w:rFonts w:ascii="Times New Roman" w:hAnsi="Times New Roman" w:cs="Times New Roman"/>
          <w:b/>
          <w:bCs/>
          <w:sz w:val="28"/>
          <w:szCs w:val="28"/>
        </w:rPr>
        <w:t xml:space="preserve">ндикативные </w:t>
      </w:r>
      <w:r w:rsidR="005C0716" w:rsidRPr="005C0716">
        <w:rPr>
          <w:rFonts w:ascii="Times New Roman" w:hAnsi="Times New Roman" w:cs="Times New Roman"/>
          <w:b/>
          <w:color w:val="000000"/>
          <w:sz w:val="28"/>
          <w:szCs w:val="28"/>
        </w:rPr>
        <w:t>показатели</w:t>
      </w:r>
      <w:r w:rsidR="005C0716" w:rsidRPr="005C0716">
        <w:rPr>
          <w:rFonts w:ascii="Times New Roman" w:hAnsi="Times New Roman" w:cs="Times New Roman"/>
          <w:b/>
          <w:sz w:val="28"/>
          <w:szCs w:val="28"/>
        </w:rPr>
        <w:t xml:space="preserve">, применяемые при </w:t>
      </w:r>
      <w:r w:rsidR="005C0716" w:rsidRPr="005C0716">
        <w:rPr>
          <w:rFonts w:ascii="Times New Roman" w:hAnsi="Times New Roman" w:cs="Times New Roman"/>
          <w:b/>
          <w:color w:val="000000"/>
          <w:sz w:val="28"/>
          <w:szCs w:val="28"/>
        </w:rPr>
        <w:t>осуществлении муниципального контроля</w:t>
      </w:r>
      <w:r w:rsidR="00771B2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в сфере благоустройства</w:t>
      </w:r>
      <w:r w:rsidR="008D236B" w:rsidRPr="008D236B">
        <w:rPr>
          <w:rFonts w:ascii="Times New Roman" w:hAnsi="Times New Roman"/>
          <w:b/>
          <w:sz w:val="28"/>
          <w:szCs w:val="28"/>
        </w:rPr>
        <w:t xml:space="preserve">на территории </w:t>
      </w:r>
      <w:r w:rsidR="006A01A4">
        <w:rPr>
          <w:rFonts w:ascii="Times New Roman" w:eastAsia="Calibri" w:hAnsi="Times New Roman"/>
          <w:b/>
          <w:sz w:val="28"/>
          <w:szCs w:val="28"/>
        </w:rPr>
        <w:t>Вараксинского</w:t>
      </w:r>
      <w:r w:rsidR="008D236B" w:rsidRPr="008D236B">
        <w:rPr>
          <w:rFonts w:ascii="Times New Roman" w:eastAsia="Calibri" w:hAnsi="Times New Roman"/>
          <w:b/>
          <w:sz w:val="28"/>
          <w:szCs w:val="28"/>
        </w:rPr>
        <w:t xml:space="preserve"> сельсовета </w:t>
      </w:r>
      <w:r w:rsidR="00D42B44">
        <w:rPr>
          <w:rFonts w:ascii="Times New Roman" w:eastAsia="Calibri" w:hAnsi="Times New Roman"/>
          <w:b/>
          <w:sz w:val="28"/>
          <w:szCs w:val="28"/>
        </w:rPr>
        <w:t>Кыштовского</w:t>
      </w:r>
      <w:r w:rsidR="008D236B" w:rsidRPr="008D236B">
        <w:rPr>
          <w:rFonts w:ascii="Times New Roman" w:eastAsia="Calibri" w:hAnsi="Times New Roman"/>
          <w:b/>
          <w:sz w:val="28"/>
          <w:szCs w:val="28"/>
        </w:rPr>
        <w:t xml:space="preserve"> района Новосибирской области</w:t>
      </w:r>
    </w:p>
    <w:p w:rsidR="0098389D" w:rsidRDefault="0098389D" w:rsidP="0098389D">
      <w:pPr>
        <w:pStyle w:val="Default"/>
        <w:ind w:firstLine="709"/>
        <w:rPr>
          <w:sz w:val="28"/>
          <w:szCs w:val="28"/>
        </w:rPr>
      </w:pPr>
    </w:p>
    <w:p w:rsidR="00A30053" w:rsidRPr="0098389D" w:rsidRDefault="00A30053" w:rsidP="0098389D">
      <w:pPr>
        <w:pStyle w:val="Default"/>
        <w:ind w:firstLine="709"/>
        <w:jc w:val="both"/>
        <w:rPr>
          <w:sz w:val="28"/>
          <w:szCs w:val="28"/>
        </w:rPr>
      </w:pPr>
      <w:r w:rsidRPr="0098389D">
        <w:rPr>
          <w:sz w:val="28"/>
          <w:szCs w:val="28"/>
        </w:rPr>
        <w:t xml:space="preserve">При осуществлении муниципального  контроля </w:t>
      </w:r>
      <w:r w:rsidR="00DE7514" w:rsidRPr="00DE7514">
        <w:rPr>
          <w:sz w:val="28"/>
          <w:szCs w:val="28"/>
        </w:rPr>
        <w:t>в</w:t>
      </w:r>
      <w:r w:rsidR="00771B26">
        <w:rPr>
          <w:sz w:val="28"/>
          <w:szCs w:val="28"/>
        </w:rPr>
        <w:t xml:space="preserve"> сфере благоустройства на территории </w:t>
      </w:r>
      <w:r w:rsidR="006A01A4">
        <w:rPr>
          <w:sz w:val="28"/>
          <w:szCs w:val="28"/>
        </w:rPr>
        <w:t>Вараксинского</w:t>
      </w:r>
      <w:r w:rsidR="008D236B">
        <w:rPr>
          <w:sz w:val="28"/>
          <w:szCs w:val="28"/>
        </w:rPr>
        <w:t xml:space="preserve"> сельсовета </w:t>
      </w:r>
      <w:r w:rsidR="00D42B44">
        <w:rPr>
          <w:sz w:val="28"/>
          <w:szCs w:val="28"/>
        </w:rPr>
        <w:t>Кыштовского</w:t>
      </w:r>
      <w:r w:rsidR="008D236B">
        <w:rPr>
          <w:sz w:val="28"/>
          <w:szCs w:val="28"/>
        </w:rPr>
        <w:t xml:space="preserve"> района Новосибирской области </w:t>
      </w:r>
      <w:r w:rsidRPr="0098389D">
        <w:rPr>
          <w:sz w:val="28"/>
          <w:szCs w:val="28"/>
        </w:rPr>
        <w:t xml:space="preserve">устанавливаются следующие индикативные показатели: </w:t>
      </w:r>
    </w:p>
    <w:p w:rsidR="00C249FA" w:rsidRPr="00C249FA" w:rsidRDefault="00C249FA" w:rsidP="005D138B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общее количество контрольных (надзорных) мероприятий с взаимодействием, проведенных за</w:t>
      </w:r>
      <w:r w:rsidR="00E57716">
        <w:rPr>
          <w:rFonts w:ascii="Times New Roman" w:hAnsi="Times New Roman" w:cs="Times New Roman"/>
          <w:sz w:val="28"/>
          <w:szCs w:val="28"/>
        </w:rPr>
        <w:t xml:space="preserve"> </w:t>
      </w:r>
      <w:r w:rsidRPr="00C249FA">
        <w:rPr>
          <w:rFonts w:ascii="Times New Roman" w:hAnsi="Times New Roman" w:cs="Times New Roman"/>
          <w:sz w:val="28"/>
          <w:szCs w:val="28"/>
        </w:rPr>
        <w:t>отчетный период;</w:t>
      </w:r>
    </w:p>
    <w:p w:rsidR="00C249FA" w:rsidRPr="00C249FA" w:rsidRDefault="00C249FA" w:rsidP="005D138B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количество контрольных (надзорных) мероприятий с взаимодействием по каждому виду контрольных (надзорных) мероприятий, проведенных за отчетный период;</w:t>
      </w:r>
    </w:p>
    <w:p w:rsidR="00C249FA" w:rsidRPr="00C249FA" w:rsidRDefault="00C249FA" w:rsidP="005D138B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количество контрольных (надзорных) мероприятий, проведенных с использованием средств дистанционного взаимодействия, за отчетный период;</w:t>
      </w:r>
    </w:p>
    <w:p w:rsidR="00C249FA" w:rsidRPr="00C249FA" w:rsidRDefault="00C249FA" w:rsidP="005D138B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общее количество учтенных объектов контроля на конец отчетного периода;</w:t>
      </w:r>
    </w:p>
    <w:p w:rsidR="00C249FA" w:rsidRDefault="00C249FA" w:rsidP="005D138B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количество учтенных контролируемых лиц на конец отчетного периода</w:t>
      </w:r>
      <w:r w:rsidR="005D138B">
        <w:rPr>
          <w:rFonts w:ascii="Times New Roman" w:hAnsi="Times New Roman" w:cs="Times New Roman"/>
          <w:sz w:val="28"/>
          <w:szCs w:val="28"/>
        </w:rPr>
        <w:t>.</w:t>
      </w:r>
    </w:p>
    <w:p w:rsidR="00BF1E64" w:rsidRDefault="00BF1E64" w:rsidP="00BF1E64">
      <w:pPr>
        <w:pStyle w:val="a3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BF1E64" w:rsidRDefault="00BF1E64" w:rsidP="00BF1E64">
      <w:pPr>
        <w:pStyle w:val="a3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BF1E64" w:rsidRPr="00C249FA" w:rsidRDefault="00BF1E64" w:rsidP="00BF1E64">
      <w:pPr>
        <w:pStyle w:val="a3"/>
        <w:tabs>
          <w:tab w:val="left" w:pos="851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</w:t>
      </w:r>
    </w:p>
    <w:p w:rsidR="00271A9E" w:rsidRDefault="00271A9E">
      <w:pPr>
        <w:rPr>
          <w:rFonts w:ascii="Times New Roman" w:hAnsi="Times New Roman" w:cs="Times New Roman"/>
          <w:sz w:val="28"/>
          <w:szCs w:val="28"/>
        </w:rPr>
      </w:pPr>
    </w:p>
    <w:sectPr w:rsidR="00271A9E" w:rsidSect="004A2798">
      <w:headerReference w:type="default" r:id="rId7"/>
      <w:pgSz w:w="11907" w:h="16840" w:code="9"/>
      <w:pgMar w:top="1134" w:right="567" w:bottom="1134" w:left="1418" w:header="567" w:footer="567" w:gutter="0"/>
      <w:cols w:space="72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33FD4" w:rsidRDefault="00833FD4" w:rsidP="002016F0">
      <w:pPr>
        <w:spacing w:after="0" w:line="240" w:lineRule="auto"/>
      </w:pPr>
      <w:r>
        <w:separator/>
      </w:r>
    </w:p>
  </w:endnote>
  <w:endnote w:type="continuationSeparator" w:id="1">
    <w:p w:rsidR="00833FD4" w:rsidRDefault="00833FD4" w:rsidP="002016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33FD4" w:rsidRDefault="00833FD4" w:rsidP="002016F0">
      <w:pPr>
        <w:spacing w:after="0" w:line="240" w:lineRule="auto"/>
      </w:pPr>
      <w:r>
        <w:separator/>
      </w:r>
    </w:p>
  </w:footnote>
  <w:footnote w:type="continuationSeparator" w:id="1">
    <w:p w:rsidR="00833FD4" w:rsidRDefault="00833FD4" w:rsidP="002016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81583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2016F0" w:rsidRPr="002016F0" w:rsidRDefault="00447C5E" w:rsidP="002016F0">
        <w:pPr>
          <w:pStyle w:val="a4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2016F0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2016F0" w:rsidRPr="002016F0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2016F0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57716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2016F0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57B1E"/>
    <w:multiLevelType w:val="hybridMultilevel"/>
    <w:tmpl w:val="9B1E6CCE"/>
    <w:lvl w:ilvl="0" w:tplc="4D6226DE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C4D1BF6"/>
    <w:multiLevelType w:val="hybridMultilevel"/>
    <w:tmpl w:val="D2D244B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F6D0140"/>
    <w:multiLevelType w:val="hybridMultilevel"/>
    <w:tmpl w:val="82A200DC"/>
    <w:lvl w:ilvl="0" w:tplc="D5943938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10442D8"/>
    <w:multiLevelType w:val="hybridMultilevel"/>
    <w:tmpl w:val="DF542912"/>
    <w:lvl w:ilvl="0" w:tplc="BE2C4E80">
      <w:start w:val="1"/>
      <w:numFmt w:val="decimal"/>
      <w:lvlText w:val="%1)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3E568D3"/>
    <w:multiLevelType w:val="hybridMultilevel"/>
    <w:tmpl w:val="A4EED006"/>
    <w:lvl w:ilvl="0" w:tplc="7F9AC81E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4BDF667F"/>
    <w:multiLevelType w:val="hybridMultilevel"/>
    <w:tmpl w:val="A8B82F0E"/>
    <w:lvl w:ilvl="0" w:tplc="C29A0F34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4E7D6702"/>
    <w:multiLevelType w:val="hybridMultilevel"/>
    <w:tmpl w:val="6990363C"/>
    <w:lvl w:ilvl="0" w:tplc="A7666404">
      <w:start w:val="1"/>
      <w:numFmt w:val="decimal"/>
      <w:suff w:val="space"/>
      <w:lvlText w:val="2.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5A4675DC"/>
    <w:multiLevelType w:val="multilevel"/>
    <w:tmpl w:val="4E2ECB6C"/>
    <w:lvl w:ilvl="0">
      <w:start w:val="1"/>
      <w:numFmt w:val="decimal"/>
      <w:lvlText w:val="%1."/>
      <w:lvlJc w:val="left"/>
      <w:pPr>
        <w:ind w:left="1455" w:hanging="1455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70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73" w:hanging="145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82" w:hanging="145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91" w:hanging="145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0" w:hanging="145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5FCF5759"/>
    <w:multiLevelType w:val="hybridMultilevel"/>
    <w:tmpl w:val="BDA4DF00"/>
    <w:lvl w:ilvl="0" w:tplc="353E15F6">
      <w:start w:val="1"/>
      <w:numFmt w:val="bullet"/>
      <w:suff w:val="space"/>
      <w:lvlText w:val="-"/>
      <w:lvlJc w:val="left"/>
      <w:pPr>
        <w:ind w:left="0" w:firstLine="709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1AE2838"/>
    <w:multiLevelType w:val="hybridMultilevel"/>
    <w:tmpl w:val="B31A9684"/>
    <w:lvl w:ilvl="0" w:tplc="BCCA392E">
      <w:start w:val="1"/>
      <w:numFmt w:val="decimal"/>
      <w:suff w:val="space"/>
      <w:lvlText w:val="3.%1."/>
      <w:lvlJc w:val="left"/>
      <w:pPr>
        <w:ind w:left="0" w:firstLine="709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7B106DB8"/>
    <w:multiLevelType w:val="hybridMultilevel"/>
    <w:tmpl w:val="1340E266"/>
    <w:lvl w:ilvl="0" w:tplc="8E4EAA9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7BDA1E91"/>
    <w:multiLevelType w:val="hybridMultilevel"/>
    <w:tmpl w:val="AE9ADF52"/>
    <w:lvl w:ilvl="0" w:tplc="A2E835B4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7"/>
  </w:num>
  <w:num w:numId="5">
    <w:abstractNumId w:val="6"/>
  </w:num>
  <w:num w:numId="6">
    <w:abstractNumId w:val="9"/>
  </w:num>
  <w:num w:numId="7">
    <w:abstractNumId w:val="0"/>
  </w:num>
  <w:num w:numId="8">
    <w:abstractNumId w:val="3"/>
  </w:num>
  <w:num w:numId="9">
    <w:abstractNumId w:val="5"/>
  </w:num>
  <w:num w:numId="10">
    <w:abstractNumId w:val="11"/>
  </w:num>
  <w:num w:numId="11">
    <w:abstractNumId w:val="8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16339"/>
    <w:rsid w:val="00014E47"/>
    <w:rsid w:val="00035CE0"/>
    <w:rsid w:val="0005059D"/>
    <w:rsid w:val="00051537"/>
    <w:rsid w:val="00076243"/>
    <w:rsid w:val="000B709F"/>
    <w:rsid w:val="000C1446"/>
    <w:rsid w:val="000E42D8"/>
    <w:rsid w:val="001045B0"/>
    <w:rsid w:val="00113CDC"/>
    <w:rsid w:val="00165031"/>
    <w:rsid w:val="001921D9"/>
    <w:rsid w:val="001B1F5B"/>
    <w:rsid w:val="001C4087"/>
    <w:rsid w:val="001D37D7"/>
    <w:rsid w:val="002016F0"/>
    <w:rsid w:val="00202280"/>
    <w:rsid w:val="00207E6E"/>
    <w:rsid w:val="002154B7"/>
    <w:rsid w:val="00223FDB"/>
    <w:rsid w:val="002314BD"/>
    <w:rsid w:val="00244803"/>
    <w:rsid w:val="00271A9E"/>
    <w:rsid w:val="00271DDA"/>
    <w:rsid w:val="002A58A1"/>
    <w:rsid w:val="002C4459"/>
    <w:rsid w:val="002D54F7"/>
    <w:rsid w:val="002E5968"/>
    <w:rsid w:val="003104E6"/>
    <w:rsid w:val="00324CB9"/>
    <w:rsid w:val="00366377"/>
    <w:rsid w:val="00386B0D"/>
    <w:rsid w:val="00387164"/>
    <w:rsid w:val="003A1AFB"/>
    <w:rsid w:val="003B4FAC"/>
    <w:rsid w:val="00401027"/>
    <w:rsid w:val="00415E35"/>
    <w:rsid w:val="00416339"/>
    <w:rsid w:val="0043643D"/>
    <w:rsid w:val="00447C5E"/>
    <w:rsid w:val="00465547"/>
    <w:rsid w:val="0048607B"/>
    <w:rsid w:val="004A2798"/>
    <w:rsid w:val="004A46BE"/>
    <w:rsid w:val="004B1E0B"/>
    <w:rsid w:val="004B2794"/>
    <w:rsid w:val="004B72D0"/>
    <w:rsid w:val="004C2B51"/>
    <w:rsid w:val="004D5715"/>
    <w:rsid w:val="004E5CBE"/>
    <w:rsid w:val="005110DA"/>
    <w:rsid w:val="00521465"/>
    <w:rsid w:val="00535627"/>
    <w:rsid w:val="005406C3"/>
    <w:rsid w:val="00566AE9"/>
    <w:rsid w:val="00577EA0"/>
    <w:rsid w:val="005B7279"/>
    <w:rsid w:val="005C0716"/>
    <w:rsid w:val="005D138B"/>
    <w:rsid w:val="005D7EC9"/>
    <w:rsid w:val="005E263F"/>
    <w:rsid w:val="005F7128"/>
    <w:rsid w:val="00606A10"/>
    <w:rsid w:val="00607880"/>
    <w:rsid w:val="0061419E"/>
    <w:rsid w:val="0065283B"/>
    <w:rsid w:val="006811BE"/>
    <w:rsid w:val="006A01A4"/>
    <w:rsid w:val="006B18A4"/>
    <w:rsid w:val="006B4AD9"/>
    <w:rsid w:val="006B6AB7"/>
    <w:rsid w:val="006C1B4D"/>
    <w:rsid w:val="006E6D72"/>
    <w:rsid w:val="00711A96"/>
    <w:rsid w:val="007318FD"/>
    <w:rsid w:val="00771B26"/>
    <w:rsid w:val="007974DE"/>
    <w:rsid w:val="007B4DD3"/>
    <w:rsid w:val="007D1671"/>
    <w:rsid w:val="007D3E9E"/>
    <w:rsid w:val="0082226C"/>
    <w:rsid w:val="00833FD4"/>
    <w:rsid w:val="0083751F"/>
    <w:rsid w:val="00863654"/>
    <w:rsid w:val="00873D66"/>
    <w:rsid w:val="008C7036"/>
    <w:rsid w:val="008D228F"/>
    <w:rsid w:val="008D236B"/>
    <w:rsid w:val="0090047E"/>
    <w:rsid w:val="00924EFD"/>
    <w:rsid w:val="00950A88"/>
    <w:rsid w:val="00960BD4"/>
    <w:rsid w:val="00966E6D"/>
    <w:rsid w:val="00973C4E"/>
    <w:rsid w:val="0098389D"/>
    <w:rsid w:val="00993B7A"/>
    <w:rsid w:val="009C2256"/>
    <w:rsid w:val="009F1852"/>
    <w:rsid w:val="009F678C"/>
    <w:rsid w:val="00A037EC"/>
    <w:rsid w:val="00A214C2"/>
    <w:rsid w:val="00A30053"/>
    <w:rsid w:val="00A368E1"/>
    <w:rsid w:val="00A45F19"/>
    <w:rsid w:val="00A50897"/>
    <w:rsid w:val="00A54862"/>
    <w:rsid w:val="00A6465D"/>
    <w:rsid w:val="00A70146"/>
    <w:rsid w:val="00A7376D"/>
    <w:rsid w:val="00A768A1"/>
    <w:rsid w:val="00AB2F60"/>
    <w:rsid w:val="00AB4F43"/>
    <w:rsid w:val="00AC7B10"/>
    <w:rsid w:val="00AE75E3"/>
    <w:rsid w:val="00AE7814"/>
    <w:rsid w:val="00B13D4C"/>
    <w:rsid w:val="00B24164"/>
    <w:rsid w:val="00B30E64"/>
    <w:rsid w:val="00B32FDE"/>
    <w:rsid w:val="00B337F7"/>
    <w:rsid w:val="00B704E8"/>
    <w:rsid w:val="00B75AC0"/>
    <w:rsid w:val="00B76FE6"/>
    <w:rsid w:val="00BE2EDE"/>
    <w:rsid w:val="00BF1E64"/>
    <w:rsid w:val="00BF4794"/>
    <w:rsid w:val="00C00206"/>
    <w:rsid w:val="00C10591"/>
    <w:rsid w:val="00C11678"/>
    <w:rsid w:val="00C249FA"/>
    <w:rsid w:val="00C35C5D"/>
    <w:rsid w:val="00C73014"/>
    <w:rsid w:val="00C923E4"/>
    <w:rsid w:val="00CD7424"/>
    <w:rsid w:val="00D07183"/>
    <w:rsid w:val="00D26828"/>
    <w:rsid w:val="00D40BA7"/>
    <w:rsid w:val="00D42B44"/>
    <w:rsid w:val="00D72C38"/>
    <w:rsid w:val="00D76C81"/>
    <w:rsid w:val="00D77A29"/>
    <w:rsid w:val="00D8165C"/>
    <w:rsid w:val="00D86E6F"/>
    <w:rsid w:val="00DA386D"/>
    <w:rsid w:val="00DE0943"/>
    <w:rsid w:val="00DE5600"/>
    <w:rsid w:val="00DE7514"/>
    <w:rsid w:val="00E25128"/>
    <w:rsid w:val="00E36128"/>
    <w:rsid w:val="00E52140"/>
    <w:rsid w:val="00E57716"/>
    <w:rsid w:val="00E82AEF"/>
    <w:rsid w:val="00E9334B"/>
    <w:rsid w:val="00EB6269"/>
    <w:rsid w:val="00EB6716"/>
    <w:rsid w:val="00EC468A"/>
    <w:rsid w:val="00EC530B"/>
    <w:rsid w:val="00ED38DF"/>
    <w:rsid w:val="00F212AE"/>
    <w:rsid w:val="00F332AD"/>
    <w:rsid w:val="00F45FFF"/>
    <w:rsid w:val="00F71D56"/>
    <w:rsid w:val="00F81584"/>
    <w:rsid w:val="00F81DAC"/>
    <w:rsid w:val="00F82BF5"/>
    <w:rsid w:val="00FE63CD"/>
    <w:rsid w:val="00FF1A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3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6339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016F0"/>
  </w:style>
  <w:style w:type="paragraph" w:styleId="a6">
    <w:name w:val="footer"/>
    <w:basedOn w:val="a"/>
    <w:link w:val="a7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016F0"/>
  </w:style>
  <w:style w:type="paragraph" w:styleId="a8">
    <w:name w:val="List Paragraph"/>
    <w:basedOn w:val="a"/>
    <w:uiPriority w:val="34"/>
    <w:qFormat/>
    <w:rsid w:val="00F81DAC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33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337F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3005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Title">
    <w:name w:val="ConsTitle"/>
    <w:rsid w:val="0043643D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291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639</Words>
  <Characters>3647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Черемнова Олеся Александровна</dc:creator>
  <cp:lastModifiedBy>Администратор резер</cp:lastModifiedBy>
  <cp:revision>24</cp:revision>
  <cp:lastPrinted>2021-12-08T05:04:00Z</cp:lastPrinted>
  <dcterms:created xsi:type="dcterms:W3CDTF">2021-12-17T03:12:00Z</dcterms:created>
  <dcterms:modified xsi:type="dcterms:W3CDTF">2022-02-15T08:10:00Z</dcterms:modified>
</cp:coreProperties>
</file>