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20BC" w:rsidRPr="00AD17CB" w:rsidRDefault="009620BC" w:rsidP="009620BC">
      <w:pPr>
        <w:pStyle w:val="a3"/>
        <w:jc w:val="center"/>
        <w:rPr>
          <w:rFonts w:ascii="Times New Roman" w:hAnsi="Times New Roman"/>
          <w:sz w:val="24"/>
          <w:szCs w:val="24"/>
        </w:rPr>
      </w:pPr>
      <w:r w:rsidRPr="00AD17CB">
        <w:rPr>
          <w:rFonts w:ascii="Times New Roman" w:hAnsi="Times New Roman"/>
          <w:sz w:val="24"/>
          <w:szCs w:val="24"/>
        </w:rPr>
        <w:t xml:space="preserve">Периодическое печатное издание органа местного самоуправления </w:t>
      </w:r>
      <w:proofErr w:type="spellStart"/>
      <w:r w:rsidRPr="00AD17CB">
        <w:rPr>
          <w:rFonts w:ascii="Times New Roman" w:hAnsi="Times New Roman"/>
          <w:sz w:val="24"/>
          <w:szCs w:val="24"/>
        </w:rPr>
        <w:t>Вараксинского</w:t>
      </w:r>
      <w:proofErr w:type="spellEnd"/>
      <w:r w:rsidRPr="00AD17CB">
        <w:rPr>
          <w:rFonts w:ascii="Times New Roman" w:hAnsi="Times New Roman"/>
          <w:sz w:val="24"/>
          <w:szCs w:val="24"/>
        </w:rPr>
        <w:t xml:space="preserve"> сельсовета </w:t>
      </w:r>
      <w:proofErr w:type="spellStart"/>
      <w:r w:rsidRPr="00AD17CB">
        <w:rPr>
          <w:rFonts w:ascii="Times New Roman" w:hAnsi="Times New Roman"/>
          <w:sz w:val="24"/>
          <w:szCs w:val="24"/>
        </w:rPr>
        <w:t>Кыштовского</w:t>
      </w:r>
      <w:proofErr w:type="spellEnd"/>
      <w:r w:rsidRPr="00AD17CB">
        <w:rPr>
          <w:rFonts w:ascii="Times New Roman" w:hAnsi="Times New Roman"/>
          <w:sz w:val="24"/>
          <w:szCs w:val="24"/>
        </w:rPr>
        <w:t xml:space="preserve"> района Новосибирской области</w:t>
      </w:r>
    </w:p>
    <w:p w:rsidR="009620BC" w:rsidRPr="00AD17CB" w:rsidRDefault="009620BC" w:rsidP="009620BC">
      <w:pPr>
        <w:pStyle w:val="a3"/>
        <w:jc w:val="center"/>
        <w:rPr>
          <w:rFonts w:ascii="Times New Roman" w:hAnsi="Times New Roman"/>
          <w:sz w:val="24"/>
          <w:szCs w:val="24"/>
        </w:rPr>
      </w:pPr>
    </w:p>
    <w:p w:rsidR="009620BC" w:rsidRPr="00AD17CB" w:rsidRDefault="009620BC" w:rsidP="009620BC">
      <w:pPr>
        <w:pStyle w:val="a3"/>
        <w:jc w:val="center"/>
        <w:rPr>
          <w:rFonts w:ascii="Times New Roman" w:hAnsi="Times New Roman"/>
          <w:sz w:val="24"/>
          <w:szCs w:val="24"/>
        </w:rPr>
      </w:pPr>
      <w:r w:rsidRPr="00AD17CB">
        <w:rPr>
          <w:rFonts w:ascii="Times New Roman" w:hAnsi="Times New Roman"/>
          <w:bCs/>
          <w:i/>
          <w:sz w:val="24"/>
          <w:szCs w:val="24"/>
        </w:rPr>
        <w:t>ВАРАКСИНСКИЙ ВЕСТНИК</w:t>
      </w:r>
    </w:p>
    <w:p w:rsidR="009620BC" w:rsidRPr="00AD17CB" w:rsidRDefault="009620BC" w:rsidP="009620BC">
      <w:pPr>
        <w:pStyle w:val="a3"/>
        <w:jc w:val="center"/>
        <w:rPr>
          <w:rFonts w:ascii="Times New Roman" w:hAnsi="Times New Roman"/>
          <w:i/>
          <w:sz w:val="24"/>
          <w:szCs w:val="24"/>
        </w:rPr>
      </w:pPr>
      <w:r w:rsidRPr="00AD17CB">
        <w:rPr>
          <w:rFonts w:ascii="Times New Roman" w:hAnsi="Times New Roman"/>
          <w:i/>
          <w:sz w:val="24"/>
          <w:szCs w:val="24"/>
        </w:rPr>
        <w:t>_____________________________________________________________________________</w:t>
      </w:r>
    </w:p>
    <w:p w:rsidR="009620BC" w:rsidRPr="00AD17CB" w:rsidRDefault="009620BC" w:rsidP="009620BC">
      <w:pPr>
        <w:pStyle w:val="a3"/>
        <w:jc w:val="center"/>
        <w:rPr>
          <w:rFonts w:ascii="Times New Roman" w:hAnsi="Times New Roman"/>
          <w:bCs/>
          <w:sz w:val="24"/>
          <w:szCs w:val="24"/>
        </w:rPr>
      </w:pPr>
      <w:r w:rsidRPr="00AD17CB">
        <w:rPr>
          <w:rFonts w:ascii="Times New Roman" w:hAnsi="Times New Roman"/>
          <w:bCs/>
          <w:sz w:val="24"/>
          <w:szCs w:val="24"/>
        </w:rPr>
        <w:t>*</w:t>
      </w:r>
      <w:r w:rsidRPr="00AD17CB">
        <w:rPr>
          <w:rFonts w:ascii="Times New Roman" w:hAnsi="Times New Roman"/>
          <w:sz w:val="24"/>
          <w:szCs w:val="24"/>
        </w:rPr>
        <w:t>издаётся с 30.04.2008 года** бесплатный</w:t>
      </w:r>
    </w:p>
    <w:p w:rsidR="009620BC" w:rsidRPr="00AD17CB" w:rsidRDefault="009620BC" w:rsidP="009620BC">
      <w:pPr>
        <w:pStyle w:val="a3"/>
        <w:rPr>
          <w:rFonts w:ascii="Times New Roman" w:hAnsi="Times New Roman"/>
          <w:sz w:val="24"/>
          <w:szCs w:val="24"/>
        </w:rPr>
      </w:pPr>
      <w:r w:rsidRPr="00AD17CB">
        <w:rPr>
          <w:rFonts w:ascii="Times New Roman" w:hAnsi="Times New Roman"/>
          <w:sz w:val="24"/>
          <w:szCs w:val="24"/>
        </w:rPr>
        <w:t>_____________________________________________________________________________</w:t>
      </w:r>
    </w:p>
    <w:p w:rsidR="009620BC" w:rsidRDefault="009620BC" w:rsidP="009620BC">
      <w:pPr>
        <w:pStyle w:val="a3"/>
        <w:rPr>
          <w:rFonts w:ascii="Times New Roman" w:hAnsi="Times New Roman"/>
          <w:sz w:val="24"/>
          <w:szCs w:val="24"/>
        </w:rPr>
      </w:pPr>
      <w:r>
        <w:rPr>
          <w:rFonts w:ascii="Times New Roman" w:hAnsi="Times New Roman"/>
          <w:sz w:val="24"/>
          <w:szCs w:val="24"/>
        </w:rPr>
        <w:t>14.11</w:t>
      </w:r>
      <w:r w:rsidRPr="00AD17CB">
        <w:rPr>
          <w:rFonts w:ascii="Times New Roman" w:hAnsi="Times New Roman"/>
          <w:sz w:val="24"/>
          <w:szCs w:val="24"/>
        </w:rPr>
        <w:t xml:space="preserve">.2022                                                              </w:t>
      </w:r>
      <w:r>
        <w:rPr>
          <w:rFonts w:ascii="Times New Roman" w:hAnsi="Times New Roman"/>
          <w:sz w:val="24"/>
          <w:szCs w:val="24"/>
        </w:rPr>
        <w:t xml:space="preserve">                            № 37</w:t>
      </w:r>
    </w:p>
    <w:p w:rsidR="009620BC" w:rsidRDefault="009620BC" w:rsidP="009620BC">
      <w:pPr>
        <w:pStyle w:val="a3"/>
        <w:jc w:val="center"/>
        <w:rPr>
          <w:rFonts w:ascii="Times New Roman" w:hAnsi="Times New Roman"/>
          <w:sz w:val="32"/>
          <w:szCs w:val="32"/>
        </w:rPr>
      </w:pPr>
      <w:r>
        <w:rPr>
          <w:rFonts w:ascii="Times New Roman" w:hAnsi="Times New Roman"/>
          <w:sz w:val="32"/>
          <w:szCs w:val="32"/>
        </w:rPr>
        <w:t>Прокуратура информирует</w:t>
      </w:r>
    </w:p>
    <w:p w:rsidR="009620BC" w:rsidRPr="009620BC" w:rsidRDefault="009620BC" w:rsidP="009620BC">
      <w:pPr>
        <w:rPr>
          <w:rFonts w:ascii="Times New Roman" w:hAnsi="Times New Roman"/>
          <w:sz w:val="32"/>
          <w:szCs w:val="32"/>
        </w:rPr>
      </w:pPr>
      <w:r w:rsidRPr="009620BC">
        <w:rPr>
          <w:rFonts w:ascii="Times New Roman" w:hAnsi="Times New Roman"/>
          <w:sz w:val="32"/>
          <w:szCs w:val="32"/>
        </w:rPr>
        <w:t xml:space="preserve">Прокурор Новосибирской области Александр </w:t>
      </w:r>
      <w:proofErr w:type="spellStart"/>
      <w:r w:rsidRPr="009620BC">
        <w:rPr>
          <w:rFonts w:ascii="Times New Roman" w:hAnsi="Times New Roman"/>
          <w:sz w:val="32"/>
          <w:szCs w:val="32"/>
        </w:rPr>
        <w:t>Бучман</w:t>
      </w:r>
      <w:proofErr w:type="spellEnd"/>
      <w:r w:rsidRPr="009620BC">
        <w:rPr>
          <w:rFonts w:ascii="Times New Roman" w:hAnsi="Times New Roman"/>
          <w:sz w:val="32"/>
          <w:szCs w:val="32"/>
        </w:rPr>
        <w:t xml:space="preserve"> </w:t>
      </w:r>
    </w:p>
    <w:p w:rsidR="009620BC" w:rsidRPr="009620BC" w:rsidRDefault="009620BC" w:rsidP="009620BC">
      <w:pPr>
        <w:rPr>
          <w:rFonts w:ascii="Times New Roman" w:hAnsi="Times New Roman"/>
          <w:sz w:val="32"/>
          <w:szCs w:val="32"/>
        </w:rPr>
      </w:pPr>
      <w:r w:rsidRPr="009620BC">
        <w:rPr>
          <w:rFonts w:ascii="Times New Roman" w:hAnsi="Times New Roman"/>
          <w:b/>
          <w:sz w:val="32"/>
          <w:szCs w:val="32"/>
        </w:rPr>
        <w:t>16 ноября 2022 года</w:t>
      </w:r>
      <w:r w:rsidRPr="009620BC">
        <w:rPr>
          <w:rFonts w:ascii="Times New Roman" w:hAnsi="Times New Roman"/>
          <w:sz w:val="32"/>
          <w:szCs w:val="32"/>
        </w:rPr>
        <w:t xml:space="preserve"> проведет личный прием граждан в </w:t>
      </w:r>
      <w:proofErr w:type="spellStart"/>
      <w:r w:rsidRPr="009620BC">
        <w:rPr>
          <w:rFonts w:ascii="Times New Roman" w:hAnsi="Times New Roman"/>
          <w:sz w:val="32"/>
          <w:szCs w:val="32"/>
        </w:rPr>
        <w:t>Кыштовском</w:t>
      </w:r>
      <w:proofErr w:type="spellEnd"/>
      <w:r w:rsidRPr="009620BC">
        <w:rPr>
          <w:rFonts w:ascii="Times New Roman" w:hAnsi="Times New Roman"/>
          <w:sz w:val="32"/>
          <w:szCs w:val="32"/>
        </w:rPr>
        <w:t xml:space="preserve"> районе Новосибирской области </w:t>
      </w:r>
    </w:p>
    <w:p w:rsidR="009620BC" w:rsidRDefault="009620BC" w:rsidP="009620BC">
      <w:pPr>
        <w:rPr>
          <w:rFonts w:ascii="Times New Roman" w:hAnsi="Times New Roman"/>
          <w:sz w:val="32"/>
          <w:szCs w:val="32"/>
          <w:u w:val="single"/>
        </w:rPr>
      </w:pPr>
      <w:r w:rsidRPr="009620BC">
        <w:rPr>
          <w:rFonts w:ascii="Times New Roman" w:hAnsi="Times New Roman"/>
          <w:sz w:val="32"/>
          <w:szCs w:val="32"/>
        </w:rPr>
        <w:t xml:space="preserve">Запись на прием ведется с понедельника с 9 до 18 часов по телефону </w:t>
      </w:r>
      <w:r w:rsidRPr="009620BC">
        <w:rPr>
          <w:rFonts w:ascii="Times New Roman" w:hAnsi="Times New Roman"/>
          <w:sz w:val="32"/>
          <w:szCs w:val="32"/>
          <w:u w:val="single"/>
        </w:rPr>
        <w:t>8 383 71 21</w:t>
      </w:r>
      <w:r>
        <w:rPr>
          <w:rFonts w:ascii="Times New Roman" w:hAnsi="Times New Roman"/>
          <w:sz w:val="32"/>
          <w:szCs w:val="32"/>
          <w:u w:val="single"/>
        </w:rPr>
        <w:t> </w:t>
      </w:r>
      <w:r w:rsidRPr="009620BC">
        <w:rPr>
          <w:rFonts w:ascii="Times New Roman" w:hAnsi="Times New Roman"/>
          <w:sz w:val="32"/>
          <w:szCs w:val="32"/>
          <w:u w:val="single"/>
        </w:rPr>
        <w:t>455</w:t>
      </w:r>
    </w:p>
    <w:p w:rsidR="009620BC" w:rsidRPr="009620BC" w:rsidRDefault="009620BC" w:rsidP="009620BC">
      <w:pPr>
        <w:jc w:val="center"/>
        <w:rPr>
          <w:rFonts w:ascii="Times New Roman" w:hAnsi="Times New Roman"/>
          <w:sz w:val="32"/>
          <w:szCs w:val="32"/>
        </w:rPr>
      </w:pPr>
      <w:r>
        <w:rPr>
          <w:rFonts w:ascii="Times New Roman" w:hAnsi="Times New Roman"/>
          <w:sz w:val="32"/>
          <w:szCs w:val="32"/>
        </w:rPr>
        <w:t>Работа органов прокуратуры</w:t>
      </w:r>
    </w:p>
    <w:p w:rsidR="009620BC" w:rsidRPr="006B7F6D" w:rsidRDefault="009620BC" w:rsidP="009620BC">
      <w:pPr>
        <w:spacing w:line="240" w:lineRule="auto"/>
        <w:ind w:firstLine="709"/>
        <w:contextualSpacing/>
        <w:jc w:val="both"/>
        <w:rPr>
          <w:rFonts w:ascii="Times New Roman" w:eastAsia="Times New Roman" w:hAnsi="Times New Roman" w:cs="Times New Roman"/>
          <w:sz w:val="28"/>
          <w:szCs w:val="28"/>
        </w:rPr>
      </w:pPr>
      <w:r w:rsidRPr="006B7F6D">
        <w:rPr>
          <w:rFonts w:ascii="Times New Roman" w:eastAsia="Times New Roman" w:hAnsi="Times New Roman" w:cs="Times New Roman"/>
          <w:sz w:val="28"/>
          <w:szCs w:val="28"/>
        </w:rPr>
        <w:t xml:space="preserve">Прокуратурой </w:t>
      </w:r>
      <w:proofErr w:type="spellStart"/>
      <w:r w:rsidRPr="006B7F6D">
        <w:rPr>
          <w:rFonts w:ascii="Times New Roman" w:eastAsia="Times New Roman" w:hAnsi="Times New Roman" w:cs="Times New Roman"/>
          <w:sz w:val="28"/>
          <w:szCs w:val="28"/>
        </w:rPr>
        <w:t>Кыштовского</w:t>
      </w:r>
      <w:proofErr w:type="spellEnd"/>
      <w:r w:rsidRPr="006B7F6D">
        <w:rPr>
          <w:rFonts w:ascii="Times New Roman" w:eastAsia="Times New Roman" w:hAnsi="Times New Roman" w:cs="Times New Roman"/>
          <w:sz w:val="28"/>
          <w:szCs w:val="28"/>
        </w:rPr>
        <w:t xml:space="preserve"> района проверено исполнение требований законодательства в области безопасности дорожного движения.</w:t>
      </w:r>
    </w:p>
    <w:p w:rsidR="009620BC" w:rsidRPr="006B7F6D" w:rsidRDefault="009620BC" w:rsidP="009620BC">
      <w:pPr>
        <w:spacing w:line="240" w:lineRule="auto"/>
        <w:ind w:firstLine="709"/>
        <w:contextualSpacing/>
        <w:jc w:val="both"/>
        <w:rPr>
          <w:rFonts w:ascii="Times New Roman" w:eastAsia="Times New Roman" w:hAnsi="Times New Roman" w:cs="Times New Roman"/>
          <w:sz w:val="28"/>
          <w:szCs w:val="28"/>
        </w:rPr>
      </w:pPr>
      <w:r w:rsidRPr="006B7F6D">
        <w:rPr>
          <w:rFonts w:ascii="Times New Roman" w:eastAsia="Times New Roman" w:hAnsi="Times New Roman" w:cs="Times New Roman"/>
          <w:sz w:val="28"/>
          <w:szCs w:val="28"/>
        </w:rPr>
        <w:t>Установлено, что остановочный пункт в центре с. Кыштовка вблизи сквера по ул. Ленина 37 не оборудован остановочным павильоном.</w:t>
      </w:r>
    </w:p>
    <w:p w:rsidR="009620BC" w:rsidRDefault="009620BC" w:rsidP="009620BC">
      <w:pPr>
        <w:spacing w:line="240" w:lineRule="auto"/>
        <w:ind w:firstLine="709"/>
        <w:contextualSpacing/>
        <w:jc w:val="both"/>
        <w:rPr>
          <w:rFonts w:ascii="Times New Roman" w:eastAsia="Times New Roman" w:hAnsi="Times New Roman" w:cs="Times New Roman"/>
          <w:sz w:val="28"/>
          <w:szCs w:val="28"/>
        </w:rPr>
      </w:pPr>
      <w:r w:rsidRPr="006B7F6D">
        <w:rPr>
          <w:rFonts w:ascii="Times New Roman" w:eastAsia="Times New Roman" w:hAnsi="Times New Roman" w:cs="Times New Roman"/>
          <w:sz w:val="28"/>
          <w:szCs w:val="28"/>
        </w:rPr>
        <w:t xml:space="preserve">По результатам проверки в Венгеровский районный суд прокурором 28.10.2022 направлено исковое заявление о понуждении администрации </w:t>
      </w:r>
      <w:proofErr w:type="spellStart"/>
      <w:r w:rsidRPr="006B7F6D">
        <w:rPr>
          <w:rFonts w:ascii="Times New Roman" w:eastAsia="Times New Roman" w:hAnsi="Times New Roman" w:cs="Times New Roman"/>
          <w:sz w:val="28"/>
          <w:szCs w:val="28"/>
        </w:rPr>
        <w:t>Кыштовского</w:t>
      </w:r>
      <w:proofErr w:type="spellEnd"/>
      <w:r w:rsidRPr="006B7F6D">
        <w:rPr>
          <w:rFonts w:ascii="Times New Roman" w:eastAsia="Times New Roman" w:hAnsi="Times New Roman" w:cs="Times New Roman"/>
          <w:sz w:val="28"/>
          <w:szCs w:val="28"/>
        </w:rPr>
        <w:t xml:space="preserve"> сельсовета установить на остановочном пункте </w:t>
      </w:r>
      <w:r>
        <w:rPr>
          <w:rFonts w:ascii="Times New Roman" w:eastAsia="Times New Roman" w:hAnsi="Times New Roman" w:cs="Times New Roman"/>
          <w:sz w:val="28"/>
          <w:szCs w:val="28"/>
        </w:rPr>
        <w:t>авто</w:t>
      </w:r>
      <w:r w:rsidRPr="006B7F6D">
        <w:rPr>
          <w:rFonts w:ascii="Times New Roman" w:eastAsia="Times New Roman" w:hAnsi="Times New Roman" w:cs="Times New Roman"/>
          <w:sz w:val="28"/>
          <w:szCs w:val="28"/>
        </w:rPr>
        <w:t xml:space="preserve">павильон. Результаты рассмотрения заявления находятся на контроле в прокуратуре района. </w:t>
      </w:r>
    </w:p>
    <w:p w:rsidR="009620BC" w:rsidRDefault="009620BC" w:rsidP="009620BC">
      <w:pPr>
        <w:spacing w:line="240" w:lineRule="auto"/>
        <w:ind w:firstLine="709"/>
        <w:contextualSpacing/>
        <w:jc w:val="both"/>
        <w:rPr>
          <w:rFonts w:ascii="Times New Roman" w:eastAsia="Times New Roman" w:hAnsi="Times New Roman" w:cs="Times New Roman"/>
          <w:sz w:val="28"/>
          <w:szCs w:val="28"/>
        </w:rPr>
      </w:pPr>
    </w:p>
    <w:p w:rsidR="009620BC" w:rsidRPr="006B7F6D" w:rsidRDefault="009620BC" w:rsidP="009620BC">
      <w:pPr>
        <w:spacing w:line="240" w:lineRule="auto"/>
        <w:ind w:firstLine="709"/>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Прокурор </w:t>
      </w:r>
      <w:proofErr w:type="gramStart"/>
      <w:r>
        <w:rPr>
          <w:rFonts w:ascii="Times New Roman" w:eastAsia="Times New Roman" w:hAnsi="Times New Roman" w:cs="Times New Roman"/>
          <w:sz w:val="28"/>
          <w:szCs w:val="28"/>
        </w:rPr>
        <w:t>района  Азизов</w:t>
      </w:r>
      <w:proofErr w:type="gramEnd"/>
      <w:r>
        <w:rPr>
          <w:rFonts w:ascii="Times New Roman" w:eastAsia="Times New Roman" w:hAnsi="Times New Roman" w:cs="Times New Roman"/>
          <w:sz w:val="28"/>
          <w:szCs w:val="28"/>
        </w:rPr>
        <w:t xml:space="preserve"> В.Э.</w:t>
      </w:r>
    </w:p>
    <w:p w:rsidR="00933F77" w:rsidRDefault="00933F77" w:rsidP="00933F77">
      <w:pPr>
        <w:spacing w:after="0" w:line="360" w:lineRule="auto"/>
        <w:ind w:firstLine="709"/>
        <w:jc w:val="center"/>
        <w:rPr>
          <w:rFonts w:ascii="Times New Roman" w:hAnsi="Times New Roman" w:cs="Times New Roman"/>
          <w:b/>
          <w:sz w:val="28"/>
          <w:szCs w:val="28"/>
        </w:rPr>
      </w:pPr>
      <w:r w:rsidRPr="00BC2BA1">
        <w:rPr>
          <w:rFonts w:ascii="Times New Roman" w:hAnsi="Times New Roman" w:cs="Times New Roman"/>
          <w:b/>
          <w:noProof/>
          <w:sz w:val="28"/>
          <w:szCs w:val="28"/>
          <w:lang w:eastAsia="ru-RU"/>
        </w:rPr>
        <w:drawing>
          <wp:inline distT="0" distB="0" distL="0" distR="0" wp14:anchorId="48642195" wp14:editId="44693BE7">
            <wp:extent cx="1782364" cy="763870"/>
            <wp:effectExtent l="0" t="0" r="0" b="0"/>
            <wp:docPr id="1" name="Рисунок 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5" cstate="print">
                      <a:extLst>
                        <a:ext uri="{28A0092B-C50C-407E-A947-70E740481C1C}">
                          <a14:useLocalDpi xmlns:a14="http://schemas.microsoft.com/office/drawing/2010/main"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a:ext>
                    </a:extLst>
                  </pic:spPr>
                </pic:pic>
              </a:graphicData>
            </a:graphic>
          </wp:inline>
        </w:drawing>
      </w:r>
      <w:r w:rsidRPr="00933F77">
        <w:rPr>
          <w:rFonts w:ascii="Times New Roman" w:hAnsi="Times New Roman" w:cs="Times New Roman"/>
          <w:b/>
          <w:sz w:val="28"/>
          <w:szCs w:val="28"/>
        </w:rPr>
        <w:t xml:space="preserve"> </w:t>
      </w:r>
    </w:p>
    <w:p w:rsidR="00933F77" w:rsidRPr="00414A91" w:rsidRDefault="00933F77" w:rsidP="00933F77">
      <w:pPr>
        <w:spacing w:after="0" w:line="360" w:lineRule="auto"/>
        <w:ind w:firstLine="709"/>
        <w:jc w:val="center"/>
        <w:rPr>
          <w:rFonts w:ascii="Times New Roman" w:hAnsi="Times New Roman" w:cs="Times New Roman"/>
          <w:b/>
          <w:sz w:val="28"/>
          <w:szCs w:val="28"/>
        </w:rPr>
      </w:pPr>
      <w:r w:rsidRPr="00414A91">
        <w:rPr>
          <w:rFonts w:ascii="Times New Roman" w:hAnsi="Times New Roman" w:cs="Times New Roman"/>
          <w:b/>
          <w:sz w:val="28"/>
          <w:szCs w:val="28"/>
        </w:rPr>
        <w:t xml:space="preserve">Новосибирский </w:t>
      </w:r>
      <w:proofErr w:type="spellStart"/>
      <w:r w:rsidRPr="00414A91">
        <w:rPr>
          <w:rFonts w:ascii="Times New Roman" w:hAnsi="Times New Roman" w:cs="Times New Roman"/>
          <w:b/>
          <w:sz w:val="28"/>
          <w:szCs w:val="28"/>
        </w:rPr>
        <w:t>Росреестр</w:t>
      </w:r>
      <w:proofErr w:type="spellEnd"/>
      <w:r w:rsidRPr="00414A91">
        <w:rPr>
          <w:rFonts w:ascii="Times New Roman" w:hAnsi="Times New Roman" w:cs="Times New Roman"/>
          <w:b/>
          <w:sz w:val="28"/>
          <w:szCs w:val="28"/>
        </w:rPr>
        <w:t xml:space="preserve"> рассказал о возможных препятствиях проведения сделок с недвижимостью</w:t>
      </w:r>
    </w:p>
    <w:p w:rsidR="00933F77" w:rsidRPr="00414A91" w:rsidRDefault="00933F77" w:rsidP="00933F77">
      <w:pPr>
        <w:spacing w:after="0" w:line="360" w:lineRule="auto"/>
        <w:ind w:firstLine="709"/>
        <w:jc w:val="both"/>
        <w:rPr>
          <w:rFonts w:ascii="Times New Roman" w:hAnsi="Times New Roman" w:cs="Times New Roman"/>
          <w:bCs/>
          <w:color w:val="000000"/>
          <w:sz w:val="28"/>
          <w:szCs w:val="28"/>
        </w:rPr>
      </w:pPr>
      <w:r w:rsidRPr="00414A91">
        <w:rPr>
          <w:rFonts w:ascii="Times New Roman" w:hAnsi="Times New Roman" w:cs="Times New Roman"/>
          <w:bCs/>
          <w:color w:val="000000"/>
          <w:sz w:val="28"/>
          <w:szCs w:val="28"/>
        </w:rPr>
        <w:t xml:space="preserve">Провести сделку с недвижимостью без препятствий не получится, если на объект недвижимости наложено обременение или ограничение. Особое внимание на наличие таких сведений следует обращать покупателям, </w:t>
      </w:r>
      <w:r w:rsidRPr="00414A91">
        <w:rPr>
          <w:rFonts w:ascii="Times New Roman" w:hAnsi="Times New Roman" w:cs="Times New Roman"/>
          <w:bCs/>
          <w:color w:val="000000"/>
          <w:sz w:val="28"/>
          <w:szCs w:val="28"/>
        </w:rPr>
        <w:lastRenderedPageBreak/>
        <w:t xml:space="preserve">решившим приобрести недвижимость, поскольку данная сделка влечет определенные риски.  </w:t>
      </w:r>
    </w:p>
    <w:p w:rsidR="00933F77" w:rsidRPr="00414A91" w:rsidRDefault="00933F77" w:rsidP="00933F77">
      <w:pPr>
        <w:spacing w:after="0" w:line="360" w:lineRule="auto"/>
        <w:ind w:firstLine="709"/>
        <w:jc w:val="both"/>
        <w:rPr>
          <w:rFonts w:ascii="Times New Roman" w:hAnsi="Times New Roman" w:cs="Times New Roman"/>
          <w:color w:val="000000"/>
          <w:sz w:val="28"/>
          <w:szCs w:val="28"/>
        </w:rPr>
      </w:pPr>
      <w:r w:rsidRPr="00414A91">
        <w:rPr>
          <w:rFonts w:ascii="Times New Roman" w:hAnsi="Times New Roman" w:cs="Times New Roman"/>
          <w:bCs/>
          <w:color w:val="000000"/>
          <w:sz w:val="28"/>
          <w:szCs w:val="28"/>
        </w:rPr>
        <w:t xml:space="preserve">Ограничения и большинство видов обременений подлежат обязательной государственной регистрации в </w:t>
      </w:r>
      <w:proofErr w:type="spellStart"/>
      <w:r w:rsidRPr="00414A91">
        <w:rPr>
          <w:rFonts w:ascii="Times New Roman" w:hAnsi="Times New Roman" w:cs="Times New Roman"/>
          <w:bCs/>
          <w:color w:val="000000"/>
          <w:sz w:val="28"/>
          <w:szCs w:val="28"/>
        </w:rPr>
        <w:t>Росреестре</w:t>
      </w:r>
      <w:proofErr w:type="spellEnd"/>
      <w:r w:rsidRPr="00414A91">
        <w:rPr>
          <w:rFonts w:ascii="Times New Roman" w:hAnsi="Times New Roman" w:cs="Times New Roman"/>
          <w:bCs/>
          <w:color w:val="000000"/>
          <w:sz w:val="28"/>
          <w:szCs w:val="28"/>
        </w:rPr>
        <w:t>, поэтому узнать о них можно, запросив выписку из Единого государственного реестра недвижимости (ЕГРН). Рассмотрим самые популярные виды обременений и ограничений прав на недвижимость</w:t>
      </w:r>
      <w:r>
        <w:rPr>
          <w:rFonts w:ascii="Times New Roman" w:hAnsi="Times New Roman" w:cs="Times New Roman"/>
          <w:bCs/>
          <w:color w:val="000000"/>
          <w:sz w:val="28"/>
          <w:szCs w:val="28"/>
        </w:rPr>
        <w:t>.</w:t>
      </w:r>
      <w:r w:rsidRPr="00414A91">
        <w:rPr>
          <w:rFonts w:ascii="Times New Roman" w:hAnsi="Times New Roman" w:cs="Times New Roman"/>
          <w:color w:val="000000"/>
          <w:sz w:val="28"/>
          <w:szCs w:val="28"/>
        </w:rPr>
        <w:t xml:space="preserve">  </w:t>
      </w:r>
    </w:p>
    <w:p w:rsidR="00933F77" w:rsidRPr="00414A91" w:rsidRDefault="00933F77" w:rsidP="00933F77">
      <w:pPr>
        <w:pStyle w:val="a5"/>
        <w:numPr>
          <w:ilvl w:val="0"/>
          <w:numId w:val="1"/>
        </w:numPr>
        <w:spacing w:after="0" w:line="360" w:lineRule="auto"/>
        <w:ind w:left="0" w:firstLine="709"/>
        <w:jc w:val="both"/>
        <w:rPr>
          <w:rFonts w:ascii="Times New Roman" w:hAnsi="Times New Roman" w:cs="Times New Roman"/>
        </w:rPr>
      </w:pPr>
      <w:r w:rsidRPr="00414A91">
        <w:rPr>
          <w:rFonts w:ascii="Times New Roman" w:hAnsi="Times New Roman" w:cs="Times New Roman"/>
          <w:b/>
          <w:color w:val="000000"/>
          <w:sz w:val="28"/>
          <w:szCs w:val="28"/>
        </w:rPr>
        <w:t>Ипотека</w:t>
      </w:r>
      <w:r w:rsidRPr="00414A91">
        <w:rPr>
          <w:rFonts w:ascii="Times New Roman" w:hAnsi="Times New Roman" w:cs="Times New Roman"/>
          <w:color w:val="000000"/>
          <w:sz w:val="28"/>
          <w:szCs w:val="28"/>
        </w:rPr>
        <w:t xml:space="preserve">.  Третьим лицом здесь выступает кредитная организация, чаще всего банк, перед которой собственник имеет обязанность полностью выплатить долг.  Банк, в свою очередь, имеет право реализовать квартиру, если долг не выплачен, с целью возмещения своих убытков. При наличии обременения в виде ипотеки объект недвижимости можно продать, но потребуется обязательное письменное согласие от банка. Новый собственник становится на место предыдущего и исполняет все обязанности по ипотеке.  Как только ипотечные обязательства выполнены, </w:t>
      </w:r>
      <w:r>
        <w:rPr>
          <w:rFonts w:ascii="Times New Roman" w:hAnsi="Times New Roman" w:cs="Times New Roman"/>
          <w:color w:val="000000"/>
          <w:sz w:val="28"/>
          <w:szCs w:val="28"/>
        </w:rPr>
        <w:t>запись об ипотеке гасится на основании закладной или соглашения между залогодателем и залогодержателем</w:t>
      </w:r>
      <w:r w:rsidRPr="00414A91">
        <w:rPr>
          <w:rFonts w:ascii="Times New Roman" w:hAnsi="Times New Roman" w:cs="Times New Roman"/>
          <w:color w:val="000000"/>
          <w:sz w:val="28"/>
          <w:szCs w:val="28"/>
        </w:rPr>
        <w:t>.</w:t>
      </w:r>
    </w:p>
    <w:p w:rsidR="00933F77" w:rsidRPr="00414A91" w:rsidRDefault="00933F77" w:rsidP="00933F77">
      <w:pPr>
        <w:pStyle w:val="a5"/>
        <w:numPr>
          <w:ilvl w:val="0"/>
          <w:numId w:val="1"/>
        </w:numPr>
        <w:spacing w:after="0" w:line="360" w:lineRule="auto"/>
        <w:ind w:left="0" w:firstLine="709"/>
        <w:jc w:val="both"/>
        <w:rPr>
          <w:rFonts w:ascii="Times New Roman" w:hAnsi="Times New Roman" w:cs="Times New Roman"/>
        </w:rPr>
      </w:pPr>
      <w:r w:rsidRPr="00414A91">
        <w:rPr>
          <w:rFonts w:ascii="Times New Roman" w:hAnsi="Times New Roman" w:cs="Times New Roman"/>
          <w:b/>
          <w:bCs/>
          <w:color w:val="000000"/>
          <w:sz w:val="28"/>
          <w:szCs w:val="28"/>
        </w:rPr>
        <w:t>Аренда</w:t>
      </w:r>
      <w:r w:rsidRPr="00414A91">
        <w:rPr>
          <w:rFonts w:ascii="Times New Roman" w:hAnsi="Times New Roman" w:cs="Times New Roman"/>
          <w:color w:val="000000"/>
          <w:sz w:val="28"/>
          <w:szCs w:val="28"/>
        </w:rPr>
        <w:t xml:space="preserve">. Данный вид обременения подразумевает обязанность арендодателя предоставить арендатору имущество за плату для временного пользования. Обременение в виде аренды регистрируется в </w:t>
      </w:r>
      <w:proofErr w:type="spellStart"/>
      <w:r w:rsidRPr="00414A91">
        <w:rPr>
          <w:rFonts w:ascii="Times New Roman" w:hAnsi="Times New Roman" w:cs="Times New Roman"/>
          <w:color w:val="000000"/>
          <w:sz w:val="28"/>
          <w:szCs w:val="28"/>
        </w:rPr>
        <w:t>Росреестре</w:t>
      </w:r>
      <w:proofErr w:type="spellEnd"/>
      <w:r w:rsidRPr="00414A91">
        <w:rPr>
          <w:rFonts w:ascii="Times New Roman" w:hAnsi="Times New Roman" w:cs="Times New Roman"/>
          <w:color w:val="000000"/>
          <w:sz w:val="28"/>
          <w:szCs w:val="28"/>
        </w:rPr>
        <w:t>, если договор аренды заключается на срок более одного года. Продать объект, находящийся в аренде, может только его владелец. Свои права и обязанности в случае продажи арендодатель передает покупателю при условии, что это не запрещено действующим законодательством или самим договором.</w:t>
      </w:r>
    </w:p>
    <w:p w:rsidR="00933F77" w:rsidRPr="00414A91" w:rsidRDefault="00933F77" w:rsidP="00933F77">
      <w:pPr>
        <w:pStyle w:val="a5"/>
        <w:numPr>
          <w:ilvl w:val="0"/>
          <w:numId w:val="1"/>
        </w:numPr>
        <w:spacing w:after="0" w:line="360" w:lineRule="auto"/>
        <w:ind w:left="0" w:firstLine="709"/>
        <w:jc w:val="both"/>
        <w:rPr>
          <w:rFonts w:ascii="Times New Roman" w:hAnsi="Times New Roman" w:cs="Times New Roman"/>
        </w:rPr>
      </w:pPr>
      <w:r w:rsidRPr="00414A91">
        <w:rPr>
          <w:rFonts w:ascii="Times New Roman" w:hAnsi="Times New Roman" w:cs="Times New Roman"/>
          <w:b/>
          <w:bCs/>
          <w:color w:val="000000"/>
          <w:sz w:val="28"/>
          <w:szCs w:val="28"/>
        </w:rPr>
        <w:t xml:space="preserve">Арест. </w:t>
      </w:r>
      <w:r w:rsidRPr="00414A91">
        <w:rPr>
          <w:rFonts w:ascii="Times New Roman" w:hAnsi="Times New Roman" w:cs="Times New Roman"/>
          <w:bCs/>
          <w:color w:val="000000"/>
          <w:sz w:val="28"/>
          <w:szCs w:val="28"/>
        </w:rPr>
        <w:t>Вид ограничения, при котором</w:t>
      </w:r>
      <w:r w:rsidRPr="00414A91">
        <w:rPr>
          <w:rFonts w:ascii="Times New Roman" w:hAnsi="Times New Roman" w:cs="Times New Roman"/>
          <w:color w:val="000000"/>
          <w:sz w:val="28"/>
          <w:szCs w:val="28"/>
        </w:rPr>
        <w:t xml:space="preserve"> нельзя распоряжаться недвижимым имуществом: продавать, сдавать в аренду, дарить. Арест может быть наложен из-за судебных тяжб, имущественных споров, неоплаченных штрафов ГИБДД, задолженностей за жилищно-коммунальные услуги, неуплату налогов или алиментов и т.д. </w:t>
      </w:r>
    </w:p>
    <w:p w:rsidR="00933F77" w:rsidRPr="00414A91" w:rsidRDefault="00933F77" w:rsidP="00933F77">
      <w:pPr>
        <w:pStyle w:val="a5"/>
        <w:spacing w:after="0" w:line="360" w:lineRule="auto"/>
        <w:ind w:left="0" w:firstLine="709"/>
        <w:jc w:val="both"/>
        <w:rPr>
          <w:rFonts w:ascii="Times New Roman" w:hAnsi="Times New Roman" w:cs="Times New Roman"/>
          <w:sz w:val="28"/>
        </w:rPr>
      </w:pPr>
      <w:r w:rsidRPr="00414A91">
        <w:rPr>
          <w:rFonts w:ascii="Times New Roman" w:hAnsi="Times New Roman" w:cs="Times New Roman"/>
          <w:sz w:val="28"/>
        </w:rPr>
        <w:lastRenderedPageBreak/>
        <w:t xml:space="preserve">Для снятия ареста с объекта недвижимости нужно определить орган, наложивший обременение (это может быть суд, судебные приставы, налоговая служба). Далее необходимо устранить причины наложенных ограничений и обратиться в соответствующий орган для снятия ареста и направления информации в </w:t>
      </w:r>
      <w:proofErr w:type="spellStart"/>
      <w:r w:rsidRPr="00414A91">
        <w:rPr>
          <w:rFonts w:ascii="Times New Roman" w:hAnsi="Times New Roman" w:cs="Times New Roman"/>
          <w:sz w:val="28"/>
        </w:rPr>
        <w:t>Росреестр</w:t>
      </w:r>
      <w:proofErr w:type="spellEnd"/>
      <w:r w:rsidRPr="00414A91">
        <w:rPr>
          <w:rFonts w:ascii="Times New Roman" w:hAnsi="Times New Roman" w:cs="Times New Roman"/>
          <w:sz w:val="28"/>
        </w:rPr>
        <w:t>, после чего запись об аресте в ЕГРН будет погашена в течение трех рабочих дней.</w:t>
      </w:r>
    </w:p>
    <w:p w:rsidR="00933F77" w:rsidRPr="00414A91" w:rsidRDefault="00933F77" w:rsidP="00933F77">
      <w:pPr>
        <w:pStyle w:val="a5"/>
        <w:spacing w:after="0" w:line="360" w:lineRule="auto"/>
        <w:ind w:left="0" w:firstLine="709"/>
        <w:jc w:val="both"/>
        <w:rPr>
          <w:rFonts w:ascii="Times New Roman" w:hAnsi="Times New Roman" w:cs="Times New Roman"/>
          <w:sz w:val="28"/>
        </w:rPr>
      </w:pPr>
      <w:r w:rsidRPr="00414A91">
        <w:rPr>
          <w:rFonts w:ascii="Times New Roman" w:hAnsi="Times New Roman" w:cs="Times New Roman"/>
          <w:color w:val="000000"/>
          <w:sz w:val="28"/>
          <w:szCs w:val="28"/>
        </w:rPr>
        <w:t xml:space="preserve">Владелец недвижимости может обратиться в </w:t>
      </w:r>
      <w:proofErr w:type="spellStart"/>
      <w:r w:rsidRPr="00414A91">
        <w:rPr>
          <w:rFonts w:ascii="Times New Roman" w:hAnsi="Times New Roman" w:cs="Times New Roman"/>
          <w:color w:val="000000"/>
          <w:sz w:val="28"/>
          <w:szCs w:val="28"/>
        </w:rPr>
        <w:t>Росреестр</w:t>
      </w:r>
      <w:proofErr w:type="spellEnd"/>
      <w:r w:rsidRPr="00414A91">
        <w:rPr>
          <w:rFonts w:ascii="Times New Roman" w:hAnsi="Times New Roman" w:cs="Times New Roman"/>
          <w:color w:val="000000"/>
          <w:sz w:val="28"/>
          <w:szCs w:val="28"/>
        </w:rPr>
        <w:t xml:space="preserve"> для снятия ареста самостоятельно, приложив копию документа об отмене обеспечительных мер (например, решение суда или постановление судебных приставов). </w:t>
      </w:r>
    </w:p>
    <w:p w:rsidR="00933F77" w:rsidRDefault="00933F77" w:rsidP="00933F77">
      <w:pPr>
        <w:spacing w:after="0" w:line="360" w:lineRule="auto"/>
        <w:ind w:firstLine="709"/>
        <w:jc w:val="both"/>
        <w:rPr>
          <w:rFonts w:ascii="Times New Roman" w:hAnsi="Times New Roman" w:cs="Times New Roman"/>
          <w:color w:val="000000"/>
          <w:sz w:val="28"/>
          <w:szCs w:val="28"/>
        </w:rPr>
      </w:pPr>
      <w:r w:rsidRPr="00414A91">
        <w:rPr>
          <w:rFonts w:ascii="Times New Roman" w:hAnsi="Times New Roman" w:cs="Times New Roman"/>
          <w:color w:val="000000"/>
          <w:sz w:val="28"/>
          <w:szCs w:val="28"/>
        </w:rPr>
        <w:t>Получить выписку из ЕГРН</w:t>
      </w:r>
      <w:r>
        <w:rPr>
          <w:rFonts w:ascii="Times New Roman" w:hAnsi="Times New Roman" w:cs="Times New Roman"/>
          <w:color w:val="000000"/>
          <w:sz w:val="28"/>
          <w:szCs w:val="28"/>
        </w:rPr>
        <w:t>,</w:t>
      </w:r>
      <w:r w:rsidRPr="00414A91">
        <w:rPr>
          <w:rFonts w:ascii="Times New Roman" w:hAnsi="Times New Roman" w:cs="Times New Roman"/>
          <w:color w:val="000000"/>
          <w:sz w:val="28"/>
          <w:szCs w:val="28"/>
        </w:rPr>
        <w:t xml:space="preserve"> чтобы узнать о наличии обременения</w:t>
      </w:r>
      <w:r>
        <w:rPr>
          <w:rFonts w:ascii="Times New Roman" w:hAnsi="Times New Roman" w:cs="Times New Roman"/>
          <w:color w:val="000000"/>
          <w:sz w:val="28"/>
          <w:szCs w:val="28"/>
        </w:rPr>
        <w:t>,</w:t>
      </w:r>
      <w:r w:rsidRPr="00414A91">
        <w:rPr>
          <w:rFonts w:ascii="Times New Roman" w:hAnsi="Times New Roman" w:cs="Times New Roman"/>
          <w:color w:val="000000"/>
          <w:sz w:val="28"/>
          <w:szCs w:val="28"/>
        </w:rPr>
        <w:t xml:space="preserve"> можно в офисе </w:t>
      </w:r>
      <w:hyperlink r:id="rId6" w:history="1">
        <w:r w:rsidRPr="00414A91">
          <w:rPr>
            <w:rFonts w:ascii="Times New Roman" w:hAnsi="Times New Roman" w:cs="Times New Roman"/>
            <w:color w:val="0563C1"/>
            <w:sz w:val="28"/>
            <w:szCs w:val="28"/>
            <w:u w:val="single"/>
          </w:rPr>
          <w:t>центра</w:t>
        </w:r>
      </w:hyperlink>
      <w:r w:rsidRPr="00414A91">
        <w:rPr>
          <w:rFonts w:ascii="Times New Roman" w:hAnsi="Times New Roman" w:cs="Times New Roman"/>
          <w:color w:val="000000"/>
          <w:sz w:val="28"/>
          <w:szCs w:val="28"/>
        </w:rPr>
        <w:t xml:space="preserve"> «Мои Документы», с помощью онлайн-</w:t>
      </w:r>
      <w:hyperlink r:id="rId7" w:history="1">
        <w:r w:rsidRPr="00414A91">
          <w:rPr>
            <w:rFonts w:ascii="Times New Roman" w:hAnsi="Times New Roman" w:cs="Times New Roman"/>
            <w:color w:val="0563C1"/>
            <w:sz w:val="28"/>
            <w:szCs w:val="28"/>
            <w:u w:val="single"/>
          </w:rPr>
          <w:t>сервиса</w:t>
        </w:r>
      </w:hyperlink>
      <w:r w:rsidRPr="00414A91">
        <w:rPr>
          <w:rFonts w:ascii="Times New Roman" w:hAnsi="Times New Roman" w:cs="Times New Roman"/>
          <w:color w:val="000000"/>
          <w:sz w:val="28"/>
          <w:szCs w:val="28"/>
        </w:rPr>
        <w:t xml:space="preserve"> Федеральной кадастровой палаты, в личном </w:t>
      </w:r>
      <w:hyperlink r:id="rId8" w:history="1">
        <w:r w:rsidRPr="00414A91">
          <w:rPr>
            <w:rFonts w:ascii="Times New Roman" w:hAnsi="Times New Roman" w:cs="Times New Roman"/>
            <w:color w:val="0563C1"/>
            <w:sz w:val="28"/>
            <w:szCs w:val="28"/>
            <w:u w:val="single"/>
          </w:rPr>
          <w:t>кабинете</w:t>
        </w:r>
      </w:hyperlink>
      <w:r w:rsidRPr="00414A91">
        <w:rPr>
          <w:rFonts w:ascii="Times New Roman" w:hAnsi="Times New Roman" w:cs="Times New Roman"/>
          <w:color w:val="000000"/>
          <w:sz w:val="28"/>
          <w:szCs w:val="28"/>
        </w:rPr>
        <w:t xml:space="preserve"> на официальном сайте </w:t>
      </w:r>
      <w:proofErr w:type="spellStart"/>
      <w:r w:rsidRPr="00414A91">
        <w:rPr>
          <w:rFonts w:ascii="Times New Roman" w:hAnsi="Times New Roman" w:cs="Times New Roman"/>
          <w:color w:val="000000"/>
          <w:sz w:val="28"/>
          <w:szCs w:val="28"/>
        </w:rPr>
        <w:t>Росреестра</w:t>
      </w:r>
      <w:proofErr w:type="spellEnd"/>
      <w:r w:rsidRPr="00414A91">
        <w:rPr>
          <w:rFonts w:ascii="Times New Roman" w:hAnsi="Times New Roman" w:cs="Times New Roman"/>
          <w:color w:val="000000"/>
          <w:sz w:val="28"/>
          <w:szCs w:val="28"/>
        </w:rPr>
        <w:t xml:space="preserve">, на </w:t>
      </w:r>
      <w:hyperlink r:id="rId9" w:history="1">
        <w:r w:rsidRPr="00414A91">
          <w:rPr>
            <w:rFonts w:ascii="Times New Roman" w:hAnsi="Times New Roman" w:cs="Times New Roman"/>
            <w:color w:val="0563C1"/>
            <w:sz w:val="28"/>
            <w:szCs w:val="28"/>
            <w:u w:val="single"/>
          </w:rPr>
          <w:t>портале</w:t>
        </w:r>
      </w:hyperlink>
      <w:r w:rsidRPr="00414A91">
        <w:rPr>
          <w:rFonts w:ascii="Times New Roman" w:hAnsi="Times New Roman" w:cs="Times New Roman"/>
          <w:color w:val="000000"/>
          <w:sz w:val="28"/>
          <w:szCs w:val="28"/>
        </w:rPr>
        <w:t xml:space="preserve"> </w:t>
      </w:r>
      <w:proofErr w:type="spellStart"/>
      <w:r w:rsidRPr="00414A91">
        <w:rPr>
          <w:rFonts w:ascii="Times New Roman" w:hAnsi="Times New Roman" w:cs="Times New Roman"/>
          <w:color w:val="000000"/>
          <w:sz w:val="28"/>
          <w:szCs w:val="28"/>
        </w:rPr>
        <w:t>Госуслуг</w:t>
      </w:r>
      <w:proofErr w:type="spellEnd"/>
      <w:r>
        <w:rPr>
          <w:rFonts w:ascii="Times New Roman" w:hAnsi="Times New Roman" w:cs="Times New Roman"/>
          <w:color w:val="000000"/>
          <w:sz w:val="28"/>
          <w:szCs w:val="28"/>
        </w:rPr>
        <w:t xml:space="preserve"> или</w:t>
      </w:r>
      <w:r w:rsidRPr="00414A91">
        <w:rPr>
          <w:rFonts w:ascii="Times New Roman" w:hAnsi="Times New Roman" w:cs="Times New Roman"/>
          <w:color w:val="000000"/>
          <w:sz w:val="28"/>
          <w:szCs w:val="28"/>
        </w:rPr>
        <w:t xml:space="preserve"> в рамках </w:t>
      </w:r>
      <w:hyperlink r:id="rId10" w:history="1">
        <w:r w:rsidRPr="00414A91">
          <w:rPr>
            <w:rFonts w:ascii="Times New Roman" w:hAnsi="Times New Roman" w:cs="Times New Roman"/>
            <w:color w:val="0563C1"/>
            <w:sz w:val="28"/>
            <w:szCs w:val="28"/>
            <w:u w:val="single"/>
          </w:rPr>
          <w:t>выездного обслуживания</w:t>
        </w:r>
      </w:hyperlink>
      <w:r w:rsidRPr="00414A91">
        <w:rPr>
          <w:rFonts w:ascii="Times New Roman" w:hAnsi="Times New Roman" w:cs="Times New Roman"/>
          <w:color w:val="000000"/>
          <w:sz w:val="28"/>
          <w:szCs w:val="28"/>
        </w:rPr>
        <w:t xml:space="preserve"> региональной Кадастровой палаты.</w:t>
      </w:r>
    </w:p>
    <w:p w:rsidR="00933F77" w:rsidRPr="00933F77" w:rsidRDefault="00933F77" w:rsidP="00933F77">
      <w:pPr>
        <w:jc w:val="center"/>
        <w:rPr>
          <w:rFonts w:ascii="Times New Roman" w:hAnsi="Times New Roman" w:cs="Times New Roman"/>
          <w:b/>
          <w:sz w:val="28"/>
          <w:szCs w:val="28"/>
        </w:rPr>
      </w:pPr>
      <w:r w:rsidRPr="00933F77">
        <w:rPr>
          <w:rFonts w:ascii="Times New Roman" w:hAnsi="Times New Roman" w:cs="Times New Roman"/>
          <w:b/>
          <w:sz w:val="28"/>
          <w:szCs w:val="28"/>
        </w:rPr>
        <w:t xml:space="preserve">В Новосибирской области </w:t>
      </w:r>
      <w:proofErr w:type="spellStart"/>
      <w:r w:rsidRPr="00933F77">
        <w:rPr>
          <w:rFonts w:ascii="Times New Roman" w:hAnsi="Times New Roman" w:cs="Times New Roman"/>
          <w:b/>
          <w:sz w:val="28"/>
          <w:szCs w:val="28"/>
        </w:rPr>
        <w:t>беспилотники</w:t>
      </w:r>
      <w:proofErr w:type="spellEnd"/>
      <w:r w:rsidRPr="00933F77">
        <w:rPr>
          <w:rFonts w:ascii="Times New Roman" w:hAnsi="Times New Roman" w:cs="Times New Roman"/>
          <w:b/>
          <w:sz w:val="28"/>
          <w:szCs w:val="28"/>
        </w:rPr>
        <w:t xml:space="preserve"> обеспечивают реестр недвижимости полными и точными сведениями  </w:t>
      </w:r>
    </w:p>
    <w:p w:rsidR="00933F77" w:rsidRPr="00933F77" w:rsidRDefault="00933F77" w:rsidP="00933F77">
      <w:pPr>
        <w:spacing w:after="0"/>
        <w:jc w:val="both"/>
        <w:rPr>
          <w:rFonts w:ascii="Times New Roman" w:hAnsi="Times New Roman" w:cs="Times New Roman"/>
          <w:sz w:val="28"/>
          <w:szCs w:val="28"/>
        </w:rPr>
      </w:pPr>
      <w:r w:rsidRPr="00933F77">
        <w:rPr>
          <w:rFonts w:ascii="Times New Roman" w:hAnsi="Times New Roman" w:cs="Times New Roman"/>
          <w:sz w:val="28"/>
          <w:szCs w:val="28"/>
        </w:rPr>
        <w:tab/>
        <w:t xml:space="preserve">Управление </w:t>
      </w:r>
      <w:proofErr w:type="spellStart"/>
      <w:r w:rsidRPr="00933F77">
        <w:rPr>
          <w:rFonts w:ascii="Times New Roman" w:hAnsi="Times New Roman" w:cs="Times New Roman"/>
          <w:sz w:val="28"/>
          <w:szCs w:val="28"/>
        </w:rPr>
        <w:t>Росреестра</w:t>
      </w:r>
      <w:proofErr w:type="spellEnd"/>
      <w:r w:rsidRPr="00933F77">
        <w:rPr>
          <w:rFonts w:ascii="Times New Roman" w:hAnsi="Times New Roman" w:cs="Times New Roman"/>
          <w:sz w:val="28"/>
          <w:szCs w:val="28"/>
        </w:rPr>
        <w:t xml:space="preserve"> по Новосибирской области продолжает реализацию проекта по использованию беспилотных летательных аппаратов на территории региона. В октябре 2022 года с помощью воздушного судна было обследовано 1250 земельных участков над территорией рабочего поселка Сузун Новосибирской области. Общая площадь обследованных территорий составила 465 гектаров.</w:t>
      </w:r>
    </w:p>
    <w:p w:rsidR="00933F77" w:rsidRPr="00933F77" w:rsidRDefault="00933F77" w:rsidP="00933F77">
      <w:pPr>
        <w:spacing w:after="0"/>
        <w:jc w:val="both"/>
        <w:rPr>
          <w:rFonts w:ascii="Times New Roman" w:hAnsi="Times New Roman" w:cs="Times New Roman"/>
          <w:sz w:val="28"/>
          <w:szCs w:val="28"/>
        </w:rPr>
      </w:pPr>
      <w:r w:rsidRPr="00933F77">
        <w:rPr>
          <w:rFonts w:ascii="Times New Roman" w:hAnsi="Times New Roman" w:cs="Times New Roman"/>
          <w:sz w:val="28"/>
          <w:szCs w:val="28"/>
        </w:rPr>
        <w:tab/>
        <w:t xml:space="preserve">Снимки высокого разрешения, сделанные с помощью </w:t>
      </w:r>
      <w:proofErr w:type="spellStart"/>
      <w:r w:rsidRPr="00933F77">
        <w:rPr>
          <w:rFonts w:ascii="Times New Roman" w:hAnsi="Times New Roman" w:cs="Times New Roman"/>
          <w:sz w:val="28"/>
          <w:szCs w:val="28"/>
        </w:rPr>
        <w:t>беспилотника</w:t>
      </w:r>
      <w:proofErr w:type="spellEnd"/>
      <w:r w:rsidRPr="00933F77">
        <w:rPr>
          <w:rFonts w:ascii="Times New Roman" w:hAnsi="Times New Roman" w:cs="Times New Roman"/>
          <w:sz w:val="28"/>
          <w:szCs w:val="28"/>
        </w:rPr>
        <w:t xml:space="preserve">, позволяют проверять корректность данных о земельных участках в Едином государственном реестре недвижимости и при необходимости вносить исправления. Как поясняет заместитель руководителя новосибирского </w:t>
      </w:r>
      <w:proofErr w:type="spellStart"/>
      <w:r w:rsidRPr="00933F77">
        <w:rPr>
          <w:rFonts w:ascii="Times New Roman" w:hAnsi="Times New Roman" w:cs="Times New Roman"/>
          <w:sz w:val="28"/>
          <w:szCs w:val="28"/>
        </w:rPr>
        <w:t>Росреестра</w:t>
      </w:r>
      <w:proofErr w:type="spellEnd"/>
      <w:r w:rsidRPr="00933F77">
        <w:rPr>
          <w:rFonts w:ascii="Times New Roman" w:hAnsi="Times New Roman" w:cs="Times New Roman"/>
          <w:sz w:val="28"/>
          <w:szCs w:val="28"/>
        </w:rPr>
        <w:t xml:space="preserve"> </w:t>
      </w:r>
      <w:r w:rsidRPr="00933F77">
        <w:rPr>
          <w:rFonts w:ascii="Times New Roman" w:hAnsi="Times New Roman" w:cs="Times New Roman"/>
          <w:b/>
          <w:sz w:val="28"/>
          <w:szCs w:val="28"/>
        </w:rPr>
        <w:t>Иван Пархоменко</w:t>
      </w:r>
      <w:r w:rsidRPr="00933F77">
        <w:rPr>
          <w:rFonts w:ascii="Times New Roman" w:hAnsi="Times New Roman" w:cs="Times New Roman"/>
          <w:sz w:val="28"/>
          <w:szCs w:val="28"/>
        </w:rPr>
        <w:t xml:space="preserve">, с помощью </w:t>
      </w:r>
      <w:proofErr w:type="spellStart"/>
      <w:r w:rsidRPr="00933F77">
        <w:rPr>
          <w:rFonts w:ascii="Times New Roman" w:hAnsi="Times New Roman" w:cs="Times New Roman"/>
          <w:sz w:val="28"/>
          <w:szCs w:val="28"/>
        </w:rPr>
        <w:t>беспилотника</w:t>
      </w:r>
      <w:proofErr w:type="spellEnd"/>
      <w:r w:rsidRPr="00933F77">
        <w:rPr>
          <w:rFonts w:ascii="Times New Roman" w:hAnsi="Times New Roman" w:cs="Times New Roman"/>
          <w:sz w:val="28"/>
          <w:szCs w:val="28"/>
        </w:rPr>
        <w:t xml:space="preserve"> ведомство также реализует функции по соблюдению земельного законодательства. В частности, выявляет самовольное занятие земель и контролирует использование земельных участков по назначению.</w:t>
      </w:r>
    </w:p>
    <w:p w:rsidR="00933F77" w:rsidRPr="00933F77" w:rsidRDefault="00933F77" w:rsidP="00933F77">
      <w:pPr>
        <w:ind w:firstLine="709"/>
        <w:jc w:val="both"/>
        <w:rPr>
          <w:rFonts w:ascii="Times New Roman" w:hAnsi="Times New Roman" w:cs="Times New Roman"/>
          <w:sz w:val="28"/>
          <w:szCs w:val="28"/>
        </w:rPr>
      </w:pPr>
      <w:r w:rsidRPr="00933F77">
        <w:rPr>
          <w:rFonts w:ascii="Times New Roman" w:hAnsi="Times New Roman" w:cs="Times New Roman"/>
          <w:sz w:val="28"/>
          <w:szCs w:val="28"/>
        </w:rPr>
        <w:t xml:space="preserve">Управление </w:t>
      </w:r>
      <w:proofErr w:type="spellStart"/>
      <w:r w:rsidRPr="00933F77">
        <w:rPr>
          <w:rFonts w:ascii="Times New Roman" w:hAnsi="Times New Roman" w:cs="Times New Roman"/>
          <w:sz w:val="28"/>
          <w:szCs w:val="28"/>
        </w:rPr>
        <w:t>Росреестра</w:t>
      </w:r>
      <w:proofErr w:type="spellEnd"/>
      <w:r w:rsidRPr="00933F77">
        <w:rPr>
          <w:rFonts w:ascii="Times New Roman" w:hAnsi="Times New Roman" w:cs="Times New Roman"/>
          <w:sz w:val="28"/>
          <w:szCs w:val="28"/>
        </w:rPr>
        <w:t xml:space="preserve"> сообщает, что использование беспилотного летательного </w:t>
      </w:r>
      <w:proofErr w:type="gramStart"/>
      <w:r w:rsidRPr="00933F77">
        <w:rPr>
          <w:rFonts w:ascii="Times New Roman" w:hAnsi="Times New Roman" w:cs="Times New Roman"/>
          <w:sz w:val="28"/>
          <w:szCs w:val="28"/>
        </w:rPr>
        <w:t>аппарата  в</w:t>
      </w:r>
      <w:proofErr w:type="gramEnd"/>
      <w:r w:rsidRPr="00933F77">
        <w:rPr>
          <w:rFonts w:ascii="Times New Roman" w:hAnsi="Times New Roman" w:cs="Times New Roman"/>
          <w:sz w:val="28"/>
          <w:szCs w:val="28"/>
        </w:rPr>
        <w:t xml:space="preserve"> зимний период ограничено, поэтому реализация проекта в полной мере будет продолжена весной 2023 года при установлении соответствующих погодных условий.</w:t>
      </w:r>
    </w:p>
    <w:p w:rsidR="00933F77" w:rsidRPr="0060440C" w:rsidRDefault="00933F77" w:rsidP="00933F77">
      <w:pPr>
        <w:pStyle w:val="a7"/>
        <w:spacing w:before="0" w:beforeAutospacing="0" w:after="0" w:afterAutospacing="0" w:line="276" w:lineRule="auto"/>
        <w:ind w:firstLine="709"/>
        <w:jc w:val="both"/>
        <w:rPr>
          <w:rFonts w:ascii="Segoe UI" w:hAnsi="Segoe UI" w:cs="Segoe UI"/>
        </w:rPr>
      </w:pPr>
    </w:p>
    <w:p w:rsidR="00933F77" w:rsidRPr="00933F77" w:rsidRDefault="00933F77" w:rsidP="00933F77">
      <w:pPr>
        <w:autoSpaceDE w:val="0"/>
        <w:autoSpaceDN w:val="0"/>
        <w:adjustRightInd w:val="0"/>
        <w:spacing w:after="0"/>
        <w:jc w:val="right"/>
        <w:rPr>
          <w:rFonts w:ascii="Times New Roman" w:eastAsia="Quattrocento Sans" w:hAnsi="Times New Roman" w:cs="Times New Roman"/>
          <w:b/>
          <w:i/>
          <w:color w:val="000000"/>
          <w:sz w:val="24"/>
          <w:szCs w:val="24"/>
        </w:rPr>
      </w:pPr>
      <w:r w:rsidRPr="00933F77">
        <w:rPr>
          <w:rFonts w:ascii="Times New Roman" w:eastAsia="Quattrocento Sans" w:hAnsi="Times New Roman" w:cs="Times New Roman"/>
          <w:b/>
          <w:i/>
          <w:color w:val="000000"/>
          <w:sz w:val="24"/>
          <w:szCs w:val="24"/>
        </w:rPr>
        <w:t xml:space="preserve">Материал подготовлен Управлением </w:t>
      </w:r>
      <w:proofErr w:type="spellStart"/>
      <w:r w:rsidRPr="00933F77">
        <w:rPr>
          <w:rFonts w:ascii="Times New Roman" w:eastAsia="Quattrocento Sans" w:hAnsi="Times New Roman" w:cs="Times New Roman"/>
          <w:b/>
          <w:i/>
          <w:color w:val="000000"/>
          <w:sz w:val="24"/>
          <w:szCs w:val="24"/>
        </w:rPr>
        <w:t>Росреестра</w:t>
      </w:r>
      <w:proofErr w:type="spellEnd"/>
      <w:r w:rsidRPr="00933F77">
        <w:rPr>
          <w:rFonts w:ascii="Times New Roman" w:eastAsia="Quattrocento Sans" w:hAnsi="Times New Roman" w:cs="Times New Roman"/>
          <w:b/>
          <w:i/>
          <w:color w:val="000000"/>
          <w:sz w:val="24"/>
          <w:szCs w:val="24"/>
        </w:rPr>
        <w:t xml:space="preserve"> </w:t>
      </w:r>
    </w:p>
    <w:p w:rsidR="00933F77" w:rsidRPr="00933F77" w:rsidRDefault="00933F77" w:rsidP="00933F77">
      <w:pPr>
        <w:autoSpaceDE w:val="0"/>
        <w:autoSpaceDN w:val="0"/>
        <w:adjustRightInd w:val="0"/>
        <w:spacing w:after="0"/>
        <w:jc w:val="right"/>
        <w:rPr>
          <w:rFonts w:ascii="Times New Roman" w:eastAsia="Quattrocento Sans" w:hAnsi="Times New Roman" w:cs="Times New Roman"/>
          <w:b/>
          <w:i/>
          <w:color w:val="000000"/>
          <w:sz w:val="24"/>
          <w:szCs w:val="24"/>
        </w:rPr>
      </w:pPr>
      <w:r w:rsidRPr="00933F77">
        <w:rPr>
          <w:rFonts w:ascii="Times New Roman" w:eastAsia="Quattrocento Sans" w:hAnsi="Times New Roman" w:cs="Times New Roman"/>
          <w:b/>
          <w:i/>
          <w:color w:val="000000"/>
          <w:sz w:val="24"/>
          <w:szCs w:val="24"/>
        </w:rPr>
        <w:t>по Новосибирской области</w:t>
      </w:r>
    </w:p>
    <w:p w:rsidR="00933F77" w:rsidRPr="00933F77" w:rsidRDefault="00933F77" w:rsidP="00933F77">
      <w:pPr>
        <w:suppressAutoHyphens/>
        <w:autoSpaceDE w:val="0"/>
        <w:autoSpaceDN w:val="0"/>
        <w:adjustRightInd w:val="0"/>
        <w:jc w:val="both"/>
        <w:rPr>
          <w:rFonts w:ascii="Times New Roman" w:hAnsi="Times New Roman" w:cs="Times New Roman"/>
          <w:b/>
          <w:bCs/>
          <w:i/>
          <w:iCs/>
          <w:color w:val="0070C0"/>
        </w:rPr>
      </w:pPr>
      <w:r w:rsidRPr="00933F77">
        <w:rPr>
          <w:rFonts w:ascii="Times New Roman" w:hAnsi="Times New Roman" w:cs="Times New Roman"/>
          <w:noProof/>
          <w:color w:val="000000"/>
          <w:lang w:eastAsia="ru-RU"/>
        </w:rPr>
        <mc:AlternateContent>
          <mc:Choice Requires="wps">
            <w:drawing>
              <wp:anchor distT="0" distB="0" distL="114300" distR="114300" simplePos="0" relativeHeight="251659264" behindDoc="0" locked="0" layoutInCell="1" allowOverlap="1" wp14:anchorId="7E612861" wp14:editId="7056FD96">
                <wp:simplePos x="0" y="0"/>
                <wp:positionH relativeFrom="column">
                  <wp:posOffset>-41910</wp:posOffset>
                </wp:positionH>
                <wp:positionV relativeFrom="paragraph">
                  <wp:posOffset>90170</wp:posOffset>
                </wp:positionV>
                <wp:extent cx="6229350" cy="0"/>
                <wp:effectExtent l="5715" t="13970" r="13335" b="508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230B709" id="_x0000_t32" coordsize="21600,21600" o:spt="32" o:oned="t" path="m,l21600,21600e" filled="f">
                <v:path arrowok="t" fillok="f" o:connecttype="none"/>
                <o:lock v:ext="edit" shapetype="t"/>
              </v:shapetype>
              <v:shape id="AutoShape 2" o:spid="_x0000_s1026" type="#_x0000_t32" style="position:absolute;margin-left:-3.3pt;margin-top:7.1pt;width:490.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mc:Fallback>
        </mc:AlternateContent>
      </w:r>
    </w:p>
    <w:p w:rsidR="00933F77" w:rsidRPr="00933F77" w:rsidRDefault="00933F77" w:rsidP="00933F77">
      <w:pPr>
        <w:suppressAutoHyphens/>
        <w:autoSpaceDE w:val="0"/>
        <w:autoSpaceDN w:val="0"/>
        <w:adjustRightInd w:val="0"/>
        <w:spacing w:after="0"/>
        <w:jc w:val="both"/>
        <w:rPr>
          <w:rFonts w:ascii="Times New Roman" w:hAnsi="Times New Roman" w:cs="Times New Roman"/>
          <w:b/>
          <w:bCs/>
        </w:rPr>
      </w:pPr>
      <w:r w:rsidRPr="00933F77">
        <w:rPr>
          <w:rFonts w:ascii="Times New Roman" w:hAnsi="Times New Roman" w:cs="Times New Roman"/>
          <w:b/>
          <w:bCs/>
        </w:rPr>
        <w:t xml:space="preserve">Об Управлении </w:t>
      </w:r>
      <w:proofErr w:type="spellStart"/>
      <w:r w:rsidRPr="00933F77">
        <w:rPr>
          <w:rFonts w:ascii="Times New Roman" w:hAnsi="Times New Roman" w:cs="Times New Roman"/>
          <w:b/>
          <w:bCs/>
        </w:rPr>
        <w:t>Росреестра</w:t>
      </w:r>
      <w:proofErr w:type="spellEnd"/>
      <w:r w:rsidRPr="00933F77">
        <w:rPr>
          <w:rFonts w:ascii="Times New Roman" w:hAnsi="Times New Roman" w:cs="Times New Roman"/>
          <w:b/>
          <w:bCs/>
        </w:rPr>
        <w:t xml:space="preserve"> по Новосибирской области</w:t>
      </w:r>
    </w:p>
    <w:p w:rsidR="00933F77" w:rsidRPr="00933F77" w:rsidRDefault="00933F77" w:rsidP="00933F77">
      <w:pPr>
        <w:suppressAutoHyphens/>
        <w:autoSpaceDE w:val="0"/>
        <w:autoSpaceDN w:val="0"/>
        <w:adjustRightInd w:val="0"/>
        <w:spacing w:after="0"/>
        <w:jc w:val="both"/>
        <w:rPr>
          <w:rFonts w:ascii="Times New Roman" w:hAnsi="Times New Roman" w:cs="Times New Roman"/>
          <w:b/>
          <w:bCs/>
        </w:rPr>
      </w:pPr>
      <w:r w:rsidRPr="00933F77">
        <w:rPr>
          <w:rFonts w:ascii="Times New Roman" w:hAnsi="Times New Roman" w:cs="Times New Roman"/>
          <w:sz w:val="18"/>
          <w:szCs w:val="18"/>
        </w:rPr>
        <w:t xml:space="preserve">Управление Федеральной службы государственной регистрации, кадастра и картографии по Новосибирской области (Управление </w:t>
      </w:r>
      <w:proofErr w:type="spellStart"/>
      <w:r w:rsidRPr="00933F77">
        <w:rPr>
          <w:rFonts w:ascii="Times New Roman" w:hAnsi="Times New Roman" w:cs="Times New Roman"/>
          <w:sz w:val="18"/>
          <w:szCs w:val="18"/>
        </w:rPr>
        <w:t>Росреестра</w:t>
      </w:r>
      <w:proofErr w:type="spellEnd"/>
      <w:r w:rsidRPr="00933F77">
        <w:rPr>
          <w:rFonts w:ascii="Times New Roman" w:hAnsi="Times New Roman" w:cs="Times New Roman"/>
          <w:sz w:val="18"/>
          <w:szCs w:val="18"/>
        </w:rPr>
        <w:t xml:space="preserve">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а также функции по государственной кадастровой оценке, федеральному государственному надзору в области геодезии и картографии, государственному земельному надзору, надзору за деятельностью саморегулируемых организаций оценщиков, контролю деятельности саморегулируемых организаций арбитражных управляющих. Руководителем Управления </w:t>
      </w:r>
      <w:proofErr w:type="spellStart"/>
      <w:r w:rsidRPr="00933F77">
        <w:rPr>
          <w:rFonts w:ascii="Times New Roman" w:hAnsi="Times New Roman" w:cs="Times New Roman"/>
          <w:sz w:val="18"/>
          <w:szCs w:val="18"/>
        </w:rPr>
        <w:t>Росреестра</w:t>
      </w:r>
      <w:proofErr w:type="spellEnd"/>
      <w:r w:rsidRPr="00933F77">
        <w:rPr>
          <w:rFonts w:ascii="Times New Roman" w:hAnsi="Times New Roman" w:cs="Times New Roman"/>
          <w:sz w:val="18"/>
          <w:szCs w:val="18"/>
        </w:rPr>
        <w:t xml:space="preserve"> по Новосибирской области является Светлана Евгеньевна </w:t>
      </w:r>
      <w:proofErr w:type="spellStart"/>
      <w:r w:rsidRPr="00933F77">
        <w:rPr>
          <w:rFonts w:ascii="Times New Roman" w:hAnsi="Times New Roman" w:cs="Times New Roman"/>
          <w:sz w:val="18"/>
          <w:szCs w:val="18"/>
        </w:rPr>
        <w:t>Рягузова</w:t>
      </w:r>
      <w:proofErr w:type="spellEnd"/>
      <w:r w:rsidRPr="00933F77">
        <w:rPr>
          <w:rFonts w:ascii="Times New Roman" w:hAnsi="Times New Roman" w:cs="Times New Roman"/>
          <w:sz w:val="18"/>
          <w:szCs w:val="18"/>
        </w:rPr>
        <w:t>.</w:t>
      </w:r>
    </w:p>
    <w:p w:rsidR="00933F77" w:rsidRPr="00933F77" w:rsidRDefault="00933F77" w:rsidP="00933F77">
      <w:pPr>
        <w:tabs>
          <w:tab w:val="left" w:pos="1095"/>
        </w:tabs>
        <w:suppressAutoHyphens/>
        <w:autoSpaceDE w:val="0"/>
        <w:autoSpaceDN w:val="0"/>
        <w:adjustRightInd w:val="0"/>
        <w:jc w:val="both"/>
        <w:rPr>
          <w:rFonts w:ascii="Times New Roman" w:hAnsi="Times New Roman" w:cs="Times New Roman"/>
          <w:b/>
          <w:color w:val="000000"/>
          <w:sz w:val="18"/>
        </w:rPr>
      </w:pPr>
    </w:p>
    <w:p w:rsidR="00933F77" w:rsidRPr="00933F77" w:rsidRDefault="00933F77" w:rsidP="00933F77">
      <w:pPr>
        <w:tabs>
          <w:tab w:val="left" w:pos="1095"/>
        </w:tabs>
        <w:suppressAutoHyphens/>
        <w:autoSpaceDE w:val="0"/>
        <w:autoSpaceDN w:val="0"/>
        <w:adjustRightInd w:val="0"/>
        <w:spacing w:after="0"/>
        <w:jc w:val="both"/>
        <w:rPr>
          <w:rFonts w:ascii="Times New Roman" w:hAnsi="Times New Roman" w:cs="Times New Roman"/>
          <w:b/>
          <w:color w:val="000000"/>
          <w:sz w:val="18"/>
        </w:rPr>
      </w:pPr>
      <w:r w:rsidRPr="00933F77">
        <w:rPr>
          <w:rFonts w:ascii="Times New Roman" w:hAnsi="Times New Roman" w:cs="Times New Roman"/>
          <w:b/>
          <w:color w:val="000000"/>
          <w:sz w:val="18"/>
        </w:rPr>
        <w:t>Контакты для СМИ:</w:t>
      </w:r>
    </w:p>
    <w:p w:rsidR="00933F77" w:rsidRPr="00933F77" w:rsidRDefault="00933F77" w:rsidP="00933F77">
      <w:pPr>
        <w:spacing w:after="0"/>
        <w:jc w:val="both"/>
        <w:rPr>
          <w:rFonts w:ascii="Times New Roman" w:hAnsi="Times New Roman" w:cs="Times New Roman"/>
          <w:sz w:val="18"/>
          <w:szCs w:val="18"/>
        </w:rPr>
      </w:pPr>
      <w:r w:rsidRPr="00933F77">
        <w:rPr>
          <w:rFonts w:ascii="Times New Roman" w:hAnsi="Times New Roman" w:cs="Times New Roman"/>
          <w:sz w:val="18"/>
          <w:szCs w:val="18"/>
        </w:rPr>
        <w:t xml:space="preserve">Управление </w:t>
      </w:r>
      <w:proofErr w:type="spellStart"/>
      <w:r w:rsidRPr="00933F77">
        <w:rPr>
          <w:rFonts w:ascii="Times New Roman" w:hAnsi="Times New Roman" w:cs="Times New Roman"/>
          <w:sz w:val="18"/>
          <w:szCs w:val="18"/>
        </w:rPr>
        <w:t>Росреестра</w:t>
      </w:r>
      <w:proofErr w:type="spellEnd"/>
      <w:r w:rsidRPr="00933F77">
        <w:rPr>
          <w:rFonts w:ascii="Times New Roman" w:hAnsi="Times New Roman" w:cs="Times New Roman"/>
          <w:sz w:val="18"/>
          <w:szCs w:val="18"/>
        </w:rPr>
        <w:t xml:space="preserve"> по Новосибирской области</w:t>
      </w:r>
    </w:p>
    <w:p w:rsidR="00933F77" w:rsidRPr="00933F77" w:rsidRDefault="00933F77" w:rsidP="00933F77">
      <w:pPr>
        <w:spacing w:after="0"/>
        <w:jc w:val="both"/>
        <w:rPr>
          <w:rFonts w:ascii="Times New Roman" w:hAnsi="Times New Roman" w:cs="Times New Roman"/>
          <w:sz w:val="18"/>
          <w:szCs w:val="18"/>
        </w:rPr>
      </w:pPr>
      <w:r w:rsidRPr="00933F77">
        <w:rPr>
          <w:rFonts w:ascii="Times New Roman" w:hAnsi="Times New Roman" w:cs="Times New Roman"/>
          <w:sz w:val="18"/>
          <w:szCs w:val="18"/>
        </w:rPr>
        <w:t xml:space="preserve">630091, </w:t>
      </w:r>
      <w:proofErr w:type="spellStart"/>
      <w:r w:rsidRPr="00933F77">
        <w:rPr>
          <w:rFonts w:ascii="Times New Roman" w:hAnsi="Times New Roman" w:cs="Times New Roman"/>
          <w:sz w:val="18"/>
          <w:szCs w:val="18"/>
        </w:rPr>
        <w:t>г.Новосибирск</w:t>
      </w:r>
      <w:proofErr w:type="spellEnd"/>
      <w:r w:rsidRPr="00933F77">
        <w:rPr>
          <w:rFonts w:ascii="Times New Roman" w:hAnsi="Times New Roman" w:cs="Times New Roman"/>
          <w:sz w:val="18"/>
          <w:szCs w:val="18"/>
        </w:rPr>
        <w:t xml:space="preserve">, </w:t>
      </w:r>
      <w:proofErr w:type="spellStart"/>
      <w:r w:rsidRPr="00933F77">
        <w:rPr>
          <w:rFonts w:ascii="Times New Roman" w:hAnsi="Times New Roman" w:cs="Times New Roman"/>
          <w:sz w:val="18"/>
          <w:szCs w:val="18"/>
        </w:rPr>
        <w:t>ул.Державина</w:t>
      </w:r>
      <w:proofErr w:type="spellEnd"/>
      <w:r w:rsidRPr="00933F77">
        <w:rPr>
          <w:rFonts w:ascii="Times New Roman" w:hAnsi="Times New Roman" w:cs="Times New Roman"/>
          <w:sz w:val="18"/>
          <w:szCs w:val="18"/>
        </w:rPr>
        <w:t>, д. 28</w:t>
      </w:r>
    </w:p>
    <w:p w:rsidR="00933F77" w:rsidRPr="00933F77" w:rsidRDefault="00933F77" w:rsidP="00933F77">
      <w:pPr>
        <w:autoSpaceDE w:val="0"/>
        <w:autoSpaceDN w:val="0"/>
        <w:adjustRightInd w:val="0"/>
        <w:spacing w:after="0" w:line="240" w:lineRule="auto"/>
        <w:jc w:val="both"/>
        <w:rPr>
          <w:rFonts w:ascii="Times New Roman" w:eastAsia="Times New Roman" w:hAnsi="Times New Roman" w:cs="Times New Roman"/>
          <w:color w:val="000000"/>
          <w:sz w:val="18"/>
          <w:szCs w:val="18"/>
          <w:lang w:eastAsia="ru-RU"/>
        </w:rPr>
      </w:pPr>
      <w:r w:rsidRPr="00933F77">
        <w:rPr>
          <w:rFonts w:ascii="Times New Roman" w:eastAsia="Times New Roman" w:hAnsi="Times New Roman" w:cs="Times New Roman"/>
          <w:color w:val="000000"/>
          <w:sz w:val="18"/>
          <w:szCs w:val="18"/>
          <w:lang w:val="x-none" w:eastAsia="ru-RU"/>
        </w:rPr>
        <w:t xml:space="preserve">Электронная почта: </w:t>
      </w:r>
    </w:p>
    <w:p w:rsidR="00933F77" w:rsidRPr="00933F77" w:rsidRDefault="00904DDB" w:rsidP="00933F77">
      <w:pPr>
        <w:autoSpaceDE w:val="0"/>
        <w:autoSpaceDN w:val="0"/>
        <w:adjustRightInd w:val="0"/>
        <w:spacing w:after="0" w:line="240" w:lineRule="auto"/>
        <w:jc w:val="both"/>
        <w:rPr>
          <w:rFonts w:ascii="Times New Roman" w:eastAsia="Times New Roman" w:hAnsi="Times New Roman" w:cs="Times New Roman"/>
          <w:color w:val="000000"/>
          <w:sz w:val="16"/>
          <w:szCs w:val="18"/>
          <w:lang w:eastAsia="ru-RU"/>
        </w:rPr>
      </w:pPr>
      <w:hyperlink r:id="rId11" w:history="1">
        <w:r w:rsidR="00933F77" w:rsidRPr="00933F77">
          <w:rPr>
            <w:rStyle w:val="a6"/>
            <w:rFonts w:ascii="Times New Roman" w:eastAsia="Times New Roman" w:hAnsi="Times New Roman" w:cs="Times New Roman"/>
            <w:sz w:val="18"/>
            <w:szCs w:val="20"/>
            <w:lang w:val="x-none" w:eastAsia="ru-RU"/>
          </w:rPr>
          <w:t>oko@54upr.rosreestr.ru</w:t>
        </w:r>
      </w:hyperlink>
      <w:r w:rsidR="00933F77" w:rsidRPr="00933F77">
        <w:rPr>
          <w:rFonts w:ascii="Times New Roman" w:eastAsia="Times New Roman" w:hAnsi="Times New Roman" w:cs="Times New Roman"/>
          <w:color w:val="000000"/>
          <w:sz w:val="16"/>
          <w:szCs w:val="18"/>
          <w:lang w:val="x-none" w:eastAsia="ru-RU"/>
        </w:rPr>
        <w:t xml:space="preserve"> </w:t>
      </w:r>
    </w:p>
    <w:p w:rsidR="00933F77" w:rsidRPr="00933F77" w:rsidRDefault="00904DDB" w:rsidP="00933F77">
      <w:pPr>
        <w:tabs>
          <w:tab w:val="left" w:pos="1095"/>
        </w:tabs>
        <w:suppressAutoHyphens/>
        <w:autoSpaceDE w:val="0"/>
        <w:autoSpaceDN w:val="0"/>
        <w:adjustRightInd w:val="0"/>
        <w:spacing w:after="0"/>
        <w:jc w:val="both"/>
        <w:rPr>
          <w:rFonts w:ascii="Times New Roman" w:hAnsi="Times New Roman" w:cs="Times New Roman"/>
          <w:sz w:val="18"/>
          <w:szCs w:val="18"/>
        </w:rPr>
      </w:pPr>
      <w:hyperlink r:id="rId12" w:history="1">
        <w:r w:rsidR="00933F77" w:rsidRPr="00933F77">
          <w:rPr>
            <w:rStyle w:val="a6"/>
            <w:rFonts w:ascii="Times New Roman" w:hAnsi="Times New Roman" w:cs="Times New Roman"/>
            <w:sz w:val="18"/>
            <w:szCs w:val="18"/>
          </w:rPr>
          <w:t>54_</w:t>
        </w:r>
        <w:r w:rsidR="00933F77" w:rsidRPr="00933F77">
          <w:rPr>
            <w:rStyle w:val="a6"/>
            <w:rFonts w:ascii="Times New Roman" w:hAnsi="Times New Roman" w:cs="Times New Roman"/>
            <w:sz w:val="18"/>
            <w:szCs w:val="18"/>
            <w:lang w:val="en-US"/>
          </w:rPr>
          <w:t>upr</w:t>
        </w:r>
        <w:r w:rsidR="00933F77" w:rsidRPr="00933F77">
          <w:rPr>
            <w:rStyle w:val="a6"/>
            <w:rFonts w:ascii="Times New Roman" w:hAnsi="Times New Roman" w:cs="Times New Roman"/>
            <w:sz w:val="18"/>
            <w:szCs w:val="18"/>
          </w:rPr>
          <w:t>@</w:t>
        </w:r>
        <w:r w:rsidR="00933F77" w:rsidRPr="00933F77">
          <w:rPr>
            <w:rStyle w:val="a6"/>
            <w:rFonts w:ascii="Times New Roman" w:hAnsi="Times New Roman" w:cs="Times New Roman"/>
            <w:sz w:val="18"/>
            <w:szCs w:val="18"/>
            <w:lang w:val="en-US"/>
          </w:rPr>
          <w:t>rosreestr</w:t>
        </w:r>
        <w:r w:rsidR="00933F77" w:rsidRPr="00933F77">
          <w:rPr>
            <w:rStyle w:val="a6"/>
            <w:rFonts w:ascii="Times New Roman" w:hAnsi="Times New Roman" w:cs="Times New Roman"/>
            <w:sz w:val="18"/>
            <w:szCs w:val="18"/>
          </w:rPr>
          <w:t>.</w:t>
        </w:r>
        <w:proofErr w:type="spellStart"/>
        <w:r w:rsidR="00933F77" w:rsidRPr="00933F77">
          <w:rPr>
            <w:rStyle w:val="a6"/>
            <w:rFonts w:ascii="Times New Roman" w:hAnsi="Times New Roman" w:cs="Times New Roman"/>
            <w:sz w:val="18"/>
            <w:szCs w:val="18"/>
            <w:lang w:val="en-US"/>
          </w:rPr>
          <w:t>ru</w:t>
        </w:r>
        <w:proofErr w:type="spellEnd"/>
      </w:hyperlink>
    </w:p>
    <w:p w:rsidR="00933F77" w:rsidRPr="00933F77" w:rsidRDefault="00933F77" w:rsidP="00933F77">
      <w:pPr>
        <w:autoSpaceDE w:val="0"/>
        <w:autoSpaceDN w:val="0"/>
        <w:adjustRightInd w:val="0"/>
        <w:spacing w:after="0" w:line="240" w:lineRule="auto"/>
        <w:jc w:val="both"/>
        <w:rPr>
          <w:rFonts w:ascii="Times New Roman" w:eastAsia="Times New Roman" w:hAnsi="Times New Roman" w:cs="Times New Roman"/>
          <w:color w:val="000000"/>
          <w:sz w:val="18"/>
          <w:szCs w:val="18"/>
          <w:lang w:val="x-none" w:eastAsia="ru-RU"/>
        </w:rPr>
      </w:pPr>
      <w:r w:rsidRPr="00933F77">
        <w:rPr>
          <w:rFonts w:ascii="Times New Roman" w:eastAsia="Times New Roman" w:hAnsi="Times New Roman" w:cs="Times New Roman"/>
          <w:color w:val="000000"/>
          <w:sz w:val="18"/>
          <w:szCs w:val="18"/>
          <w:lang w:val="x-none" w:eastAsia="ru-RU"/>
        </w:rPr>
        <w:t xml:space="preserve">Сайт: </w:t>
      </w:r>
      <w:hyperlink r:id="rId13" w:history="1">
        <w:proofErr w:type="spellStart"/>
        <w:r w:rsidRPr="00933F77">
          <w:rPr>
            <w:rFonts w:ascii="Times New Roman" w:eastAsia="Times New Roman" w:hAnsi="Times New Roman" w:cs="Times New Roman"/>
            <w:color w:val="0000FF"/>
            <w:sz w:val="20"/>
            <w:szCs w:val="20"/>
            <w:u w:val="single"/>
            <w:lang w:val="x-none" w:eastAsia="ru-RU"/>
          </w:rPr>
          <w:t>Росреестр</w:t>
        </w:r>
        <w:proofErr w:type="spellEnd"/>
      </w:hyperlink>
    </w:p>
    <w:p w:rsidR="00933F77" w:rsidRPr="00933F77" w:rsidRDefault="00933F77" w:rsidP="00933F77">
      <w:pPr>
        <w:autoSpaceDE w:val="0"/>
        <w:autoSpaceDN w:val="0"/>
        <w:adjustRightInd w:val="0"/>
        <w:spacing w:after="0" w:line="240" w:lineRule="auto"/>
        <w:jc w:val="both"/>
        <w:rPr>
          <w:rFonts w:ascii="Times New Roman" w:eastAsia="Times New Roman" w:hAnsi="Times New Roman" w:cs="Times New Roman"/>
          <w:color w:val="000000"/>
          <w:sz w:val="18"/>
          <w:szCs w:val="18"/>
          <w:lang w:val="x-none" w:eastAsia="ru-RU"/>
        </w:rPr>
      </w:pPr>
      <w:r w:rsidRPr="00933F77">
        <w:rPr>
          <w:rFonts w:ascii="Times New Roman" w:eastAsia="Times New Roman" w:hAnsi="Times New Roman" w:cs="Times New Roman"/>
          <w:color w:val="000000"/>
          <w:sz w:val="18"/>
          <w:szCs w:val="18"/>
          <w:lang w:val="x-none" w:eastAsia="ru-RU"/>
        </w:rPr>
        <w:t xml:space="preserve">Мы в </w:t>
      </w:r>
      <w:proofErr w:type="spellStart"/>
      <w:r w:rsidRPr="00933F77">
        <w:rPr>
          <w:rFonts w:ascii="Times New Roman" w:eastAsia="Times New Roman" w:hAnsi="Times New Roman" w:cs="Times New Roman"/>
          <w:color w:val="000000"/>
          <w:sz w:val="18"/>
          <w:szCs w:val="18"/>
          <w:lang w:val="x-none" w:eastAsia="ru-RU"/>
        </w:rPr>
        <w:t>ВКонтакте</w:t>
      </w:r>
      <w:proofErr w:type="spellEnd"/>
      <w:r w:rsidRPr="00933F77">
        <w:rPr>
          <w:rFonts w:ascii="Times New Roman" w:eastAsia="Times New Roman" w:hAnsi="Times New Roman" w:cs="Times New Roman"/>
          <w:color w:val="000000"/>
          <w:sz w:val="18"/>
          <w:szCs w:val="18"/>
          <w:lang w:val="x-none" w:eastAsia="ru-RU"/>
        </w:rPr>
        <w:t xml:space="preserve">: </w:t>
      </w:r>
      <w:hyperlink r:id="rId14" w:history="1">
        <w:r w:rsidRPr="00933F77">
          <w:rPr>
            <w:rFonts w:ascii="Times New Roman" w:eastAsia="Times New Roman" w:hAnsi="Times New Roman" w:cs="Times New Roman"/>
            <w:color w:val="0000FF"/>
            <w:sz w:val="18"/>
            <w:szCs w:val="18"/>
            <w:u w:val="single"/>
            <w:lang w:val="x-none" w:eastAsia="ru-RU"/>
          </w:rPr>
          <w:t xml:space="preserve">Управление </w:t>
        </w:r>
        <w:proofErr w:type="spellStart"/>
        <w:r w:rsidRPr="00933F77">
          <w:rPr>
            <w:rFonts w:ascii="Times New Roman" w:eastAsia="Times New Roman" w:hAnsi="Times New Roman" w:cs="Times New Roman"/>
            <w:color w:val="0000FF"/>
            <w:sz w:val="18"/>
            <w:szCs w:val="18"/>
            <w:u w:val="single"/>
            <w:lang w:val="x-none" w:eastAsia="ru-RU"/>
          </w:rPr>
          <w:t>Росреестра</w:t>
        </w:r>
        <w:proofErr w:type="spellEnd"/>
        <w:r w:rsidRPr="00933F77">
          <w:rPr>
            <w:rFonts w:ascii="Times New Roman" w:eastAsia="Times New Roman" w:hAnsi="Times New Roman" w:cs="Times New Roman"/>
            <w:color w:val="0000FF"/>
            <w:sz w:val="18"/>
            <w:szCs w:val="18"/>
            <w:u w:val="single"/>
            <w:lang w:val="x-none" w:eastAsia="ru-RU"/>
          </w:rPr>
          <w:t xml:space="preserve"> по Новосибирской области </w:t>
        </w:r>
      </w:hyperlink>
    </w:p>
    <w:p w:rsidR="00933F77" w:rsidRPr="00933F77" w:rsidRDefault="00904DDB" w:rsidP="00933F77">
      <w:pPr>
        <w:spacing w:after="0" w:line="240" w:lineRule="auto"/>
        <w:jc w:val="both"/>
        <w:rPr>
          <w:rFonts w:ascii="Times New Roman" w:eastAsia="Times New Roman" w:hAnsi="Times New Roman" w:cs="Times New Roman"/>
          <w:color w:val="0000FF"/>
          <w:sz w:val="20"/>
          <w:szCs w:val="20"/>
          <w:u w:val="single"/>
          <w:lang w:eastAsia="ru-RU"/>
        </w:rPr>
      </w:pPr>
      <w:hyperlink r:id="rId15" w:history="1">
        <w:proofErr w:type="spellStart"/>
        <w:r w:rsidR="00933F77" w:rsidRPr="00933F77">
          <w:rPr>
            <w:rFonts w:ascii="Times New Roman" w:eastAsia="Times New Roman" w:hAnsi="Times New Roman" w:cs="Times New Roman"/>
            <w:color w:val="0000FF"/>
            <w:sz w:val="20"/>
            <w:szCs w:val="20"/>
            <w:u w:val="single"/>
            <w:lang w:val="x-none" w:eastAsia="ru-RU"/>
          </w:rPr>
          <w:t>ЯндексДзен</w:t>
        </w:r>
        <w:proofErr w:type="spellEnd"/>
      </w:hyperlink>
    </w:p>
    <w:p w:rsidR="00933F77" w:rsidRPr="00933F77" w:rsidRDefault="00904DDB" w:rsidP="00933F77">
      <w:pPr>
        <w:spacing w:after="0" w:line="240" w:lineRule="auto"/>
        <w:jc w:val="both"/>
        <w:rPr>
          <w:rFonts w:ascii="Times New Roman" w:eastAsia="Times New Roman" w:hAnsi="Times New Roman" w:cs="Times New Roman"/>
          <w:b/>
          <w:sz w:val="20"/>
          <w:szCs w:val="24"/>
          <w:lang w:eastAsia="ru-RU"/>
        </w:rPr>
      </w:pPr>
      <w:hyperlink r:id="rId16" w:history="1">
        <w:proofErr w:type="spellStart"/>
        <w:r w:rsidR="00933F77" w:rsidRPr="00933F77">
          <w:rPr>
            <w:rStyle w:val="a6"/>
            <w:rFonts w:ascii="Times New Roman" w:eastAsia="Times New Roman" w:hAnsi="Times New Roman" w:cs="Times New Roman"/>
            <w:sz w:val="20"/>
            <w:szCs w:val="24"/>
            <w:lang w:eastAsia="ru-RU"/>
          </w:rPr>
          <w:t>Телеграм</w:t>
        </w:r>
        <w:proofErr w:type="spellEnd"/>
      </w:hyperlink>
      <w:r w:rsidR="00933F77" w:rsidRPr="00933F77">
        <w:rPr>
          <w:rFonts w:ascii="Times New Roman" w:eastAsia="Times New Roman" w:hAnsi="Times New Roman" w:cs="Times New Roman"/>
          <w:b/>
          <w:sz w:val="20"/>
          <w:szCs w:val="24"/>
          <w:lang w:eastAsia="ru-RU"/>
        </w:rPr>
        <w:t xml:space="preserve"> </w:t>
      </w:r>
    </w:p>
    <w:p w:rsidR="009620BC" w:rsidRPr="009620BC" w:rsidRDefault="009620BC" w:rsidP="009620BC">
      <w:pPr>
        <w:pStyle w:val="a3"/>
        <w:jc w:val="center"/>
        <w:rPr>
          <w:rFonts w:ascii="Times New Roman" w:hAnsi="Times New Roman"/>
          <w:sz w:val="32"/>
          <w:szCs w:val="32"/>
        </w:rPr>
      </w:pPr>
    </w:p>
    <w:p w:rsidR="00904DDB" w:rsidRPr="00701001" w:rsidRDefault="00904DDB" w:rsidP="00904DDB">
      <w:pPr>
        <w:jc w:val="center"/>
        <w:rPr>
          <w:rFonts w:ascii="Times New Roman" w:hAnsi="Times New Roman" w:cs="Times New Roman"/>
          <w:b/>
          <w:sz w:val="40"/>
          <w:szCs w:val="40"/>
        </w:rPr>
      </w:pPr>
      <w:r w:rsidRPr="00701001">
        <w:rPr>
          <w:rFonts w:ascii="Times New Roman" w:hAnsi="Times New Roman" w:cs="Times New Roman"/>
          <w:b/>
          <w:sz w:val="40"/>
          <w:szCs w:val="40"/>
        </w:rPr>
        <w:t xml:space="preserve">Безопасность на льду. </w:t>
      </w:r>
    </w:p>
    <w:p w:rsidR="00904DDB" w:rsidRPr="00904DDB" w:rsidRDefault="00904DDB" w:rsidP="00904DDB">
      <w:pPr>
        <w:rPr>
          <w:rFonts w:ascii="Times New Roman" w:hAnsi="Times New Roman" w:cs="Times New Roman"/>
          <w:b/>
          <w:color w:val="FF0000"/>
          <w:sz w:val="32"/>
          <w:szCs w:val="32"/>
        </w:rPr>
      </w:pPr>
      <w:r>
        <w:rPr>
          <w:rFonts w:ascii="Times New Roman" w:hAnsi="Times New Roman" w:cs="Times New Roman"/>
          <w:color w:val="FF0000"/>
          <w:sz w:val="32"/>
          <w:szCs w:val="32"/>
        </w:rPr>
        <w:t xml:space="preserve">                                  </w:t>
      </w:r>
      <w:r w:rsidRPr="00904DDB">
        <w:rPr>
          <w:rFonts w:ascii="Times New Roman" w:hAnsi="Times New Roman" w:cs="Times New Roman"/>
          <w:b/>
          <w:sz w:val="32"/>
          <w:szCs w:val="32"/>
        </w:rPr>
        <w:t>Правила поведения на льду              09.11.2022г.</w:t>
      </w:r>
    </w:p>
    <w:p w:rsidR="00904DDB" w:rsidRDefault="00904DDB" w:rsidP="00904DDB">
      <w:pPr>
        <w:jc w:val="both"/>
        <w:rPr>
          <w:rFonts w:ascii="Times New Roman" w:hAnsi="Times New Roman" w:cs="Times New Roman"/>
          <w:sz w:val="28"/>
          <w:szCs w:val="28"/>
        </w:rPr>
      </w:pPr>
      <w:r w:rsidRPr="00701001">
        <w:rPr>
          <w:rFonts w:ascii="Times New Roman" w:hAnsi="Times New Roman" w:cs="Times New Roman"/>
          <w:sz w:val="28"/>
          <w:szCs w:val="28"/>
        </w:rPr>
        <w:t>С появлением льда есть возможность заниматься зимними видами спорта. Причем они интересуют не только детей, но и взрослых. Хоть это увлекательное занятие, все же надо знать про безопасность на льду. Нужно соблюдать элементарные правила, чтобы не причинить вред жизни и здоровью.</w:t>
      </w:r>
    </w:p>
    <w:p w:rsidR="00904DDB" w:rsidRPr="00904DDB" w:rsidRDefault="00904DDB" w:rsidP="00904DDB">
      <w:pPr>
        <w:jc w:val="center"/>
        <w:rPr>
          <w:rFonts w:ascii="Times New Roman" w:hAnsi="Times New Roman" w:cs="Times New Roman"/>
          <w:b/>
          <w:sz w:val="32"/>
          <w:szCs w:val="32"/>
        </w:rPr>
      </w:pPr>
      <w:r w:rsidRPr="00904DDB">
        <w:rPr>
          <w:rFonts w:ascii="Times New Roman" w:hAnsi="Times New Roman" w:cs="Times New Roman"/>
          <w:b/>
          <w:sz w:val="28"/>
          <w:szCs w:val="28"/>
        </w:rPr>
        <w:t xml:space="preserve"> </w:t>
      </w:r>
      <w:r w:rsidRPr="00904DDB">
        <w:rPr>
          <w:rFonts w:ascii="Times New Roman" w:hAnsi="Times New Roman" w:cs="Times New Roman"/>
          <w:b/>
          <w:sz w:val="32"/>
          <w:szCs w:val="32"/>
        </w:rPr>
        <w:t xml:space="preserve">Появление льда </w:t>
      </w:r>
    </w:p>
    <w:p w:rsidR="00904DDB" w:rsidRDefault="00904DDB" w:rsidP="00904DDB">
      <w:pPr>
        <w:jc w:val="both"/>
        <w:rPr>
          <w:rFonts w:ascii="Times New Roman" w:hAnsi="Times New Roman" w:cs="Times New Roman"/>
          <w:sz w:val="28"/>
          <w:szCs w:val="28"/>
        </w:rPr>
      </w:pPr>
      <w:r w:rsidRPr="00701001">
        <w:rPr>
          <w:rFonts w:ascii="Times New Roman" w:hAnsi="Times New Roman" w:cs="Times New Roman"/>
          <w:sz w:val="28"/>
          <w:szCs w:val="28"/>
        </w:rPr>
        <w:t xml:space="preserve">С морозами водоемы не сразу покрываются льдом. Это занимает некоторое время, к тому же зависит от различных факторов. Начало этого процесса относится к ноябрю, а завершается все к Новому году. На формирование льда влияет погода, ведь каждый год она разная. С низкой температурой лед создается быстро, но при лучах солнца он становится пористым от воды. Его толщина может быть необходимой для катания, но он еще не совсем надежен, поэтому важно соблюдать безопасность на льду. Как правило, замерзание водоемов осуществляется неравномерно. Сначала промерзает мелководье по побережью, а затем процесс подходит к середине. На разных водоемах это происходит по-разному, на речках лед появляется медленней, так как все </w:t>
      </w:r>
      <w:r w:rsidRPr="00701001">
        <w:rPr>
          <w:rFonts w:ascii="Times New Roman" w:hAnsi="Times New Roman" w:cs="Times New Roman"/>
          <w:sz w:val="28"/>
          <w:szCs w:val="28"/>
        </w:rPr>
        <w:lastRenderedPageBreak/>
        <w:t xml:space="preserve">затормаживается из-за течения. Даже в пределах одного водоема лед может иметь неодинаковую толщину. Это обязательно надо учитывать при отправлении на замерзший водоем. Как сохранить жизнь на льду? Почти ежегодно случаются чрезвычайные ситуации на льду. Причем это могут быть катания на коньках, рыбалка и просто прогулка. Все связано с тем, что не все соблюдают правила безопасности на льду. Из-за неосторожного поведения есть вероятность оказаться в ледяной воде. Причиной многих несчастий является недостаточная толщина льда. Если он не прочный, не следует кататься на нем или устраивать рыбалку. Обычно люди осознают свои ошибки уже при возникновении опасности. Человеку, оказавшемуся на тонком льду, надо аккуратно вернуться. Усложняет оценку льда снег, находящийся сверху, ведь никто не знает, что находится под ним. </w:t>
      </w:r>
    </w:p>
    <w:p w:rsidR="00904DDB" w:rsidRPr="00904DDB" w:rsidRDefault="00904DDB" w:rsidP="00904DDB">
      <w:pPr>
        <w:jc w:val="center"/>
        <w:rPr>
          <w:rFonts w:ascii="Times New Roman" w:hAnsi="Times New Roman" w:cs="Times New Roman"/>
          <w:b/>
          <w:sz w:val="32"/>
          <w:szCs w:val="32"/>
        </w:rPr>
      </w:pPr>
      <w:r w:rsidRPr="00904DDB">
        <w:rPr>
          <w:rFonts w:ascii="Times New Roman" w:hAnsi="Times New Roman" w:cs="Times New Roman"/>
          <w:b/>
          <w:sz w:val="32"/>
          <w:szCs w:val="32"/>
        </w:rPr>
        <w:t>Безопасный лед</w:t>
      </w:r>
    </w:p>
    <w:p w:rsidR="00904DDB" w:rsidRDefault="00904DDB" w:rsidP="00904DDB">
      <w:pPr>
        <w:jc w:val="both"/>
        <w:rPr>
          <w:rFonts w:ascii="Times New Roman" w:hAnsi="Times New Roman" w:cs="Times New Roman"/>
          <w:sz w:val="28"/>
          <w:szCs w:val="28"/>
        </w:rPr>
      </w:pPr>
      <w:r w:rsidRPr="00701001">
        <w:rPr>
          <w:rFonts w:ascii="Times New Roman" w:hAnsi="Times New Roman" w:cs="Times New Roman"/>
          <w:sz w:val="28"/>
          <w:szCs w:val="28"/>
        </w:rPr>
        <w:t xml:space="preserve">Но даже правила безопасности на льду не помогут, если он недостаточной толщины. У ледяного покрова должна быть выдержка к нагрузкам, которые будут на него воздействовать. </w:t>
      </w:r>
      <w:r w:rsidRPr="00997328">
        <w:rPr>
          <w:rFonts w:ascii="Times New Roman" w:hAnsi="Times New Roman" w:cs="Times New Roman"/>
          <w:b/>
          <w:sz w:val="28"/>
          <w:szCs w:val="28"/>
        </w:rPr>
        <w:t>Чтобы одному человеку можно было пройти водоем, по толщине лед должен быть не меньше 7 см. Для катка надо выбирать то место, где лед имеет толщину 12 см. А переправка группой возможна только при 15 см. Передвижение автомобиля следует выполнять с толщиной льда не меньше 30 см. Меры безопасности на льду всегда пригодятся</w:t>
      </w:r>
      <w:r w:rsidRPr="00701001">
        <w:rPr>
          <w:rFonts w:ascii="Times New Roman" w:hAnsi="Times New Roman" w:cs="Times New Roman"/>
          <w:sz w:val="28"/>
          <w:szCs w:val="28"/>
        </w:rPr>
        <w:t xml:space="preserve">. </w:t>
      </w:r>
    </w:p>
    <w:p w:rsidR="00904DDB" w:rsidRPr="00904DDB" w:rsidRDefault="00904DDB" w:rsidP="00904DDB">
      <w:pPr>
        <w:jc w:val="center"/>
        <w:rPr>
          <w:rFonts w:ascii="Times New Roman" w:hAnsi="Times New Roman" w:cs="Times New Roman"/>
          <w:b/>
          <w:sz w:val="32"/>
          <w:szCs w:val="32"/>
        </w:rPr>
      </w:pPr>
      <w:r w:rsidRPr="00904DDB">
        <w:rPr>
          <w:rFonts w:ascii="Times New Roman" w:hAnsi="Times New Roman" w:cs="Times New Roman"/>
          <w:b/>
          <w:sz w:val="32"/>
          <w:szCs w:val="32"/>
        </w:rPr>
        <w:t xml:space="preserve">Опасный лед </w:t>
      </w:r>
    </w:p>
    <w:p w:rsidR="00904DDB" w:rsidRDefault="00904DDB" w:rsidP="00904DDB">
      <w:pPr>
        <w:jc w:val="both"/>
        <w:rPr>
          <w:rFonts w:ascii="Times New Roman" w:hAnsi="Times New Roman" w:cs="Times New Roman"/>
          <w:sz w:val="28"/>
          <w:szCs w:val="28"/>
        </w:rPr>
      </w:pPr>
      <w:r w:rsidRPr="00701001">
        <w:rPr>
          <w:rFonts w:ascii="Times New Roman" w:hAnsi="Times New Roman" w:cs="Times New Roman"/>
          <w:sz w:val="28"/>
          <w:szCs w:val="28"/>
        </w:rPr>
        <w:t>Специалисты умеют определять надежность льда даже по его виду. Опасной считается желтоватая или матово-белая поверхность. Обычно она обладает пористой структурой, поэтому прочной не будет. Из-за этого кататься на ней не стоит. Если в течение нескольких дней температура не опускается ниже нуля, то прочность уменьшается на 25%. Тонкий лед обычно находится около зарослей камышей, кустов и деревьев, растущих возле берегов. Требуется осторожное поведение возле прорубей, которые могут быть невидными, если их запорошит снег.</w:t>
      </w:r>
    </w:p>
    <w:p w:rsidR="00904DDB" w:rsidRPr="00904DDB" w:rsidRDefault="00904DDB" w:rsidP="00904DDB">
      <w:pPr>
        <w:jc w:val="center"/>
        <w:rPr>
          <w:rFonts w:ascii="Times New Roman" w:hAnsi="Times New Roman" w:cs="Times New Roman"/>
          <w:b/>
          <w:sz w:val="32"/>
          <w:szCs w:val="32"/>
        </w:rPr>
      </w:pPr>
      <w:r w:rsidRPr="00904DDB">
        <w:rPr>
          <w:rFonts w:ascii="Times New Roman" w:hAnsi="Times New Roman" w:cs="Times New Roman"/>
          <w:b/>
          <w:sz w:val="28"/>
          <w:szCs w:val="28"/>
        </w:rPr>
        <w:t xml:space="preserve"> </w:t>
      </w:r>
      <w:r w:rsidRPr="00904DDB">
        <w:rPr>
          <w:rFonts w:ascii="Times New Roman" w:hAnsi="Times New Roman" w:cs="Times New Roman"/>
          <w:b/>
          <w:sz w:val="32"/>
          <w:szCs w:val="32"/>
        </w:rPr>
        <w:t>Проверка надежности.</w:t>
      </w:r>
    </w:p>
    <w:p w:rsidR="00904DDB" w:rsidRDefault="00904DDB" w:rsidP="00904DDB">
      <w:pPr>
        <w:jc w:val="both"/>
        <w:rPr>
          <w:rFonts w:ascii="Times New Roman" w:hAnsi="Times New Roman" w:cs="Times New Roman"/>
          <w:sz w:val="28"/>
          <w:szCs w:val="28"/>
        </w:rPr>
      </w:pPr>
      <w:r w:rsidRPr="00701001">
        <w:rPr>
          <w:rFonts w:ascii="Times New Roman" w:hAnsi="Times New Roman" w:cs="Times New Roman"/>
          <w:sz w:val="28"/>
          <w:szCs w:val="28"/>
        </w:rPr>
        <w:t xml:space="preserve"> Как определить прочность льда? Нужно лишь шагнуть на него немного. Если будут заметны маленькие радиальные трещины, а также слышен хруст, то ходить по нему можно, но важно соблюдать безопасность на льду. Выполнять проверку прыжками или топтанием не следует. Если наверху появилась вода, то по этому участку лучше не ходить. Когда обнаружен тонкий лед, не стоит кататься по нему, ведь никогда невозможно предугадать, где именно можно провалиться. Чтобы избежать несчастного случая, надо вернуться, аккуратно </w:t>
      </w:r>
      <w:r w:rsidRPr="00701001">
        <w:rPr>
          <w:rFonts w:ascii="Times New Roman" w:hAnsi="Times New Roman" w:cs="Times New Roman"/>
          <w:sz w:val="28"/>
          <w:szCs w:val="28"/>
        </w:rPr>
        <w:lastRenderedPageBreak/>
        <w:t xml:space="preserve">ступая ногами, не поднимая высоко ноги. При сильном треске передвижение надо выполнять ползком. </w:t>
      </w:r>
    </w:p>
    <w:p w:rsidR="00904DDB" w:rsidRPr="00904DDB" w:rsidRDefault="00904DDB" w:rsidP="00904DDB">
      <w:pPr>
        <w:jc w:val="center"/>
        <w:rPr>
          <w:rFonts w:ascii="Times New Roman" w:hAnsi="Times New Roman" w:cs="Times New Roman"/>
          <w:b/>
          <w:sz w:val="32"/>
          <w:szCs w:val="32"/>
        </w:rPr>
      </w:pPr>
      <w:r w:rsidRPr="00904DDB">
        <w:rPr>
          <w:rFonts w:ascii="Times New Roman" w:hAnsi="Times New Roman" w:cs="Times New Roman"/>
          <w:b/>
          <w:sz w:val="28"/>
          <w:szCs w:val="28"/>
        </w:rPr>
        <w:t xml:space="preserve"> </w:t>
      </w:r>
      <w:r w:rsidRPr="00904DDB">
        <w:rPr>
          <w:rFonts w:ascii="Times New Roman" w:hAnsi="Times New Roman" w:cs="Times New Roman"/>
          <w:b/>
          <w:sz w:val="32"/>
          <w:szCs w:val="32"/>
        </w:rPr>
        <w:t xml:space="preserve">Правила поведения </w:t>
      </w:r>
    </w:p>
    <w:p w:rsidR="00904DDB" w:rsidRDefault="00904DDB" w:rsidP="00904DDB">
      <w:pPr>
        <w:jc w:val="both"/>
        <w:rPr>
          <w:rFonts w:ascii="Times New Roman" w:hAnsi="Times New Roman" w:cs="Times New Roman"/>
          <w:sz w:val="28"/>
          <w:szCs w:val="28"/>
        </w:rPr>
      </w:pPr>
      <w:r w:rsidRPr="00701001">
        <w:rPr>
          <w:rFonts w:ascii="Times New Roman" w:hAnsi="Times New Roman" w:cs="Times New Roman"/>
          <w:sz w:val="28"/>
          <w:szCs w:val="28"/>
        </w:rPr>
        <w:t xml:space="preserve">Зимой обязательно надо соблюдать безопасность на льду. Для этого надо выполнять несложные правила: Не следует отправляться на лед ночью, в туман, снег и дождь. Чтобы перейти на другой берег, необходимо использовать ледовые переправы. Проверять прочность льда надо палкой. Даже при небольшом количестве воды нельзя кататься на коньках. </w:t>
      </w:r>
      <w:r w:rsidRPr="00997328">
        <w:rPr>
          <w:rFonts w:ascii="Times New Roman" w:hAnsi="Times New Roman" w:cs="Times New Roman"/>
          <w:b/>
          <w:sz w:val="28"/>
          <w:szCs w:val="28"/>
        </w:rPr>
        <w:t>Группе нужно передвигаться на расстоянии 5 метров друг от друга</w:t>
      </w:r>
      <w:r w:rsidRPr="00701001">
        <w:rPr>
          <w:rFonts w:ascii="Times New Roman" w:hAnsi="Times New Roman" w:cs="Times New Roman"/>
          <w:sz w:val="28"/>
          <w:szCs w:val="28"/>
        </w:rPr>
        <w:t>. Водоемы лучше переходить на лыжах, только не следует застегивать крепления. Если за спиной находится какой-то груз, то его надо расположить на одном плече. При путешествии на замерзший водоем следует брать с собой веревку с петлей и грузом, так как эти атрибуты помогут спасти жизнь в случае провала под лед. В состоянии алкогольного опьянения сложно соблюдать безопасность. А ведь в случае опасности надо действовать решительно. Безопасность для детей Безопасность на льду для детей особенно важна, так как им сложнее сориентироваться в опасных ситуациях. Ведь многие ребята любят кататься на санках, коньках, играть в хоккей. Рассказывать о правилах поведения должны родители и учителя.</w:t>
      </w:r>
      <w:r w:rsidRPr="00997328">
        <w:rPr>
          <w:rFonts w:ascii="Times New Roman" w:hAnsi="Times New Roman" w:cs="Times New Roman"/>
          <w:color w:val="FF0000"/>
          <w:sz w:val="28"/>
          <w:szCs w:val="28"/>
        </w:rPr>
        <w:t xml:space="preserve"> </w:t>
      </w:r>
      <w:r w:rsidRPr="00904DDB">
        <w:rPr>
          <w:rFonts w:ascii="Times New Roman" w:hAnsi="Times New Roman" w:cs="Times New Roman"/>
          <w:b/>
          <w:sz w:val="28"/>
          <w:szCs w:val="28"/>
        </w:rPr>
        <w:t xml:space="preserve">Дети не должны быть на замерзших водоемах без взрослых. Следует убедиться, что лед имеет толщину от 7 см. А для </w:t>
      </w:r>
      <w:r w:rsidRPr="00997328">
        <w:rPr>
          <w:rFonts w:ascii="Times New Roman" w:hAnsi="Times New Roman" w:cs="Times New Roman"/>
          <w:b/>
          <w:sz w:val="28"/>
          <w:szCs w:val="28"/>
        </w:rPr>
        <w:t>коллективных игр требуется показатель от 12 см. Дети должны знать, что при несоответствующей толщине льда надо передвигаться гуськом на расстоянии не меньше, чем в 5 метров, друг от друга</w:t>
      </w:r>
      <w:r w:rsidRPr="00701001">
        <w:rPr>
          <w:rFonts w:ascii="Times New Roman" w:hAnsi="Times New Roman" w:cs="Times New Roman"/>
          <w:sz w:val="28"/>
          <w:szCs w:val="28"/>
        </w:rPr>
        <w:t>. Не следует наступать на лед, если он припорошен снегом, так как там может быть прорубь. Весной детям запрещено ходить на водоемы. Лед быстро тает, особенно у берегов. Если все-таки он треснул, и ребенок оказался в воде, в такой ситуации надо действовать решительно.</w:t>
      </w:r>
    </w:p>
    <w:p w:rsidR="00904DDB" w:rsidRPr="00904DDB" w:rsidRDefault="00904DDB" w:rsidP="00904DDB">
      <w:pPr>
        <w:jc w:val="center"/>
        <w:rPr>
          <w:rFonts w:ascii="Times New Roman" w:hAnsi="Times New Roman" w:cs="Times New Roman"/>
          <w:b/>
          <w:sz w:val="32"/>
          <w:szCs w:val="32"/>
        </w:rPr>
      </w:pPr>
      <w:r w:rsidRPr="00904DDB">
        <w:rPr>
          <w:rFonts w:ascii="Times New Roman" w:hAnsi="Times New Roman" w:cs="Times New Roman"/>
          <w:b/>
          <w:sz w:val="32"/>
          <w:szCs w:val="32"/>
        </w:rPr>
        <w:t xml:space="preserve"> Первая помощь</w:t>
      </w:r>
    </w:p>
    <w:p w:rsidR="00904DDB" w:rsidRPr="00701001" w:rsidRDefault="00904DDB" w:rsidP="00904DDB">
      <w:pPr>
        <w:jc w:val="both"/>
        <w:rPr>
          <w:rFonts w:ascii="Times New Roman" w:hAnsi="Times New Roman" w:cs="Times New Roman"/>
          <w:color w:val="FF0000"/>
          <w:sz w:val="28"/>
          <w:szCs w:val="28"/>
        </w:rPr>
      </w:pPr>
      <w:r w:rsidRPr="00701001">
        <w:rPr>
          <w:rFonts w:ascii="Times New Roman" w:hAnsi="Times New Roman" w:cs="Times New Roman"/>
          <w:sz w:val="28"/>
          <w:szCs w:val="28"/>
        </w:rPr>
        <w:t xml:space="preserve"> Каждому человеку надо соблюдать безопасность на льду. Памятка позволит знать элементарные правила, благодаря которым получится не допустить опасных ситуаций: Двигаться на помощь к провалившемуся человеку надо ползком. Необходимо протянуть ему шарф, палку или другие подобные вещи. Потом человека надо аккуратно вытягивать на лед, не делая резких движений. Когда он спасен, следует оказать первую помощь, при которой происходит согревание и переодевание в сухую одежду. Важно, чтобы в группе никто не растерялся, а начал действовать решительно. Ведь помощь в такой ситуации надо оказывать незамедлительно. Что делать, если никого рядом нет? Важно соблюдать самообладание и не подвергаться панике. Необходимо принять горизонтальное положение и всеми силами стараться выбраться на </w:t>
      </w:r>
      <w:r w:rsidRPr="00701001">
        <w:rPr>
          <w:rFonts w:ascii="Times New Roman" w:hAnsi="Times New Roman" w:cs="Times New Roman"/>
          <w:sz w:val="28"/>
          <w:szCs w:val="28"/>
        </w:rPr>
        <w:lastRenderedPageBreak/>
        <w:t>поверхность. Когда течение затягивает под лед, надо упереться со всеми сила</w:t>
      </w:r>
      <w:r>
        <w:rPr>
          <w:rFonts w:ascii="Times New Roman" w:hAnsi="Times New Roman" w:cs="Times New Roman"/>
          <w:sz w:val="28"/>
          <w:szCs w:val="28"/>
        </w:rPr>
        <w:t>ми в кромку и звать на помощь.</w:t>
      </w:r>
      <w:r w:rsidRPr="00701001">
        <w:rPr>
          <w:rFonts w:ascii="Times New Roman" w:hAnsi="Times New Roman" w:cs="Times New Roman"/>
          <w:sz w:val="28"/>
          <w:szCs w:val="28"/>
        </w:rPr>
        <w:t xml:space="preserve"> Во время передвижения рюкзак должен быть на одном плече, так как во время проваливания его получится легко бросить в сторону. Также необходимо заранее подготовить для себя спасательные предметы, которые можно создать самостоятельно. Например, гвозди обматывают изолентой, чтобы получилось подобие рукоятки, через которую пропускают шнурок. Такое приспособление поможет спастись. Можно придумать и другие средства. Обычно помогают любые острые предметы, которыми можно за лед зацепиться. Дальнейшие действия</w:t>
      </w:r>
      <w:r>
        <w:rPr>
          <w:rFonts w:ascii="Times New Roman" w:hAnsi="Times New Roman" w:cs="Times New Roman"/>
          <w:sz w:val="28"/>
          <w:szCs w:val="28"/>
        </w:rPr>
        <w:t>.</w:t>
      </w:r>
      <w:r w:rsidRPr="00701001">
        <w:rPr>
          <w:rFonts w:ascii="Times New Roman" w:hAnsi="Times New Roman" w:cs="Times New Roman"/>
          <w:sz w:val="28"/>
          <w:szCs w:val="28"/>
        </w:rPr>
        <w:t xml:space="preserve"> Когда получилось выбраться из воды, нужно быстрее согреваться. Лучше всего идти в теплое помещение. Желательно с собой иметь сухую одежду, которая выручит, если рядом нет населенных пунктов. Себя надо согреть изнутри, что позволяет сделать горячее питье. Также поможет бег. Какой бы погода ни была, не нужно отправляться на водоем самостоятельно. Особенно это опасно при наступлении весны, когда наблюдается </w:t>
      </w:r>
      <w:proofErr w:type="spellStart"/>
      <w:r w:rsidRPr="00701001">
        <w:rPr>
          <w:rFonts w:ascii="Times New Roman" w:hAnsi="Times New Roman" w:cs="Times New Roman"/>
          <w:sz w:val="28"/>
          <w:szCs w:val="28"/>
        </w:rPr>
        <w:t>подтаивание</w:t>
      </w:r>
      <w:proofErr w:type="spellEnd"/>
      <w:r w:rsidRPr="00701001">
        <w:rPr>
          <w:rFonts w:ascii="Times New Roman" w:hAnsi="Times New Roman" w:cs="Times New Roman"/>
          <w:sz w:val="28"/>
          <w:szCs w:val="28"/>
        </w:rPr>
        <w:t xml:space="preserve"> льда, и он становится непрочным. </w:t>
      </w:r>
    </w:p>
    <w:p w:rsidR="00904DDB" w:rsidRPr="00904DDB" w:rsidRDefault="00904DDB" w:rsidP="00904DDB">
      <w:pPr>
        <w:jc w:val="center"/>
        <w:rPr>
          <w:rFonts w:ascii="Times New Roman" w:hAnsi="Times New Roman" w:cs="Times New Roman"/>
          <w:b/>
          <w:sz w:val="32"/>
          <w:szCs w:val="32"/>
        </w:rPr>
      </w:pPr>
      <w:r w:rsidRPr="00904DDB">
        <w:rPr>
          <w:rFonts w:ascii="Times New Roman" w:hAnsi="Times New Roman" w:cs="Times New Roman"/>
          <w:b/>
          <w:sz w:val="32"/>
          <w:szCs w:val="32"/>
        </w:rPr>
        <w:t xml:space="preserve">Правила зимней рыбалки </w:t>
      </w:r>
    </w:p>
    <w:p w:rsidR="00904DDB" w:rsidRDefault="00904DDB" w:rsidP="00904DDB">
      <w:pPr>
        <w:jc w:val="both"/>
        <w:rPr>
          <w:rFonts w:ascii="Times New Roman" w:hAnsi="Times New Roman" w:cs="Times New Roman"/>
          <w:sz w:val="28"/>
          <w:szCs w:val="28"/>
        </w:rPr>
      </w:pPr>
      <w:r w:rsidRPr="00701001">
        <w:rPr>
          <w:rFonts w:ascii="Times New Roman" w:hAnsi="Times New Roman" w:cs="Times New Roman"/>
          <w:sz w:val="28"/>
          <w:szCs w:val="28"/>
        </w:rPr>
        <w:t>Многие мужчины предпочитают именно зимнюю рыбалку, а ведь это очень опасно, особенно в период оттепели. Важно соблюдать элементарные правила безопасности. Зимнюю рыбалку надо проводить в знакомых местах, где глубина не больше роста человека. Также важно научиться распознавать безопасность. Спускаться с берега на лед тоже надо аккуратно, так как он может быть ослабленным. Проруби не нужно делать рядом.</w:t>
      </w:r>
      <w:r w:rsidRPr="002A6EB5">
        <w:rPr>
          <w:rFonts w:ascii="Times New Roman" w:hAnsi="Times New Roman" w:cs="Times New Roman"/>
          <w:b/>
          <w:sz w:val="28"/>
          <w:szCs w:val="28"/>
        </w:rPr>
        <w:t xml:space="preserve"> Запрещается садиться группой на небольшой территории. </w:t>
      </w:r>
      <w:r w:rsidRPr="00701001">
        <w:rPr>
          <w:rFonts w:ascii="Times New Roman" w:hAnsi="Times New Roman" w:cs="Times New Roman"/>
          <w:sz w:val="28"/>
          <w:szCs w:val="28"/>
        </w:rPr>
        <w:t xml:space="preserve">Если при пробивании лунки из нее бьет вода, то это опасное место, лучше его покинуть. С собой надо брать острые предметы, которые пригодятся для спасения. Только с соблюдением этих простых правил зимняя рыбалка будет без негативных последствий. </w:t>
      </w:r>
    </w:p>
    <w:p w:rsidR="00904DDB" w:rsidRDefault="00904DDB" w:rsidP="00904DDB">
      <w:pPr>
        <w:jc w:val="both"/>
        <w:rPr>
          <w:rFonts w:ascii="Times New Roman" w:hAnsi="Times New Roman" w:cs="Times New Roman"/>
          <w:sz w:val="28"/>
          <w:szCs w:val="28"/>
        </w:rPr>
      </w:pPr>
      <w:r w:rsidRPr="00701001">
        <w:rPr>
          <w:rFonts w:ascii="Times New Roman" w:hAnsi="Times New Roman" w:cs="Times New Roman"/>
          <w:sz w:val="28"/>
          <w:szCs w:val="28"/>
        </w:rPr>
        <w:t xml:space="preserve">Правила безопасности надо соблюдать детям и взрослым. Тогда можно заниматься любым зимним видом спорта. </w:t>
      </w:r>
    </w:p>
    <w:p w:rsidR="00904DDB" w:rsidRDefault="00904DDB" w:rsidP="00904DDB">
      <w:pPr>
        <w:jc w:val="both"/>
        <w:rPr>
          <w:rFonts w:ascii="Times New Roman" w:hAnsi="Times New Roman" w:cs="Times New Roman"/>
          <w:sz w:val="28"/>
          <w:szCs w:val="28"/>
        </w:rPr>
      </w:pPr>
      <w:bookmarkStart w:id="0" w:name="_GoBack"/>
      <w:bookmarkEnd w:id="0"/>
    </w:p>
    <w:p w:rsidR="00904DDB" w:rsidRPr="00701001" w:rsidRDefault="00904DDB" w:rsidP="00904DDB">
      <w:pPr>
        <w:jc w:val="both"/>
        <w:rPr>
          <w:rFonts w:ascii="Times New Roman" w:hAnsi="Times New Roman" w:cs="Times New Roman"/>
          <w:sz w:val="28"/>
          <w:szCs w:val="28"/>
        </w:rPr>
      </w:pPr>
      <w:r>
        <w:rPr>
          <w:rFonts w:ascii="Times New Roman" w:hAnsi="Times New Roman" w:cs="Times New Roman"/>
          <w:sz w:val="28"/>
          <w:szCs w:val="28"/>
        </w:rPr>
        <w:t>Ведущий специалист ГОЧС                     п/п                     А.П. Соколов</w:t>
      </w:r>
    </w:p>
    <w:p w:rsidR="009620BC" w:rsidRDefault="009620BC" w:rsidP="009620BC">
      <w:pPr>
        <w:pStyle w:val="a3"/>
        <w:pBdr>
          <w:bottom w:val="single" w:sz="12" w:space="1" w:color="auto"/>
        </w:pBdr>
        <w:jc w:val="both"/>
        <w:rPr>
          <w:sz w:val="28"/>
          <w:szCs w:val="28"/>
        </w:rPr>
      </w:pPr>
    </w:p>
    <w:p w:rsidR="009620BC" w:rsidRPr="001F1DED" w:rsidRDefault="009620BC" w:rsidP="009620BC">
      <w:pPr>
        <w:pStyle w:val="a3"/>
        <w:jc w:val="both"/>
        <w:rPr>
          <w:rFonts w:ascii="Times New Roman" w:hAnsi="Times New Roman"/>
          <w:sz w:val="24"/>
          <w:szCs w:val="24"/>
        </w:rPr>
      </w:pPr>
      <w:r w:rsidRPr="001F1DED">
        <w:rPr>
          <w:rFonts w:ascii="Times New Roman" w:hAnsi="Times New Roman"/>
          <w:sz w:val="24"/>
          <w:szCs w:val="24"/>
        </w:rPr>
        <w:t xml:space="preserve">Издатель: орган местного самоуправления </w:t>
      </w:r>
      <w:proofErr w:type="spellStart"/>
      <w:r w:rsidRPr="001F1DED">
        <w:rPr>
          <w:rFonts w:ascii="Times New Roman" w:hAnsi="Times New Roman"/>
          <w:sz w:val="24"/>
          <w:szCs w:val="24"/>
        </w:rPr>
        <w:t>Вараксинского</w:t>
      </w:r>
      <w:proofErr w:type="spellEnd"/>
      <w:r w:rsidRPr="001F1DED">
        <w:rPr>
          <w:rFonts w:ascii="Times New Roman" w:hAnsi="Times New Roman"/>
          <w:sz w:val="24"/>
          <w:szCs w:val="24"/>
        </w:rPr>
        <w:t xml:space="preserve"> сельсовета </w:t>
      </w:r>
      <w:proofErr w:type="spellStart"/>
      <w:r w:rsidRPr="001F1DED">
        <w:rPr>
          <w:rFonts w:ascii="Times New Roman" w:hAnsi="Times New Roman"/>
          <w:sz w:val="24"/>
          <w:szCs w:val="24"/>
        </w:rPr>
        <w:t>Кыштовского</w:t>
      </w:r>
      <w:proofErr w:type="spellEnd"/>
      <w:r w:rsidRPr="001F1DED">
        <w:rPr>
          <w:rFonts w:ascii="Times New Roman" w:hAnsi="Times New Roman"/>
          <w:sz w:val="24"/>
          <w:szCs w:val="24"/>
        </w:rPr>
        <w:t xml:space="preserve"> района Новосибирской области. Редакционный Совет – Рак Н.В., Колесникова И.В. Распечатка «</w:t>
      </w:r>
      <w:proofErr w:type="spellStart"/>
      <w:r w:rsidRPr="001F1DED">
        <w:rPr>
          <w:rFonts w:ascii="Times New Roman" w:hAnsi="Times New Roman"/>
          <w:sz w:val="24"/>
          <w:szCs w:val="24"/>
        </w:rPr>
        <w:t>Вараксинского</w:t>
      </w:r>
      <w:proofErr w:type="spellEnd"/>
      <w:r w:rsidRPr="001F1DED">
        <w:rPr>
          <w:rFonts w:ascii="Times New Roman" w:hAnsi="Times New Roman"/>
          <w:sz w:val="24"/>
          <w:szCs w:val="24"/>
        </w:rPr>
        <w:t xml:space="preserve"> Вестника» осуществлена на оборудовании </w:t>
      </w:r>
      <w:proofErr w:type="spellStart"/>
      <w:r w:rsidRPr="001F1DED">
        <w:rPr>
          <w:rFonts w:ascii="Times New Roman" w:hAnsi="Times New Roman"/>
          <w:sz w:val="24"/>
          <w:szCs w:val="24"/>
        </w:rPr>
        <w:t>Вараксинского</w:t>
      </w:r>
      <w:proofErr w:type="spellEnd"/>
      <w:r w:rsidRPr="001F1DED">
        <w:rPr>
          <w:rFonts w:ascii="Times New Roman" w:hAnsi="Times New Roman"/>
          <w:sz w:val="24"/>
          <w:szCs w:val="24"/>
        </w:rPr>
        <w:t xml:space="preserve"> сельсовета, отпечатано на формате А-4</w:t>
      </w:r>
    </w:p>
    <w:p w:rsidR="005F77A1" w:rsidRDefault="005F77A1"/>
    <w:sectPr w:rsidR="005F77A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Quattrocento Sans">
    <w:altName w:val="Times New Roman"/>
    <w:charset w:val="00"/>
    <w:family w:val="auto"/>
    <w:pitch w:val="default"/>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BC66C9"/>
    <w:multiLevelType w:val="hybridMultilevel"/>
    <w:tmpl w:val="AB02095A"/>
    <w:lvl w:ilvl="0" w:tplc="C678709C">
      <w:start w:val="1"/>
      <w:numFmt w:val="decimal"/>
      <w:lvlText w:val="%1."/>
      <w:lvlJc w:val="left"/>
      <w:pPr>
        <w:ind w:left="1069" w:hanging="360"/>
      </w:pPr>
      <w:rPr>
        <w:rFonts w:hint="default"/>
        <w:color w:val="000000"/>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597E"/>
    <w:rsid w:val="005F77A1"/>
    <w:rsid w:val="007A597E"/>
    <w:rsid w:val="00904DDB"/>
    <w:rsid w:val="00933F77"/>
    <w:rsid w:val="009620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F1F7ED-FDA5-4D00-AF23-1E04878712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620B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9620BC"/>
    <w:rPr>
      <w:rFonts w:ascii="Calibri" w:eastAsia="Calibri" w:hAnsi="Calibri" w:cs="Times New Roman"/>
    </w:rPr>
  </w:style>
  <w:style w:type="character" w:customStyle="1" w:styleId="a4">
    <w:name w:val="Без интервала Знак"/>
    <w:basedOn w:val="a0"/>
    <w:link w:val="a3"/>
    <w:uiPriority w:val="1"/>
    <w:locked/>
    <w:rsid w:val="009620BC"/>
    <w:rPr>
      <w:rFonts w:ascii="Calibri" w:eastAsia="Calibri" w:hAnsi="Calibri" w:cs="Times New Roman"/>
    </w:rPr>
  </w:style>
  <w:style w:type="paragraph" w:styleId="a5">
    <w:name w:val="List Paragraph"/>
    <w:basedOn w:val="a"/>
    <w:uiPriority w:val="34"/>
    <w:qFormat/>
    <w:rsid w:val="00933F77"/>
    <w:pPr>
      <w:ind w:left="720"/>
      <w:contextualSpacing/>
    </w:pPr>
  </w:style>
  <w:style w:type="character" w:styleId="a6">
    <w:name w:val="Hyperlink"/>
    <w:rsid w:val="00933F77"/>
    <w:rPr>
      <w:color w:val="0000FF"/>
      <w:u w:val="single"/>
    </w:rPr>
  </w:style>
  <w:style w:type="paragraph" w:styleId="a7">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
    <w:uiPriority w:val="99"/>
    <w:rsid w:val="00933F7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7"/>
    <w:uiPriority w:val="99"/>
    <w:locked/>
    <w:rsid w:val="00933F77"/>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osreestr.gov.ru/" TargetMode="External"/><Relationship Id="rId13" Type="http://schemas.openxmlformats.org/officeDocument/2006/relationships/hyperlink" Target="https://rosreestr.gov.ru/"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spv.kadastr.ru/" TargetMode="External"/><Relationship Id="rId12" Type="http://schemas.openxmlformats.org/officeDocument/2006/relationships/hyperlink" Target="mailto:54_upr@rosreestr.r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t.me/rosreestr_nsk" TargetMode="External"/><Relationship Id="rId1" Type="http://schemas.openxmlformats.org/officeDocument/2006/relationships/numbering" Target="numbering.xml"/><Relationship Id="rId6" Type="http://schemas.openxmlformats.org/officeDocument/2006/relationships/hyperlink" Target="https://www.mfc-nso.ru" TargetMode="External"/><Relationship Id="rId11" Type="http://schemas.openxmlformats.org/officeDocument/2006/relationships/hyperlink" Target="mailto:oko@54upr.rosreestr.ru" TargetMode="External"/><Relationship Id="rId5" Type="http://schemas.openxmlformats.org/officeDocument/2006/relationships/image" Target="media/image1.png"/><Relationship Id="rId15" Type="http://schemas.openxmlformats.org/officeDocument/2006/relationships/hyperlink" Target="https://zen.yandex.ru/id/604850742889ec" TargetMode="External"/><Relationship Id="rId10" Type="http://schemas.openxmlformats.org/officeDocument/2006/relationships/hyperlink" Target="https://kadastr.ru/services/vyezdnoe-obsluzhivanie/" TargetMode="External"/><Relationship Id="rId4" Type="http://schemas.openxmlformats.org/officeDocument/2006/relationships/webSettings" Target="webSettings.xml"/><Relationship Id="rId9" Type="http://schemas.openxmlformats.org/officeDocument/2006/relationships/hyperlink" Target="https://www.gosuslugi.ru/" TargetMode="External"/><Relationship Id="rId14" Type="http://schemas.openxmlformats.org/officeDocument/2006/relationships/hyperlink" Target="https://vk.com/rosreestr_ns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2348</Words>
  <Characters>13390</Characters>
  <Application>Microsoft Office Word</Application>
  <DocSecurity>0</DocSecurity>
  <Lines>111</Lines>
  <Paragraphs>31</Paragraphs>
  <ScaleCrop>false</ScaleCrop>
  <Company/>
  <LinksUpToDate>false</LinksUpToDate>
  <CharactersWithSpaces>15707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 резерв</dc:creator>
  <cp:keywords/>
  <dc:description/>
  <cp:lastModifiedBy>Администратор резерв</cp:lastModifiedBy>
  <cp:revision>4</cp:revision>
  <dcterms:created xsi:type="dcterms:W3CDTF">2022-11-15T15:32:00Z</dcterms:created>
  <dcterms:modified xsi:type="dcterms:W3CDTF">2022-11-15T15:49:00Z</dcterms:modified>
</cp:coreProperties>
</file>