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E86" w:rsidRPr="001F1DED" w:rsidRDefault="003C6E86" w:rsidP="003C6E86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 xml:space="preserve">Периодическое печатное издание органа местного самоуправления </w:t>
      </w:r>
      <w:proofErr w:type="spellStart"/>
      <w:r w:rsidRPr="001F1DE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1F1DED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3C6E86" w:rsidRPr="001F1DED" w:rsidRDefault="003C6E86" w:rsidP="003C6E86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3C6E86" w:rsidRPr="001F1DED" w:rsidRDefault="003C6E86" w:rsidP="003C6E86">
      <w:pPr>
        <w:pStyle w:val="a3"/>
        <w:jc w:val="center"/>
        <w:rPr>
          <w:rFonts w:ascii="Times New Roman" w:hAnsi="Times New Roman"/>
          <w:sz w:val="56"/>
          <w:szCs w:val="56"/>
        </w:rPr>
      </w:pPr>
      <w:r w:rsidRPr="001F1DED">
        <w:rPr>
          <w:rFonts w:ascii="Times New Roman" w:hAnsi="Times New Roman"/>
          <w:bCs/>
          <w:i/>
          <w:sz w:val="56"/>
          <w:szCs w:val="56"/>
        </w:rPr>
        <w:t>ВАРАКСИНСКИЙ ВЕСТНИК</w:t>
      </w:r>
    </w:p>
    <w:p w:rsidR="003C6E86" w:rsidRPr="001F1DED" w:rsidRDefault="003C6E86" w:rsidP="003C6E86">
      <w:pPr>
        <w:pStyle w:val="a3"/>
        <w:rPr>
          <w:rFonts w:ascii="Times New Roman" w:hAnsi="Times New Roman"/>
          <w:i/>
          <w:sz w:val="24"/>
          <w:szCs w:val="24"/>
        </w:rPr>
      </w:pPr>
      <w:r w:rsidRPr="001F1DED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3C6E86" w:rsidRPr="001F1DED" w:rsidRDefault="003C6E86" w:rsidP="003C6E86">
      <w:pPr>
        <w:pStyle w:val="a3"/>
        <w:jc w:val="center"/>
        <w:rPr>
          <w:rFonts w:ascii="Times New Roman" w:hAnsi="Times New Roman"/>
          <w:bCs/>
          <w:sz w:val="24"/>
          <w:szCs w:val="24"/>
        </w:rPr>
      </w:pPr>
      <w:r w:rsidRPr="001F1DED">
        <w:rPr>
          <w:rFonts w:ascii="Times New Roman" w:hAnsi="Times New Roman"/>
          <w:bCs/>
          <w:sz w:val="24"/>
          <w:szCs w:val="24"/>
        </w:rPr>
        <w:t>*</w:t>
      </w:r>
      <w:r w:rsidRPr="001F1DED">
        <w:rPr>
          <w:rFonts w:ascii="Times New Roman" w:hAnsi="Times New Roman"/>
          <w:sz w:val="24"/>
          <w:szCs w:val="24"/>
        </w:rPr>
        <w:t xml:space="preserve">издаётся с 30.04.2008 года** </w:t>
      </w:r>
      <w:proofErr w:type="gramStart"/>
      <w:r w:rsidRPr="001F1DED">
        <w:rPr>
          <w:rFonts w:ascii="Times New Roman" w:hAnsi="Times New Roman"/>
          <w:sz w:val="24"/>
          <w:szCs w:val="24"/>
        </w:rPr>
        <w:t>бесплатный</w:t>
      </w:r>
      <w:proofErr w:type="gramEnd"/>
    </w:p>
    <w:p w:rsidR="003C6E86" w:rsidRPr="001F1DED" w:rsidRDefault="003C6E86" w:rsidP="003C6E86">
      <w:pPr>
        <w:pStyle w:val="a3"/>
        <w:rPr>
          <w:rFonts w:ascii="Times New Roman" w:hAnsi="Times New Roman"/>
          <w:sz w:val="24"/>
          <w:szCs w:val="24"/>
        </w:rPr>
      </w:pPr>
      <w:r w:rsidRPr="001F1DED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3C6E86" w:rsidRPr="001F1DED" w:rsidRDefault="003C6E86" w:rsidP="003C6E86">
      <w:pPr>
        <w:pStyle w:val="a3"/>
        <w:rPr>
          <w:rFonts w:ascii="Times New Roman" w:hAnsi="Times New Roman"/>
          <w:sz w:val="28"/>
          <w:szCs w:val="28"/>
        </w:rPr>
      </w:pPr>
    </w:p>
    <w:p w:rsidR="003C6E86" w:rsidRDefault="00623CC1" w:rsidP="003C6E86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</w:t>
      </w:r>
      <w:r w:rsidR="003C6E86">
        <w:rPr>
          <w:rFonts w:ascii="Times New Roman" w:hAnsi="Times New Roman"/>
          <w:sz w:val="28"/>
          <w:szCs w:val="28"/>
        </w:rPr>
        <w:t>.01</w:t>
      </w:r>
      <w:r w:rsidR="003C6E86" w:rsidRPr="001F1DED">
        <w:rPr>
          <w:rFonts w:ascii="Times New Roman" w:hAnsi="Times New Roman"/>
          <w:sz w:val="28"/>
          <w:szCs w:val="28"/>
        </w:rPr>
        <w:t xml:space="preserve">.2021                         </w:t>
      </w:r>
      <w:r w:rsidR="003C6E86">
        <w:rPr>
          <w:rFonts w:ascii="Times New Roman" w:hAnsi="Times New Roman"/>
          <w:sz w:val="28"/>
          <w:szCs w:val="28"/>
        </w:rPr>
        <w:t xml:space="preserve">                                                         </w:t>
      </w:r>
      <w:r w:rsidR="003C6E86" w:rsidRPr="001F1DED">
        <w:rPr>
          <w:rFonts w:ascii="Times New Roman" w:hAnsi="Times New Roman"/>
          <w:sz w:val="28"/>
          <w:szCs w:val="28"/>
        </w:rPr>
        <w:t xml:space="preserve">  №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3</w:t>
      </w:r>
    </w:p>
    <w:p w:rsidR="003C6E86" w:rsidRPr="003C6E86" w:rsidRDefault="003C6E86" w:rsidP="003C6E8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C6E86">
        <w:rPr>
          <w:rFonts w:ascii="Times New Roman" w:hAnsi="Times New Roman" w:cs="Times New Roman"/>
          <w:b/>
          <w:sz w:val="24"/>
          <w:szCs w:val="24"/>
        </w:rPr>
        <w:t>АДМИНИСТРАЦИЯ ВАРАКСИНСКОГО СЕЛЬСОВЕТА</w:t>
      </w:r>
    </w:p>
    <w:p w:rsidR="003C6E86" w:rsidRPr="003C6E86" w:rsidRDefault="003C6E86" w:rsidP="003C6E8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C6E86">
        <w:rPr>
          <w:rFonts w:ascii="Times New Roman" w:hAnsi="Times New Roman" w:cs="Times New Roman"/>
          <w:b/>
          <w:sz w:val="24"/>
          <w:szCs w:val="24"/>
        </w:rPr>
        <w:t xml:space="preserve"> КЫШТОВСКОГО РАЙОНА НОВОСИБИРСКОЙ ОБЛАСТИ</w:t>
      </w:r>
    </w:p>
    <w:p w:rsidR="003C6E86" w:rsidRPr="003C6E86" w:rsidRDefault="003C6E86" w:rsidP="003C6E8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C6E86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3C6E86" w:rsidRPr="003C6E86" w:rsidRDefault="003C6E86" w:rsidP="003C6E86">
      <w:pPr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От 25.01.2022 г.                                                                                   № 6</w:t>
      </w:r>
    </w:p>
    <w:p w:rsidR="003C6E86" w:rsidRPr="003C6E86" w:rsidRDefault="003C6E86" w:rsidP="003C6E8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C6E86">
        <w:rPr>
          <w:rFonts w:ascii="Times New Roman" w:hAnsi="Times New Roman" w:cs="Times New Roman"/>
          <w:b/>
          <w:sz w:val="24"/>
          <w:szCs w:val="24"/>
        </w:rPr>
        <w:t xml:space="preserve">Об утверждении административного регламента </w:t>
      </w:r>
      <w:r w:rsidRPr="003C6E86">
        <w:rPr>
          <w:rFonts w:ascii="Times New Roman" w:hAnsi="Times New Roman" w:cs="Times New Roman"/>
          <w:b/>
          <w:bCs/>
          <w:sz w:val="24"/>
          <w:szCs w:val="24"/>
        </w:rPr>
        <w:t xml:space="preserve">предоставления муниципальной услуги по </w:t>
      </w:r>
      <w:r w:rsidRPr="003C6E86">
        <w:rPr>
          <w:rFonts w:ascii="Times New Roman" w:hAnsi="Times New Roman" w:cs="Times New Roman"/>
          <w:b/>
          <w:sz w:val="24"/>
          <w:szCs w:val="24"/>
        </w:rPr>
        <w:t>переводу жилого помещения в нежилое помещение</w:t>
      </w:r>
    </w:p>
    <w:p w:rsidR="003C6E86" w:rsidRPr="003C6E86" w:rsidRDefault="003C6E86" w:rsidP="003C6E86">
      <w:pPr>
        <w:tabs>
          <w:tab w:val="left" w:pos="284"/>
        </w:tabs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Руководствуясь Федеральным Законом от 27.07.2010 года №210-ФЗ «Об организации предоставления государственных и муниципальных услуг», Федеральным законом от 06.10. 2003 года № 131-ФЗ «Об общих принципах организации местного самоуправления в Российской Федерации»,  администрация </w:t>
      </w:r>
      <w:proofErr w:type="spellStart"/>
      <w:r w:rsidRPr="003C6E8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 xml:space="preserve"> сельсовета  </w:t>
      </w:r>
      <w:proofErr w:type="spellStart"/>
      <w:r w:rsidRPr="003C6E8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3C6E86" w:rsidRPr="003C6E86" w:rsidRDefault="003C6E86" w:rsidP="003C6E86">
      <w:pPr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ПОСТАНОВЛЯЕТ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1. Утвердить административный регламент</w:t>
      </w:r>
      <w:r w:rsidRPr="003C6E86">
        <w:rPr>
          <w:rFonts w:ascii="Times New Roman" w:hAnsi="Times New Roman" w:cs="Times New Roman"/>
          <w:bCs/>
          <w:sz w:val="24"/>
          <w:szCs w:val="24"/>
        </w:rPr>
        <w:t xml:space="preserve"> предоставления муниципальной услуги по </w:t>
      </w:r>
      <w:r w:rsidRPr="003C6E86">
        <w:rPr>
          <w:rFonts w:ascii="Times New Roman" w:hAnsi="Times New Roman" w:cs="Times New Roman"/>
          <w:sz w:val="24"/>
          <w:szCs w:val="24"/>
        </w:rPr>
        <w:t>переводу жилого помещения в нежилое помещение согласно приложению.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2. Признать утратившими силу постановления администрации </w:t>
      </w:r>
      <w:proofErr w:type="spellStart"/>
      <w:r w:rsidRPr="003C6E8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C6E8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 xml:space="preserve">  района Новосибирской области: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2.1. От 11.05.2017 г. №  19 "Об утверждении административного регламента предоставления муниципальной услуги «Перевод жилых помещений в нежилые помещения и нежилых помещений в жилые помещения»"</w:t>
      </w:r>
    </w:p>
    <w:p w:rsidR="003C6E86" w:rsidRPr="003C6E86" w:rsidRDefault="003C6E86" w:rsidP="003C6E86">
      <w:pPr>
        <w:pStyle w:val="a3"/>
        <w:rPr>
          <w:rFonts w:ascii="Times New Roman" w:hAnsi="Times New Roman"/>
          <w:color w:val="000000"/>
          <w:sz w:val="24"/>
          <w:szCs w:val="24"/>
        </w:rPr>
      </w:pPr>
      <w:r w:rsidRPr="003C6E86">
        <w:rPr>
          <w:rFonts w:ascii="Times New Roman" w:hAnsi="Times New Roman"/>
          <w:bCs/>
          <w:sz w:val="24"/>
          <w:szCs w:val="24"/>
        </w:rPr>
        <w:t xml:space="preserve">        2.2. От 26.12.2018 года № 79</w:t>
      </w:r>
      <w:proofErr w:type="gramStart"/>
      <w:r w:rsidRPr="003C6E86">
        <w:rPr>
          <w:rFonts w:ascii="Times New Roman" w:hAnsi="Times New Roman"/>
          <w:bCs/>
          <w:sz w:val="24"/>
          <w:szCs w:val="24"/>
        </w:rPr>
        <w:t xml:space="preserve"> </w:t>
      </w:r>
      <w:r w:rsidRPr="003C6E86">
        <w:rPr>
          <w:rFonts w:ascii="Times New Roman" w:hAnsi="Times New Roman"/>
          <w:sz w:val="24"/>
          <w:szCs w:val="24"/>
        </w:rPr>
        <w:t>О</w:t>
      </w:r>
      <w:proofErr w:type="gramEnd"/>
      <w:r w:rsidRPr="003C6E86">
        <w:rPr>
          <w:rFonts w:ascii="Times New Roman" w:hAnsi="Times New Roman"/>
          <w:sz w:val="24"/>
          <w:szCs w:val="24"/>
        </w:rPr>
        <w:t xml:space="preserve"> внесении изменений в постановление </w:t>
      </w:r>
      <w:proofErr w:type="spellStart"/>
      <w:r w:rsidRPr="003C6E86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3C6E86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3C6E86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3C6E86">
        <w:rPr>
          <w:rFonts w:ascii="Times New Roman" w:hAnsi="Times New Roman"/>
          <w:sz w:val="24"/>
          <w:szCs w:val="24"/>
        </w:rPr>
        <w:t xml:space="preserve"> района Новосибирской области от 11.05.2017 г. №  19 "</w:t>
      </w:r>
      <w:r w:rsidRPr="003C6E86">
        <w:rPr>
          <w:rFonts w:ascii="Times New Roman" w:hAnsi="Times New Roman"/>
          <w:color w:val="000000"/>
          <w:sz w:val="24"/>
          <w:szCs w:val="24"/>
        </w:rPr>
        <w:t>Об утверждении административного регламента предоставления муниципальной услуги «Перевод жилых помещений в нежилые помещения и нежилых помещений в жилые помещения»"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lastRenderedPageBreak/>
        <w:t xml:space="preserve">2.3. От 18.11.2021 № 56 "О внесении изменений в постановление администрации </w:t>
      </w:r>
      <w:proofErr w:type="spellStart"/>
      <w:r w:rsidRPr="003C6E8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C6E8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11.05.2017г. № 19 "Об утверждении административного регламента предоставления муниципальной услуги «Перевод жилых помещений в нежилые помещения и нежилых помещений в жилые помещения»";</w:t>
      </w:r>
    </w:p>
    <w:p w:rsidR="003C6E86" w:rsidRPr="003C6E86" w:rsidRDefault="003C6E86" w:rsidP="003C6E86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периодическом печатном издании «</w:t>
      </w:r>
      <w:proofErr w:type="spellStart"/>
      <w:r w:rsidRPr="003C6E86">
        <w:rPr>
          <w:rFonts w:ascii="Times New Roman" w:hAnsi="Times New Roman" w:cs="Times New Roman"/>
          <w:sz w:val="24"/>
          <w:szCs w:val="24"/>
        </w:rPr>
        <w:t>Вараксинский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 xml:space="preserve"> Вестник» и на официальном сайте администрации </w:t>
      </w:r>
      <w:proofErr w:type="spellStart"/>
      <w:r w:rsidRPr="003C6E8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C6E8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в сети Интернет.</w:t>
      </w:r>
    </w:p>
    <w:p w:rsidR="003C6E86" w:rsidRPr="003C6E86" w:rsidRDefault="003C6E86" w:rsidP="003C6E86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C6E8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C6E86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 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3C6E86" w:rsidP="003C6E86">
      <w:pPr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3C6E8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3C6E86" w:rsidRPr="003C6E86" w:rsidRDefault="003C6E86" w:rsidP="003C6E86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3C6E8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 xml:space="preserve">  района Новосибирской области                       Н.В. Рак               </w:t>
      </w:r>
    </w:p>
    <w:p w:rsidR="003C6E86" w:rsidRPr="003C6E86" w:rsidRDefault="003C6E86" w:rsidP="003C6E86">
      <w:pPr>
        <w:ind w:left="5940"/>
        <w:jc w:val="right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УТВЕРЖДЕН</w:t>
      </w:r>
    </w:p>
    <w:p w:rsidR="003C6E86" w:rsidRPr="003C6E86" w:rsidRDefault="003C6E86" w:rsidP="003C6E86">
      <w:pPr>
        <w:ind w:left="5940"/>
        <w:jc w:val="right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  <w:proofErr w:type="spellStart"/>
      <w:r w:rsidRPr="003C6E8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 xml:space="preserve">  сельсовета </w:t>
      </w:r>
      <w:proofErr w:type="spellStart"/>
      <w:r w:rsidRPr="003C6E8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3C6E86" w:rsidRPr="003C6E86" w:rsidRDefault="003C6E86" w:rsidP="003C6E86">
      <w:pPr>
        <w:jc w:val="right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от 25.01. 2022г. № 6</w:t>
      </w:r>
    </w:p>
    <w:p w:rsidR="003C6E86" w:rsidRPr="003C6E86" w:rsidRDefault="003C6E86" w:rsidP="003C6E86">
      <w:pPr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3C6E86">
        <w:rPr>
          <w:rFonts w:ascii="Times New Roman" w:hAnsi="Times New Roman" w:cs="Times New Roman"/>
          <w:bCs/>
          <w:sz w:val="24"/>
          <w:szCs w:val="24"/>
        </w:rPr>
        <w:t>АДМИНИСТРАТИВНЫЙ</w:t>
      </w:r>
      <w:r w:rsidRPr="003C6E86">
        <w:rPr>
          <w:rFonts w:ascii="Times New Roman" w:hAnsi="Times New Roman" w:cs="Times New Roman"/>
          <w:sz w:val="24"/>
          <w:szCs w:val="24"/>
        </w:rPr>
        <w:t xml:space="preserve"> </w:t>
      </w:r>
      <w:r w:rsidRPr="003C6E86">
        <w:rPr>
          <w:rFonts w:ascii="Times New Roman" w:hAnsi="Times New Roman" w:cs="Times New Roman"/>
          <w:bCs/>
          <w:sz w:val="24"/>
          <w:szCs w:val="24"/>
        </w:rPr>
        <w:t>РЕГЛАМЕНТ</w:t>
      </w:r>
    </w:p>
    <w:p w:rsidR="003C6E86" w:rsidRPr="003C6E86" w:rsidRDefault="003C6E86" w:rsidP="003C6E86">
      <w:pPr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3C6E86">
        <w:rPr>
          <w:rFonts w:ascii="Times New Roman" w:hAnsi="Times New Roman" w:cs="Times New Roman"/>
          <w:bCs/>
          <w:sz w:val="24"/>
          <w:szCs w:val="24"/>
        </w:rPr>
        <w:t xml:space="preserve">предоставления муниципальной услуги  </w:t>
      </w:r>
    </w:p>
    <w:p w:rsidR="003C6E86" w:rsidRPr="003C6E86" w:rsidRDefault="003C6E86" w:rsidP="003C6E86">
      <w:pPr>
        <w:jc w:val="center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bCs/>
          <w:sz w:val="24"/>
          <w:szCs w:val="24"/>
        </w:rPr>
        <w:t xml:space="preserve">по </w:t>
      </w:r>
      <w:r w:rsidRPr="003C6E86">
        <w:rPr>
          <w:rFonts w:ascii="Times New Roman" w:hAnsi="Times New Roman" w:cs="Times New Roman"/>
          <w:sz w:val="24"/>
          <w:szCs w:val="24"/>
        </w:rPr>
        <w:t xml:space="preserve">переводу жилого помещения в нежилое помещение </w:t>
      </w:r>
    </w:p>
    <w:p w:rsidR="003C6E86" w:rsidRPr="003C6E86" w:rsidRDefault="003C6E86" w:rsidP="003C6E86">
      <w:pPr>
        <w:jc w:val="center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1. Общие положения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1.1. </w:t>
      </w:r>
      <w:proofErr w:type="gramStart"/>
      <w:r w:rsidRPr="003C6E86">
        <w:rPr>
          <w:rFonts w:ascii="Times New Roman" w:hAnsi="Times New Roman" w:cs="Times New Roman"/>
          <w:sz w:val="24"/>
          <w:szCs w:val="24"/>
        </w:rPr>
        <w:t xml:space="preserve">Административный регламент предоставления муниципальной услуги </w:t>
      </w:r>
      <w:r w:rsidRPr="003C6E86">
        <w:rPr>
          <w:rFonts w:ascii="Times New Roman" w:hAnsi="Times New Roman" w:cs="Times New Roman"/>
          <w:bCs/>
          <w:sz w:val="24"/>
          <w:szCs w:val="24"/>
        </w:rPr>
        <w:t xml:space="preserve">по </w:t>
      </w:r>
      <w:r w:rsidRPr="003C6E86">
        <w:rPr>
          <w:rFonts w:ascii="Times New Roman" w:hAnsi="Times New Roman" w:cs="Times New Roman"/>
          <w:sz w:val="24"/>
          <w:szCs w:val="24"/>
        </w:rPr>
        <w:t xml:space="preserve">переводу жилого помещения в нежилое помещение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</w:t>
      </w:r>
      <w:proofErr w:type="spellStart"/>
      <w:r w:rsidRPr="003C6E8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C6E8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(далее – Администрация муниципального образования),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 процессе предоставления муниципальной</w:t>
      </w:r>
      <w:proofErr w:type="gramEnd"/>
      <w:r w:rsidRPr="003C6E86">
        <w:rPr>
          <w:rFonts w:ascii="Times New Roman" w:hAnsi="Times New Roman" w:cs="Times New Roman"/>
          <w:sz w:val="24"/>
          <w:szCs w:val="24"/>
        </w:rPr>
        <w:t xml:space="preserve"> услуги.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Предоставление  муниципальной услуги осуществляет Администрация муниципального образования.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1.2. Заявителями на предоставление муниципальной  услуги выступают: физические и юридические лица - собственники жилого помещения, подлежащего переводу, или </w:t>
      </w:r>
      <w:r w:rsidRPr="003C6E86">
        <w:rPr>
          <w:rFonts w:ascii="Times New Roman" w:hAnsi="Times New Roman" w:cs="Times New Roman"/>
          <w:sz w:val="24"/>
          <w:szCs w:val="24"/>
        </w:rPr>
        <w:lastRenderedPageBreak/>
        <w:t>уполномоченному ими лицу, обратившемуся в надлежащий орган с соответствующим заявлением.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1.3. Порядок информирования о правилах  предоставлении муниципальной  услуги: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1.3.1. Местонахождение Администрации муниципального образования, предоставляющего муниципальную услугу: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632282, Новосибирская область, </w:t>
      </w:r>
      <w:proofErr w:type="spellStart"/>
      <w:r w:rsidRPr="003C6E86">
        <w:rPr>
          <w:rFonts w:ascii="Times New Roman" w:hAnsi="Times New Roman" w:cs="Times New Roman"/>
          <w:sz w:val="24"/>
          <w:szCs w:val="24"/>
        </w:rPr>
        <w:t>Кыштовский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 xml:space="preserve"> район, с. </w:t>
      </w:r>
      <w:proofErr w:type="spellStart"/>
      <w:r w:rsidRPr="003C6E86">
        <w:rPr>
          <w:rFonts w:ascii="Times New Roman" w:hAnsi="Times New Roman" w:cs="Times New Roman"/>
          <w:sz w:val="24"/>
          <w:szCs w:val="24"/>
        </w:rPr>
        <w:t>Вараксино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>, ул. Зеленая, д.17.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1.3.2. Часы приёма заявителей: </w:t>
      </w:r>
    </w:p>
    <w:p w:rsidR="003C6E86" w:rsidRPr="003C6E86" w:rsidRDefault="003C6E86" w:rsidP="003C6E86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- понедельник – пятница: с 9-00 до 13-00  с 14-00 до 17-00;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- перерыв на обед: 13.00 – 14.00 часов;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- выходные дни – суббота, воскресенье.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1.3.3.Адрес официального интернет-сайта Администрации муниципального образования: http://</w:t>
      </w:r>
      <w:proofErr w:type="spellStart"/>
      <w:r w:rsidRPr="003C6E86">
        <w:rPr>
          <w:rFonts w:ascii="Times New Roman" w:hAnsi="Times New Roman" w:cs="Times New Roman"/>
          <w:sz w:val="24"/>
          <w:szCs w:val="24"/>
          <w:lang w:val="en-US"/>
        </w:rPr>
        <w:t>varaksin</w:t>
      </w:r>
      <w:r w:rsidRPr="003C6E86">
        <w:rPr>
          <w:rFonts w:ascii="Times New Roman" w:hAnsi="Times New Roman" w:cs="Times New Roman"/>
          <w:sz w:val="24"/>
          <w:szCs w:val="24"/>
        </w:rPr>
        <w:t>skij.nso.ru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3C6E86">
        <w:rPr>
          <w:rFonts w:ascii="Times New Roman" w:hAnsi="Times New Roman" w:cs="Times New Roman"/>
          <w:sz w:val="24"/>
          <w:szCs w:val="24"/>
        </w:rPr>
        <w:t>page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>/14;</w:t>
      </w:r>
    </w:p>
    <w:p w:rsidR="003C6E86" w:rsidRPr="003C6E86" w:rsidRDefault="003C6E86" w:rsidP="003C6E86">
      <w:pPr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Информация, размещаемая на официальном интернет-сайте и информационном стенде Администрации муниципального образования, обновляется по мере ее изменения. 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1.3.4. Информация по вопросам предоставления муниципальной услуги предоставляется: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- в  Администрации муниципального образования: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- посредством размещения на информационном стенде и официальном сайте Администрации муниципального образования в сети Интернет, электронного информирования;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- с использованием средств телефонной, почтовой связи.  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- в устной форме лично или по телефону: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- к специалистам Администрации муниципального образования, участвующих в предоставлении муниципальной услуги;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- в письменной форме почтой;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- посредством электронной почты;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Информирование проводится в двух формах: устное и письменное.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муниципального образования, в который поступил звонок, и фамилии специалиста, принявшего телефонный звонок.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lastRenderedPageBreak/>
        <w:t>Устное информирование обратившегося лица осуществляется специалистом не более 10 минут.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муниципального образования  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Письменный ответ на обращение подписывается главой муниципального образования    либо уполномоченным им лицом    содержит фамилию, имя, отчество (при наличии) и номер телефона исполнителя. </w:t>
      </w:r>
      <w:r w:rsidRPr="003C6E86">
        <w:rPr>
          <w:rFonts w:ascii="Times New Roman" w:hAnsi="Times New Roman" w:cs="Times New Roman"/>
          <w:bCs/>
          <w:sz w:val="24"/>
          <w:szCs w:val="24"/>
        </w:rPr>
        <w:t>Ответ на обращение направляется в форме электронного документа по адресу электронной почты, указанному в обращении, поступившем в администрацию   или должностному лицу в форме электронного документа, и в письменной форме по почтовому адресу, указанному в обращении, поступившем в администрацию или должностному лицу в письменной форме.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1.3.5.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C6E86">
        <w:rPr>
          <w:rFonts w:ascii="Times New Roman" w:hAnsi="Times New Roman" w:cs="Times New Roman"/>
          <w:sz w:val="24"/>
          <w:szCs w:val="24"/>
        </w:rPr>
        <w:t>Также вся информация о муниципальной услуге и услугах, необходимых для получения муниципальной услуги доступна на Интернет-сайте Администрации муниципального образования,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</w:t>
      </w:r>
      <w:proofErr w:type="spellStart"/>
      <w:r w:rsidRPr="003C6E86">
        <w:rPr>
          <w:rFonts w:ascii="Times New Roman" w:hAnsi="Times New Roman" w:cs="Times New Roman"/>
          <w:sz w:val="24"/>
          <w:szCs w:val="24"/>
        </w:rPr>
        <w:t>www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3C6E86">
        <w:rPr>
          <w:rFonts w:ascii="Times New Roman" w:hAnsi="Times New Roman" w:cs="Times New Roman"/>
          <w:sz w:val="24"/>
          <w:szCs w:val="24"/>
          <w:lang w:val="en-US"/>
        </w:rPr>
        <w:t>gosuslugi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3C6E86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>) и обновляется по мере ее изменения.</w:t>
      </w:r>
      <w:proofErr w:type="gramEnd"/>
    </w:p>
    <w:p w:rsidR="003C6E86" w:rsidRPr="003C6E86" w:rsidRDefault="003C6E86" w:rsidP="003C6E8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3C6E86" w:rsidP="003C6E86">
      <w:pPr>
        <w:jc w:val="center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2. Стандарт предоставления муниципальной услуги</w:t>
      </w:r>
    </w:p>
    <w:p w:rsidR="003C6E86" w:rsidRPr="003C6E86" w:rsidRDefault="003C6E86" w:rsidP="003C6E8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lastRenderedPageBreak/>
        <w:t>2.1.Наименование муниципальной услуги:</w:t>
      </w:r>
      <w:r w:rsidRPr="003C6E8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3C6E86">
        <w:rPr>
          <w:rFonts w:ascii="Times New Roman" w:hAnsi="Times New Roman" w:cs="Times New Roman"/>
          <w:sz w:val="24"/>
          <w:szCs w:val="24"/>
        </w:rPr>
        <w:t>перевод жилого помещения в нежилое помещение.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2.2. Предоставление муниципальной услуги осуществляет Администрация</w:t>
      </w:r>
    </w:p>
    <w:p w:rsidR="003C6E86" w:rsidRPr="003C6E86" w:rsidRDefault="003C6E86" w:rsidP="003C6E86">
      <w:pPr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муниципального образования.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 - отсутствуют.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Запрещается требовать от заявителя представления документов и информации или осуществления действий, определенных в части  1 статьи 7 Федерального закона от 27 июля 2010 г. N 210-ФЗ «Об организации предоставления государственных и муниципальных услуг.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2.3. Результатом предоставления муниципальной услуги является: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- выдача решения о переводе жилого помещения в </w:t>
      </w:r>
      <w:proofErr w:type="gramStart"/>
      <w:r w:rsidRPr="003C6E86">
        <w:rPr>
          <w:rFonts w:ascii="Times New Roman" w:hAnsi="Times New Roman" w:cs="Times New Roman"/>
          <w:sz w:val="24"/>
          <w:szCs w:val="24"/>
        </w:rPr>
        <w:t>нежилое</w:t>
      </w:r>
      <w:proofErr w:type="gramEnd"/>
      <w:r w:rsidRPr="003C6E86">
        <w:rPr>
          <w:rFonts w:ascii="Times New Roman" w:hAnsi="Times New Roman" w:cs="Times New Roman"/>
          <w:sz w:val="24"/>
          <w:szCs w:val="24"/>
        </w:rPr>
        <w:t>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- выдача решения об отказе в переводе жилого помещения в </w:t>
      </w:r>
      <w:proofErr w:type="gramStart"/>
      <w:r w:rsidRPr="003C6E86">
        <w:rPr>
          <w:rFonts w:ascii="Times New Roman" w:hAnsi="Times New Roman" w:cs="Times New Roman"/>
          <w:sz w:val="24"/>
          <w:szCs w:val="24"/>
        </w:rPr>
        <w:t>нежилое</w:t>
      </w:r>
      <w:proofErr w:type="gramEnd"/>
      <w:r w:rsidRPr="003C6E86">
        <w:rPr>
          <w:rFonts w:ascii="Times New Roman" w:hAnsi="Times New Roman" w:cs="Times New Roman"/>
          <w:sz w:val="24"/>
          <w:szCs w:val="24"/>
        </w:rPr>
        <w:t>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2.4. Срок  предоставления муниципальной услуги: 45   дней.</w:t>
      </w:r>
    </w:p>
    <w:p w:rsidR="003C6E86" w:rsidRPr="003C6E86" w:rsidRDefault="003C6E86" w:rsidP="003C6E86">
      <w:pPr>
        <w:tabs>
          <w:tab w:val="left" w:pos="108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2.4.1 Общий срок принятия решения о предоставлении муниципальной услуги составляет 45  дней со дня представления документов в орган, осуществляющий перевод помещений.</w:t>
      </w:r>
    </w:p>
    <w:p w:rsidR="003C6E86" w:rsidRPr="003C6E86" w:rsidRDefault="003C6E86" w:rsidP="003C6E86">
      <w:pPr>
        <w:tabs>
          <w:tab w:val="left" w:pos="1080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2.4.2 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2.4.3. Срок выдачи (направления) заявителю документов, являющихся результатом предоставления муниципальной услуги, составляет: 3 рабочих дня.</w:t>
      </w:r>
    </w:p>
    <w:p w:rsidR="003C6E86" w:rsidRPr="003C6E86" w:rsidRDefault="003C6E86" w:rsidP="003C6E86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2.5. Перечень нормативных правовых актов, регулирующих предоставление муниципальной услуги, подлежит обязательному размещению на официальном сайте администрации, в федеральном реестре и на Едином портале государственных и муниципальных услуг (функций).</w:t>
      </w:r>
    </w:p>
    <w:p w:rsidR="003C6E86" w:rsidRPr="003C6E86" w:rsidRDefault="003C6E86" w:rsidP="003C6E86">
      <w:pPr>
        <w:pStyle w:val="a7"/>
        <w:spacing w:before="0" w:beforeAutospacing="0" w:after="0" w:afterAutospacing="0"/>
        <w:ind w:firstLine="567"/>
        <w:jc w:val="both"/>
        <w:rPr>
          <w:color w:val="000000"/>
        </w:rPr>
      </w:pPr>
      <w:r w:rsidRPr="003C6E86">
        <w:t xml:space="preserve">2.6. </w:t>
      </w:r>
      <w:r w:rsidRPr="003C6E86">
        <w:rPr>
          <w:color w:val="000000"/>
        </w:rPr>
        <w:t xml:space="preserve"> </w:t>
      </w:r>
      <w:proofErr w:type="gramStart"/>
      <w:r w:rsidRPr="003C6E86">
        <w:rPr>
          <w:color w:val="000000"/>
        </w:rPr>
        <w:t>Перечень документов, необходимых для получения муниципальной услуги (предоставляемые лично заявителем):</w:t>
      </w:r>
      <w:proofErr w:type="gramEnd"/>
    </w:p>
    <w:p w:rsidR="003C6E86" w:rsidRPr="003C6E86" w:rsidRDefault="003C6E86" w:rsidP="003C6E86">
      <w:pPr>
        <w:pStyle w:val="a7"/>
        <w:spacing w:before="0" w:beforeAutospacing="0" w:after="0" w:afterAutospacing="0"/>
        <w:jc w:val="both"/>
        <w:rPr>
          <w:color w:val="000000"/>
        </w:rPr>
      </w:pPr>
      <w:r w:rsidRPr="003C6E86">
        <w:rPr>
          <w:color w:val="000000"/>
        </w:rPr>
        <w:t>1) заявление о переводе помещения;</w:t>
      </w:r>
    </w:p>
    <w:p w:rsidR="003C6E86" w:rsidRPr="003C6E86" w:rsidRDefault="003C6E86" w:rsidP="003C6E86">
      <w:pPr>
        <w:pStyle w:val="a7"/>
        <w:spacing w:before="0" w:beforeAutospacing="0" w:after="0" w:afterAutospacing="0"/>
        <w:jc w:val="both"/>
        <w:rPr>
          <w:color w:val="000000"/>
        </w:rPr>
      </w:pPr>
      <w:r w:rsidRPr="003C6E86">
        <w:rPr>
          <w:color w:val="000000"/>
        </w:rPr>
        <w:t>2) подготовленный и оформленный в установленном порядке проект переустройства и (или) перепланировки переводимого помещения (в случае, если переустройство и (или) перепланировка требуются для обеспечения использования такого помещения в качестве жилого помещения)".</w:t>
      </w:r>
    </w:p>
    <w:p w:rsidR="003C6E86" w:rsidRPr="003C6E86" w:rsidRDefault="003C6E86" w:rsidP="003C6E86">
      <w:pPr>
        <w:shd w:val="clear" w:color="auto" w:fill="FFFFFF"/>
        <w:spacing w:line="29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Style w:val="blk"/>
          <w:rFonts w:ascii="Times New Roman" w:hAnsi="Times New Roman" w:cs="Times New Roman"/>
          <w:sz w:val="24"/>
          <w:szCs w:val="24"/>
        </w:rPr>
        <w:t>3) протокол общего собрания собственников помещений в многоквартирном доме, содержащий решение об их согласии на перевод жилого помещения в нежилое помещение;</w:t>
      </w:r>
    </w:p>
    <w:p w:rsidR="003C6E86" w:rsidRPr="003C6E86" w:rsidRDefault="003C6E86" w:rsidP="003C6E86">
      <w:pPr>
        <w:shd w:val="clear" w:color="auto" w:fill="FFFFFF"/>
        <w:spacing w:line="29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dst874"/>
      <w:bookmarkEnd w:id="1"/>
      <w:r w:rsidRPr="003C6E86">
        <w:rPr>
          <w:rStyle w:val="blk"/>
          <w:rFonts w:ascii="Times New Roman" w:hAnsi="Times New Roman" w:cs="Times New Roman"/>
          <w:sz w:val="24"/>
          <w:szCs w:val="24"/>
        </w:rPr>
        <w:lastRenderedPageBreak/>
        <w:t>4) согласие каждого собственника всех помещений, примыкающих к переводимому помещению, на перевод жилого помещения в нежилое помещение.</w:t>
      </w:r>
    </w:p>
    <w:p w:rsidR="003C6E86" w:rsidRPr="003C6E86" w:rsidRDefault="003C6E86" w:rsidP="003C6E86">
      <w:pPr>
        <w:pStyle w:val="a7"/>
        <w:spacing w:before="0" w:beforeAutospacing="0" w:after="0" w:afterAutospacing="0"/>
        <w:ind w:firstLine="567"/>
        <w:jc w:val="both"/>
        <w:rPr>
          <w:color w:val="000000"/>
        </w:rPr>
      </w:pPr>
      <w:r w:rsidRPr="003C6E86">
        <w:rPr>
          <w:color w:val="000000"/>
        </w:rPr>
        <w:t>В рамках межведомственного информационного взаимодействия, осуществляемого в порядке и сроки, установленные законодательством и муниципальными правовыми актами муниципального образования, запрашиваются следующие документы (их копии или содержащиеся в них сведения), если заявитель не представил их по собственной инициативе:</w:t>
      </w:r>
    </w:p>
    <w:p w:rsidR="003C6E86" w:rsidRPr="003C6E86" w:rsidRDefault="003C6E86" w:rsidP="003C6E86">
      <w:pPr>
        <w:pStyle w:val="a7"/>
        <w:spacing w:before="0" w:beforeAutospacing="0" w:after="0" w:afterAutospacing="0"/>
        <w:ind w:firstLine="567"/>
        <w:jc w:val="both"/>
        <w:rPr>
          <w:color w:val="000000"/>
        </w:rPr>
      </w:pPr>
      <w:r w:rsidRPr="003C6E86">
        <w:rPr>
          <w:color w:val="000000"/>
        </w:rPr>
        <w:t>1) правоустанавливающие документы на переводимое помещение, если право на него зарегистрировано в Едином государственном реестре недвижимости;</w:t>
      </w:r>
    </w:p>
    <w:p w:rsidR="003C6E86" w:rsidRPr="003C6E86" w:rsidRDefault="003C6E86" w:rsidP="003C6E86">
      <w:pPr>
        <w:pStyle w:val="a7"/>
        <w:spacing w:before="0" w:beforeAutospacing="0" w:after="0" w:afterAutospacing="0"/>
        <w:ind w:firstLine="567"/>
        <w:jc w:val="both"/>
        <w:rPr>
          <w:color w:val="000000"/>
        </w:rPr>
      </w:pPr>
      <w:r w:rsidRPr="003C6E86">
        <w:rPr>
          <w:color w:val="000000"/>
        </w:rPr>
        <w:t>2) план переводимого помещения с его техническим описанием (в случае, если переводимое помещение является жилым, технический паспорт такого помещения);</w:t>
      </w:r>
    </w:p>
    <w:p w:rsidR="003C6E86" w:rsidRPr="003C6E86" w:rsidRDefault="003C6E86" w:rsidP="003C6E86">
      <w:pPr>
        <w:pStyle w:val="a7"/>
        <w:spacing w:before="0" w:beforeAutospacing="0" w:after="0" w:afterAutospacing="0"/>
        <w:ind w:firstLine="567"/>
        <w:jc w:val="both"/>
        <w:rPr>
          <w:color w:val="000000"/>
        </w:rPr>
      </w:pPr>
      <w:r w:rsidRPr="003C6E86">
        <w:rPr>
          <w:color w:val="000000"/>
        </w:rPr>
        <w:t>3) поэтажный план дома, в котором находится переводимое помещение".</w:t>
      </w:r>
    </w:p>
    <w:p w:rsidR="003C6E86" w:rsidRPr="003C6E86" w:rsidRDefault="003C6E86" w:rsidP="003C6E86">
      <w:pPr>
        <w:pStyle w:val="a7"/>
        <w:spacing w:before="0" w:beforeAutospacing="0" w:after="0" w:afterAutospacing="0"/>
        <w:ind w:firstLine="567"/>
        <w:jc w:val="both"/>
      </w:pPr>
      <w:r w:rsidRPr="003C6E86">
        <w:t>Орган, осуществляющий перевод помещений, не вправе требовать от заявителя представление других документов кроме документов, истребование которых у заявителя допускается в соответствии с  пунктом 2.6. настоящего регламента. Заявителю выдается расписка в получении от заявителя документов с указанием их перечня и даты их получения органом, осуществляющим перевод помещений, а также с указанием перечня сведений и документов, которые будут получены по межведомственным запросам. В случае представления документов через многофункциональный центр расписка выдается указанным многофункциональным центром.</w:t>
      </w:r>
    </w:p>
    <w:p w:rsidR="003C6E86" w:rsidRPr="003C6E86" w:rsidRDefault="003C6E86" w:rsidP="003C6E86">
      <w:pPr>
        <w:pStyle w:val="a7"/>
        <w:spacing w:before="0" w:beforeAutospacing="0" w:after="0" w:afterAutospacing="0"/>
        <w:ind w:firstLine="567"/>
        <w:jc w:val="both"/>
      </w:pPr>
      <w:r w:rsidRPr="003C6E86">
        <w:t xml:space="preserve"> 2.7. Основания для отказа в  приеме документов, необходимых для предоставления  муниципальной услуги </w:t>
      </w:r>
      <w:proofErr w:type="gramStart"/>
      <w:r w:rsidRPr="003C6E86">
        <w:t>-о</w:t>
      </w:r>
      <w:proofErr w:type="gramEnd"/>
      <w:r w:rsidRPr="003C6E86">
        <w:t>тсутствуют.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2.8. Перечень оснований для отказа в предоставлении  муниципальной  услуги. </w:t>
      </w:r>
    </w:p>
    <w:p w:rsidR="003C6E86" w:rsidRPr="003C6E86" w:rsidRDefault="003C6E86" w:rsidP="003C6E86">
      <w:pPr>
        <w:pStyle w:val="a7"/>
        <w:spacing w:before="0" w:beforeAutospacing="0" w:after="0" w:afterAutospacing="0"/>
        <w:jc w:val="both"/>
        <w:rPr>
          <w:color w:val="000000"/>
        </w:rPr>
      </w:pPr>
      <w:r w:rsidRPr="003C6E86">
        <w:rPr>
          <w:color w:val="000000"/>
        </w:rPr>
        <w:t>Основаниями для отказа в предоставлении муниципальной услуги являются:</w:t>
      </w:r>
    </w:p>
    <w:p w:rsidR="003C6E86" w:rsidRPr="003C6E86" w:rsidRDefault="003C6E86" w:rsidP="003C6E86">
      <w:pPr>
        <w:pStyle w:val="a7"/>
        <w:spacing w:before="0" w:beforeAutospacing="0" w:after="0" w:afterAutospacing="0"/>
        <w:ind w:firstLine="567"/>
        <w:jc w:val="both"/>
        <w:rPr>
          <w:color w:val="000000"/>
        </w:rPr>
      </w:pPr>
      <w:proofErr w:type="gramStart"/>
      <w:r w:rsidRPr="003C6E86">
        <w:rPr>
          <w:color w:val="000000"/>
        </w:rPr>
        <w:t>1) непредставления документов, определенных пунктом 2.6 настоящего регламента, обязанность по представлению которых возложена на заявителя;</w:t>
      </w:r>
      <w:proofErr w:type="gramEnd"/>
    </w:p>
    <w:p w:rsidR="003C6E86" w:rsidRPr="003C6E86" w:rsidRDefault="003C6E86" w:rsidP="003C6E86">
      <w:pPr>
        <w:pStyle w:val="a7"/>
        <w:spacing w:before="0" w:beforeAutospacing="0" w:after="0" w:afterAutospacing="0"/>
        <w:ind w:firstLine="567"/>
        <w:jc w:val="both"/>
        <w:rPr>
          <w:color w:val="000000"/>
        </w:rPr>
      </w:pPr>
      <w:proofErr w:type="gramStart"/>
      <w:r w:rsidRPr="003C6E86">
        <w:rPr>
          <w:color w:val="000000"/>
        </w:rPr>
        <w:t>1.1) поступления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или нежилого помещения в жилое помещение, если соответствующий документ не представлен заявителем по собственной инициативе.</w:t>
      </w:r>
      <w:proofErr w:type="gramEnd"/>
      <w:r w:rsidRPr="003C6E86">
        <w:rPr>
          <w:color w:val="000000"/>
        </w:rPr>
        <w:t xml:space="preserve"> </w:t>
      </w:r>
      <w:proofErr w:type="gramStart"/>
      <w:r w:rsidRPr="003C6E86">
        <w:rPr>
          <w:color w:val="000000"/>
        </w:rPr>
        <w:t>Отказ в переводе помещения по указанному основанию допускается в случае, если орган, осуществляющий перевод помещений, после получения указанного ответа уведомил заявителя о получении такого ответа, предложил заявителю представить документ и (или) информацию, необходимые для перевода жилого помещения в нежилое помещение или нежилого помещения в жилое помещение, и не получил от заявителя такие документ и (или) информацию в течение пятнадцати рабочих</w:t>
      </w:r>
      <w:proofErr w:type="gramEnd"/>
      <w:r w:rsidRPr="003C6E86">
        <w:rPr>
          <w:color w:val="000000"/>
        </w:rPr>
        <w:t xml:space="preserve"> дней со дня направления уведомления;</w:t>
      </w:r>
    </w:p>
    <w:p w:rsidR="003C6E86" w:rsidRPr="003C6E86" w:rsidRDefault="003C6E86" w:rsidP="003C6E86">
      <w:pPr>
        <w:pStyle w:val="a7"/>
        <w:spacing w:before="0" w:beforeAutospacing="0" w:after="0" w:afterAutospacing="0"/>
        <w:ind w:firstLine="567"/>
        <w:jc w:val="both"/>
        <w:rPr>
          <w:color w:val="000000"/>
        </w:rPr>
      </w:pPr>
      <w:r w:rsidRPr="003C6E86">
        <w:rPr>
          <w:color w:val="000000"/>
        </w:rPr>
        <w:t xml:space="preserve">2) несоответствия проекта переустройства и (или) перепланировки  помещения в многоквартирном доме  требованиям законодательства. </w:t>
      </w:r>
    </w:p>
    <w:p w:rsidR="003C6E86" w:rsidRPr="003C6E86" w:rsidRDefault="003C6E86" w:rsidP="003C6E86">
      <w:pPr>
        <w:pStyle w:val="a7"/>
        <w:spacing w:before="0" w:beforeAutospacing="0" w:after="0" w:afterAutospacing="0"/>
        <w:ind w:firstLine="567"/>
        <w:jc w:val="both"/>
        <w:rPr>
          <w:color w:val="000000"/>
        </w:rPr>
      </w:pPr>
      <w:r w:rsidRPr="003C6E86">
        <w:rPr>
          <w:color w:val="000000"/>
        </w:rPr>
        <w:t>3) несоблюдения предусмотренных статьей 22 Жилищного Кодекса РФ условий перевода помещения;</w:t>
      </w:r>
    </w:p>
    <w:p w:rsidR="003C6E86" w:rsidRPr="003C6E86" w:rsidRDefault="003C6E86" w:rsidP="003C6E86">
      <w:pPr>
        <w:pStyle w:val="a7"/>
        <w:spacing w:before="0" w:beforeAutospacing="0" w:after="0" w:afterAutospacing="0"/>
        <w:ind w:firstLine="567"/>
        <w:jc w:val="both"/>
        <w:rPr>
          <w:color w:val="000000"/>
        </w:rPr>
      </w:pPr>
      <w:r w:rsidRPr="003C6E86">
        <w:rPr>
          <w:color w:val="000000"/>
        </w:rPr>
        <w:t>4) представления документов в ненадлежащий орган.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 2.9. Услуги, которые являются необходимыми и обязательными для предоставления муниципальной услуги: - отсутствуют.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2.10.Размер платы, взимаемой с заявителя при предоставлении муниципальной услуги: услуга является бесплатной.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lastRenderedPageBreak/>
        <w:t>2.11. Максимальное время ожидания в очереди при подаче заявления о предоставлении  муниципальной услуги не должно превышать  15 минут.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2.12.Срок и порядок регистрации запроса заявителя о предоставлении муниципальной услуги: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 поступления письменной корреспонденции (почтой), один день со дня поступления запроса через электронные каналы связи (электронной почтой). 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2.13.Требования к помещениям, в которых предоставляется муниципальная услуга: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2.13.1. В Администрации муниципального образования, прием заявителей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соблюдение санитарно-эпидемиологических правил и нормативов, правил противопожарной безопасности;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оборудование местами общественного пользования (туалеты) и местами для хранения верхней одежды.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2.13.2.Требования к местам для ожидания: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места для ожидания оборудуются стульями и (или) кресельными секциями, и (или) скамьями;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места для ожидания находятся в холле (зале) или ином специально приспособленном помещении;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в местах для ожидания предусматриваются места для получения информации о муниципальной  услуге.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2.13.3.Требования к местам для получения информации о муниципальной услуге: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3C6E86" w:rsidRPr="003C6E86" w:rsidRDefault="003C6E86" w:rsidP="003C6E86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заполнения; </w:t>
      </w:r>
    </w:p>
    <w:p w:rsidR="003C6E86" w:rsidRPr="003C6E86" w:rsidRDefault="003C6E86" w:rsidP="003C6E86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информационные материалы, 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3C6E86" w:rsidRPr="003C6E86" w:rsidRDefault="003C6E86" w:rsidP="003C6E86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2.13.4.Требования к местам приема заявителей: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lastRenderedPageBreak/>
        <w:t>Прием заявителей, заполнение заявлений о предоставлении муниципальной услуги осуществляется 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Специалисты, осуществляющие прием заявителей, обеспечиваются личными и (или) настольными идентификационными карточками;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Рабочее место специалиста, осуществляющего прием заявителей, оборудовано персональным компьютером и печатающим устройством.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Места для приема заявителей оборудуются стульями и столами для обеспечения возможности заполнения заявлений о предоставлении муниципальной  услуги и оформления документов. 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2.14. Показатели качества и доступности предоставления муниципальной услуги: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2.14.1.Показатели качества муниципальной услуги: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1) выполнение должностными лицами, муниципальными служащими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2) отсутствие обоснованных жалоб на действия (бездействие) должностных лиц, муниципальных служащих при предоставлении муниципальной услуги.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2.14.2.</w:t>
      </w:r>
      <w:r w:rsidRPr="003C6E8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C6E86">
        <w:rPr>
          <w:rFonts w:ascii="Times New Roman" w:hAnsi="Times New Roman" w:cs="Times New Roman"/>
          <w:sz w:val="24"/>
          <w:szCs w:val="24"/>
        </w:rPr>
        <w:t>Показатели доступности предоставления  муниципальной услуги: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1) открытость и доступность информации о порядке и стандарте предоставления муниципальной услуги, об образцах оформления документов;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2) пешеходная доступность от остановок общественного транспорта до здания Администрации муниципального образования;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3) 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4) 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3C6E86" w:rsidRPr="003C6E86" w:rsidRDefault="003C6E86" w:rsidP="003C6E86">
      <w:pPr>
        <w:widowControl w:val="0"/>
        <w:autoSpaceDE w:val="0"/>
        <w:autoSpaceDN w:val="0"/>
        <w:adjustRightInd w:val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5) беспрепятственный доступ к месту предоставления муниципальной услуги для </w:t>
      </w:r>
      <w:proofErr w:type="spellStart"/>
      <w:r w:rsidRPr="003C6E86">
        <w:rPr>
          <w:rFonts w:ascii="Times New Roman" w:hAnsi="Times New Roman" w:cs="Times New Roman"/>
          <w:sz w:val="24"/>
          <w:szCs w:val="24"/>
        </w:rPr>
        <w:t>маломобильных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 xml:space="preserve"> групп граждан (входы в помещения оборудуются пандусами, расширенными проходами, позволяющими обеспечить беспрепятственный доступ </w:t>
      </w:r>
      <w:proofErr w:type="spellStart"/>
      <w:r w:rsidRPr="003C6E86">
        <w:rPr>
          <w:rFonts w:ascii="Times New Roman" w:hAnsi="Times New Roman" w:cs="Times New Roman"/>
          <w:sz w:val="24"/>
          <w:szCs w:val="24"/>
        </w:rPr>
        <w:t>маломобильных</w:t>
      </w:r>
      <w:proofErr w:type="spellEnd"/>
      <w:r w:rsidRPr="003C6E86">
        <w:rPr>
          <w:rFonts w:ascii="Times New Roman" w:hAnsi="Times New Roman" w:cs="Times New Roman"/>
          <w:sz w:val="24"/>
          <w:szCs w:val="24"/>
        </w:rPr>
        <w:t xml:space="preserve"> групп граждан, включая инвалидов, использующих кресла-коляски, собак-проводников);</w:t>
      </w:r>
    </w:p>
    <w:p w:rsidR="003C6E86" w:rsidRPr="003C6E86" w:rsidRDefault="003C6E86" w:rsidP="003C6E86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lastRenderedPageBreak/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3C6E86" w:rsidRPr="003C6E86" w:rsidRDefault="003C6E86" w:rsidP="003C6E86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информационные таблички (вывески) размещаются рядом </w:t>
      </w:r>
      <w:proofErr w:type="gramStart"/>
      <w:r w:rsidRPr="003C6E86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3C6E86">
        <w:rPr>
          <w:rFonts w:ascii="Times New Roman" w:hAnsi="Times New Roman" w:cs="Times New Roman"/>
          <w:sz w:val="24"/>
          <w:szCs w:val="24"/>
        </w:rP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3C6E86" w:rsidRPr="003C6E86" w:rsidRDefault="003C6E86" w:rsidP="003C6E86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оказание работниками   помощи инвалидам в преодолении барьеров, мешающих получению ими услуг наравне с другими лицами;</w:t>
      </w:r>
    </w:p>
    <w:p w:rsidR="003C6E86" w:rsidRPr="003C6E86" w:rsidRDefault="003C6E86" w:rsidP="003C6E86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3C6E86" w:rsidRPr="003C6E86" w:rsidRDefault="003C6E86" w:rsidP="003C6E86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размещение присутственных мест на нижних этажах зданий (строений) для удобства заявителей;</w:t>
      </w:r>
    </w:p>
    <w:p w:rsidR="003C6E86" w:rsidRPr="003C6E86" w:rsidRDefault="003C6E86" w:rsidP="003C6E86">
      <w:pPr>
        <w:shd w:val="clear" w:color="auto" w:fill="FFFFFF"/>
        <w:ind w:left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C6E86">
        <w:rPr>
          <w:rFonts w:ascii="Times New Roman" w:hAnsi="Times New Roman" w:cs="Times New Roman"/>
          <w:sz w:val="24"/>
          <w:szCs w:val="24"/>
        </w:rPr>
        <w:t>11) выделение не менее 10 процентов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детей-инвалидов, при условии, что на указанных транспортных средствах должен быть установлен опознавательный знак "Инвалид" и информация об этих транспортных</w:t>
      </w:r>
      <w:proofErr w:type="gramEnd"/>
      <w:r w:rsidRPr="003C6E8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C6E86">
        <w:rPr>
          <w:rFonts w:ascii="Times New Roman" w:hAnsi="Times New Roman" w:cs="Times New Roman"/>
          <w:sz w:val="24"/>
          <w:szCs w:val="24"/>
        </w:rPr>
        <w:t>средствах</w:t>
      </w:r>
      <w:proofErr w:type="gramEnd"/>
      <w:r w:rsidRPr="003C6E86">
        <w:rPr>
          <w:rFonts w:ascii="Times New Roman" w:hAnsi="Times New Roman" w:cs="Times New Roman"/>
          <w:sz w:val="24"/>
          <w:szCs w:val="24"/>
        </w:rPr>
        <w:t xml:space="preserve"> должна быть внесена в федеральный реестр инвалидов».</w:t>
      </w:r>
    </w:p>
    <w:p w:rsidR="003C6E86" w:rsidRPr="003C6E86" w:rsidRDefault="003C6E86" w:rsidP="003C6E8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2.15. </w:t>
      </w:r>
      <w:r w:rsidRPr="003C6E8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Административные процедуры по приему заявления и документов, необходимых для предоставления муниципальной услуги, а также выдаче </w:t>
      </w:r>
      <w:proofErr w:type="gramStart"/>
      <w:r w:rsidRPr="003C6E86">
        <w:rPr>
          <w:rFonts w:ascii="Times New Roman" w:hAnsi="Times New Roman" w:cs="Times New Roman"/>
          <w:sz w:val="24"/>
          <w:szCs w:val="24"/>
          <w:shd w:val="clear" w:color="auto" w:fill="FFFFFF"/>
        </w:rPr>
        <w:t>документа, являющегося результатом предоставления муниципальной услуги могут</w:t>
      </w:r>
      <w:proofErr w:type="gramEnd"/>
      <w:r w:rsidRPr="003C6E8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осуществляться   специалистами МФЦ по принципу экстерриториальности,</w:t>
      </w:r>
      <w:r w:rsidRPr="003C6E86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3C6E86">
        <w:rPr>
          <w:rFonts w:ascii="Times New Roman" w:hAnsi="Times New Roman" w:cs="Times New Roman"/>
          <w:sz w:val="24"/>
          <w:szCs w:val="24"/>
          <w:shd w:val="clear" w:color="auto" w:fill="FFFFFF"/>
        </w:rPr>
        <w:t>в соответствии с которым</w:t>
      </w:r>
      <w:r w:rsidRPr="003C6E86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3C6E86">
        <w:rPr>
          <w:rFonts w:ascii="Times New Roman" w:hAnsi="Times New Roman" w:cs="Times New Roman"/>
          <w:sz w:val="24"/>
          <w:szCs w:val="24"/>
          <w:shd w:val="clear" w:color="auto" w:fill="FFFFFF"/>
        </w:rPr>
        <w:t>Заявитель вправе выбрать для обращения за получением муниципальной услуги МФЦ, расположенный на территории Новосибирской области</w:t>
      </w:r>
      <w:r w:rsidRPr="003C6E86">
        <w:rPr>
          <w:rFonts w:ascii="Times New Roman" w:hAnsi="Times New Roman" w:cs="Times New Roman"/>
          <w:sz w:val="24"/>
          <w:szCs w:val="24"/>
        </w:rPr>
        <w:t>.</w:t>
      </w:r>
      <w:r w:rsidRPr="003C6E8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Организация предоставления муниципальной услуги на базе МФЦ осуществляется в соответствии с соглашением о взаимодействии между Администрацией и МФЦ, заключенным в установленном порядке.</w:t>
      </w:r>
    </w:p>
    <w:p w:rsidR="003C6E86" w:rsidRPr="003C6E86" w:rsidRDefault="003C6E86" w:rsidP="003C6E86">
      <w:pPr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3C6E86" w:rsidP="003C6E86">
      <w:pPr>
        <w:jc w:val="center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3. Состав, последовательность и сроки выполнения административных процедур, требования к порядку их выполнения</w:t>
      </w:r>
    </w:p>
    <w:p w:rsidR="003C6E86" w:rsidRPr="003C6E86" w:rsidRDefault="003C6E86" w:rsidP="003C6E8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3.1. Предоставление муниципальной услуги включает в себя последовательность следующих административных процедур: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- прием и регистрация пакета документов;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- рассмотрение поданных документов и принятие решения о переводе жилого помещения </w:t>
      </w:r>
      <w:proofErr w:type="gramStart"/>
      <w:r w:rsidRPr="003C6E86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3C6E86">
        <w:rPr>
          <w:rFonts w:ascii="Times New Roman" w:hAnsi="Times New Roman" w:cs="Times New Roman"/>
          <w:sz w:val="24"/>
          <w:szCs w:val="24"/>
        </w:rPr>
        <w:t xml:space="preserve"> нежилое.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3.2. Прием и регистрация пакета документов.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lastRenderedPageBreak/>
        <w:t>3.2.1. Основанием для начала административной процедуры по приему документов является обращение заявителя с документами, необходимыми для установления права заявителя на получение муниципальной услуги в соответствии с действующим законодательством.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3.2.2. Специалист, ответственный за прием документов (далее по тексту - специалист, ответственный за прием документов):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устанавливает предмет обращения, личность заявителя, полномочия представителя заявителя;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проверяет наличие всех необходимых документов и проверяет соответствие представленных документов следующим требованиям: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фамилии, имена и отчества заявителей, адреса регистрации написаны полностью;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в документах нет подчисток, приписок, зачеркнутых слов и иных неоговоренных исправлений;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документы не имеют серьезных повреждений, наличие которых не позволяет однозначно истолковать их содержание;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пакет представленных документов полностью укомплектован.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3.2.3. При отсутствии необходимых документов, неправильном заполнении заявления специалист, ответственный за прием документов, устно уведомляет заявителя о наличии препятствий для рассмотрения вопроса о предоставлении муниципальной услуги, объясняет заявителю содержание выявленных недостатков в представленных документах и меры по их устранению, возвращает документы заявителю.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Если недостатки, препятствующие приему документов, допустимо устранить в ходе приема, они устраняются незамедлительно.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3.2.4. Специалист, ответственный за прием документов, сверяет подлинники и копии документов, предоставленных заявителем.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3.2.5. Специалист, ответственный за прием документов, вносит запись в журнал регистрации заявлений о предоставлении муниципальной услуги. 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При организации ведения электронного документооборота вносится запись в систему регистрации входящей корреспонденции.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3.2.6. Специалист, ответственный за прием документов, оформляет расписку о приеме заявления и документов в двух экземплярах и передает один экземпляр заявителю, а второй прикладывает к пакету представленных заявителем документов. В расписке указывается: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lastRenderedPageBreak/>
        <w:t>- порядковый номер записи в журнале регистрации заявлений о предоставлении муниципальной услуги (регистрационный номер);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- дата представления документов;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- фамилия и инициалы специалиста, принявшего документы и сделавшего соответствующую запись в журнале регистрации заявлений о предоставлении муниципальной услуги, 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- подпись специалиста.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3.2.7. Специалист, ответственный за прием документов, передает их в установленном порядке для рассмотрения.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3.2.8.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Суммарная длительность административной процедуры - 30 минут.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3.3. Рассмотрение поданных документов и принятие решения о переводе жилого помещения </w:t>
      </w:r>
      <w:proofErr w:type="gramStart"/>
      <w:r w:rsidRPr="003C6E86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3C6E86">
        <w:rPr>
          <w:rFonts w:ascii="Times New Roman" w:hAnsi="Times New Roman" w:cs="Times New Roman"/>
          <w:sz w:val="24"/>
          <w:szCs w:val="24"/>
        </w:rPr>
        <w:t xml:space="preserve"> нежилое.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3.3.1. Основанием для начала рассмотрения документов, представленных для перевода жилого помещения в нежилое помещение (далее по тексту – представленные документы), является их поступление специалисту, ответственному за прием и оформление документов.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3.3.2. Вопрос о возможности перевода жилого помещения в нежилое помещение выносится на рассмотрение комиссии, наделенной соответствующими полномочиями и сформированной правовым актом Администрации муниципального образования, не позднее чем через 30 дней со дня приема представленных документов.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3.3.3. Специалист, ответственный за прием и оформление документов, в течение трех рабочих дней со дня приема документов, поочередно направляет главе муниципального образования поступившие документы для предварительного ознакомления с ними. Максимальный срок ознакомления главы муниципального образования с представленными документами не должен превышать трех рабочих дней. В случае необходимости, глава муниципального образования с уполномоченным специалистом администрации муниципального образования выезжают на объект для осмотра переводимого помещения. Общий срок предварительного ознакомления с представленными документами не должен превышать тридцати дней. 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3.3.4. Глава муниципального образования рассматривает представленные документы и принимает решение о возможности (невозможности) перевода жилого помещения в нежилое помещение. 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В случае принятия решения о возможности перевода жилого помещения в нежилое помещение, уполномоченный специалист администрации муниципального образования </w:t>
      </w:r>
      <w:r w:rsidRPr="003C6E86">
        <w:rPr>
          <w:rFonts w:ascii="Times New Roman" w:hAnsi="Times New Roman" w:cs="Times New Roman"/>
          <w:sz w:val="24"/>
          <w:szCs w:val="24"/>
        </w:rPr>
        <w:lastRenderedPageBreak/>
        <w:t xml:space="preserve">определяет перечень работ и условий по их проведению, необходимых для использования помещения в качестве нежилого. 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В случае принятия решения о невозможности перевода жилого помещения в нежилое помещение, администрация муниципального образования  указывает основания, по которым перевод не может быть осуществлен.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Решение комиссии оформляется протоколом.</w:t>
      </w:r>
    </w:p>
    <w:p w:rsidR="003C6E86" w:rsidRPr="003C6E86" w:rsidRDefault="003C6E86" w:rsidP="003C6E8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3C6E86" w:rsidP="003C6E86">
      <w:pPr>
        <w:jc w:val="center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4. Порядок и формы </w:t>
      </w:r>
      <w:proofErr w:type="gramStart"/>
      <w:r w:rsidRPr="003C6E86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3C6E86">
        <w:rPr>
          <w:rFonts w:ascii="Times New Roman" w:hAnsi="Times New Roman" w:cs="Times New Roman"/>
          <w:sz w:val="24"/>
          <w:szCs w:val="24"/>
        </w:rPr>
        <w:t xml:space="preserve"> совершением действий</w:t>
      </w:r>
    </w:p>
    <w:p w:rsidR="003C6E86" w:rsidRPr="003C6E86" w:rsidRDefault="003C6E86" w:rsidP="003C6E86">
      <w:pPr>
        <w:jc w:val="center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по предоставлению  муниципальной  услуги</w:t>
      </w:r>
    </w:p>
    <w:p w:rsidR="003C6E86" w:rsidRPr="003C6E86" w:rsidRDefault="003C6E86" w:rsidP="003C6E8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4.1. Текущий </w:t>
      </w:r>
      <w:proofErr w:type="gramStart"/>
      <w:r w:rsidRPr="003C6E8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C6E86">
        <w:rPr>
          <w:rFonts w:ascii="Times New Roman" w:hAnsi="Times New Roman" w:cs="Times New Roman"/>
          <w:sz w:val="24"/>
          <w:szCs w:val="24"/>
        </w:rPr>
        <w:t xml:space="preserve"> соблюдением и исполнением муниципальными служащими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муниципального образования.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4.2. 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услуги. Проверки проводятся на основании распоряжения главы муниципального образования.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4.3. Ответственность за предоставление муниципальной услуги возлагается на главу муниципального образования, </w:t>
      </w:r>
      <w:proofErr w:type="gramStart"/>
      <w:r w:rsidRPr="003C6E86">
        <w:rPr>
          <w:rFonts w:ascii="Times New Roman" w:hAnsi="Times New Roman" w:cs="Times New Roman"/>
          <w:sz w:val="24"/>
          <w:szCs w:val="24"/>
        </w:rPr>
        <w:t>который</w:t>
      </w:r>
      <w:proofErr w:type="gramEnd"/>
      <w:r w:rsidRPr="003C6E86">
        <w:rPr>
          <w:rFonts w:ascii="Times New Roman" w:hAnsi="Times New Roman" w:cs="Times New Roman"/>
          <w:sz w:val="24"/>
          <w:szCs w:val="24"/>
        </w:rPr>
        <w:t xml:space="preserve"> непосредственно принимает решение по вопросам предоставления муниципальной  услуги.</w:t>
      </w:r>
    </w:p>
    <w:p w:rsidR="003C6E86" w:rsidRPr="003C6E86" w:rsidRDefault="003C6E86" w:rsidP="003C6E8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4.4. Ответственность за неисполнение, ненадлежащее исполнение возложенных обязанностей по предоставлению муниципальной услуги возлагается на муниципальных служащих Администрации в соответствии с Федеральным законом от 02.03.2007 N 25-ФЗ "О муниципальной службе в Российской Федерации" и Федеральным законом от 25 декабря 2008 года № 273-ФЗ «О противодействии коррупции».</w:t>
      </w:r>
    </w:p>
    <w:p w:rsidR="003C6E86" w:rsidRPr="003C6E86" w:rsidRDefault="003C6E86" w:rsidP="003C6E8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3C6E86" w:rsidP="003C6E86">
      <w:pPr>
        <w:tabs>
          <w:tab w:val="left" w:pos="1418"/>
        </w:tabs>
        <w:autoSpaceDE w:val="0"/>
        <w:autoSpaceDN w:val="0"/>
        <w:adjustRightInd w:val="0"/>
        <w:ind w:firstLine="709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5. </w:t>
      </w:r>
      <w:proofErr w:type="gramStart"/>
      <w:r w:rsidRPr="003C6E86">
        <w:rPr>
          <w:rFonts w:ascii="Times New Roman" w:hAnsi="Times New Roman" w:cs="Times New Roman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3C6E86" w:rsidRPr="003C6E86" w:rsidRDefault="003C6E86" w:rsidP="003C6E8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3C6E86" w:rsidP="003C6E86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5.1. </w:t>
      </w:r>
      <w:proofErr w:type="gramStart"/>
      <w:r w:rsidRPr="003C6E86">
        <w:rPr>
          <w:rFonts w:ascii="Times New Roman" w:hAnsi="Times New Roman" w:cs="Times New Roman"/>
          <w:sz w:val="24"/>
          <w:szCs w:val="24"/>
        </w:rPr>
        <w:t xml:space="preserve">Заявитель имеет право обжаловать решения и действия </w:t>
      </w:r>
      <w:r w:rsidRPr="003C6E8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</w:t>
      </w:r>
      <w:r w:rsidRPr="003C6E86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3C6E86">
        <w:rPr>
          <w:rFonts w:ascii="Times New Roman" w:hAnsi="Times New Roman" w:cs="Times New Roman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3C6E86">
        <w:rPr>
          <w:rFonts w:ascii="Times New Roman" w:hAnsi="Times New Roman" w:cs="Times New Roman"/>
          <w:sz w:val="24"/>
          <w:szCs w:val="24"/>
        </w:rPr>
        <w:t xml:space="preserve"> «Об организации предоставления государственных и муниципальных услуг».</w:t>
      </w:r>
    </w:p>
    <w:p w:rsidR="003C6E86" w:rsidRPr="003C6E86" w:rsidRDefault="003C6E86" w:rsidP="003C6E8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5.2. Жалоба на действия (бездействие) </w:t>
      </w:r>
      <w:r w:rsidRPr="003C6E86">
        <w:rPr>
          <w:rFonts w:ascii="Times New Roman" w:hAnsi="Times New Roman" w:cs="Times New Roman"/>
          <w:bCs/>
          <w:sz w:val="24"/>
          <w:szCs w:val="24"/>
        </w:rPr>
        <w:t>администрации, должностных лиц, муниципальных служащих подается</w:t>
      </w:r>
      <w:r w:rsidRPr="003C6E86">
        <w:rPr>
          <w:rFonts w:ascii="Times New Roman" w:hAnsi="Times New Roman" w:cs="Times New Roman"/>
          <w:sz w:val="24"/>
          <w:szCs w:val="24"/>
        </w:rPr>
        <w:t xml:space="preserve"> главе</w:t>
      </w:r>
      <w:r w:rsidRPr="003C6E86">
        <w:rPr>
          <w:rFonts w:ascii="Times New Roman" w:hAnsi="Times New Roman" w:cs="Times New Roman"/>
          <w:bCs/>
          <w:sz w:val="24"/>
          <w:szCs w:val="24"/>
        </w:rPr>
        <w:t>.</w:t>
      </w:r>
    </w:p>
    <w:p w:rsidR="003C6E86" w:rsidRPr="003C6E86" w:rsidRDefault="003C6E86" w:rsidP="003C6E8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C6E86">
        <w:rPr>
          <w:rFonts w:ascii="Times New Roman" w:hAnsi="Times New Roman" w:cs="Times New Roman"/>
          <w:bCs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3C6E86" w:rsidRPr="003C6E86" w:rsidRDefault="003C6E86" w:rsidP="003C6E8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3C6E86" w:rsidRPr="003C6E86" w:rsidRDefault="003C6E86" w:rsidP="003C6E86">
      <w:pPr>
        <w:autoSpaceDE w:val="0"/>
        <w:autoSpaceDN w:val="0"/>
        <w:adjustRightInd w:val="0"/>
        <w:spacing w:before="2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 xml:space="preserve">5.3. </w:t>
      </w:r>
      <w:proofErr w:type="gramStart"/>
      <w:r w:rsidRPr="003C6E86">
        <w:rPr>
          <w:rFonts w:ascii="Times New Roman" w:hAnsi="Times New Roman" w:cs="Times New Roman"/>
          <w:sz w:val="24"/>
          <w:szCs w:val="24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3C6E86">
        <w:rPr>
          <w:rFonts w:ascii="Times New Roman" w:hAnsi="Times New Roman" w:cs="Times New Roman"/>
          <w:bCs/>
          <w:sz w:val="24"/>
          <w:szCs w:val="24"/>
        </w:rPr>
        <w:t xml:space="preserve">. </w:t>
      </w:r>
      <w:proofErr w:type="gramEnd"/>
    </w:p>
    <w:p w:rsidR="003C6E86" w:rsidRPr="003C6E86" w:rsidRDefault="003C6E86" w:rsidP="003C6E8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3C6E86" w:rsidRPr="003C6E86" w:rsidRDefault="003C6E86" w:rsidP="003C6E8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Федеральный закон от 27.07.2010 № 210-ФЗ</w:t>
      </w:r>
      <w:r w:rsidRPr="003C6E86">
        <w:rPr>
          <w:rFonts w:ascii="Times New Roman" w:hAnsi="Times New Roman" w:cs="Times New Roman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3C6E86" w:rsidRPr="003C6E86" w:rsidRDefault="003C6E86" w:rsidP="003C6E86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3C6E86">
        <w:rPr>
          <w:color w:val="000000"/>
        </w:rPr>
        <w:t xml:space="preserve"> </w:t>
      </w:r>
      <w:hyperlink r:id="rId5" w:anchor="/document/70262414/entry/0" w:history="1">
        <w:r w:rsidRPr="003C6E86">
          <w:rPr>
            <w:rStyle w:val="a6"/>
            <w:color w:val="000000"/>
          </w:rPr>
          <w:t>постановление</w:t>
        </w:r>
      </w:hyperlink>
      <w:r w:rsidRPr="003C6E86">
        <w:rPr>
          <w:color w:val="000000"/>
        </w:rPr>
        <w:t> Правительства Российской Федерации от 20 ноября 2012 г. N 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услуг".</w:t>
      </w:r>
    </w:p>
    <w:p w:rsidR="003C6E86" w:rsidRPr="003C6E86" w:rsidRDefault="003C6E86" w:rsidP="003C6E8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</w:p>
    <w:p w:rsidR="003C6E86" w:rsidRPr="003C6E86" w:rsidRDefault="003C6E86" w:rsidP="003C6E86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3C6E86" w:rsidP="003C6E86">
      <w:pPr>
        <w:jc w:val="right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3C6E86" w:rsidRPr="003C6E86" w:rsidRDefault="003C6E86" w:rsidP="003C6E86">
      <w:pPr>
        <w:jc w:val="right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3C6E86" w:rsidRPr="003C6E86" w:rsidRDefault="003C6E86" w:rsidP="003C6E86">
      <w:pPr>
        <w:jc w:val="right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3C6E86" w:rsidRPr="003C6E86" w:rsidRDefault="003C6E86" w:rsidP="003C6E8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3C6E86" w:rsidP="003C6E86">
      <w:pPr>
        <w:jc w:val="center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t>БЛОК-СХЕМА</w:t>
      </w:r>
    </w:p>
    <w:p w:rsidR="003C6E86" w:rsidRPr="003C6E86" w:rsidRDefault="003C6E86" w:rsidP="003C6E86">
      <w:pPr>
        <w:jc w:val="center"/>
        <w:rPr>
          <w:rFonts w:ascii="Times New Roman" w:hAnsi="Times New Roman" w:cs="Times New Roman"/>
          <w:sz w:val="24"/>
          <w:szCs w:val="24"/>
        </w:rPr>
      </w:pPr>
      <w:r w:rsidRPr="003C6E86">
        <w:rPr>
          <w:rFonts w:ascii="Times New Roman" w:hAnsi="Times New Roman" w:cs="Times New Roman"/>
          <w:sz w:val="24"/>
          <w:szCs w:val="24"/>
        </w:rPr>
        <w:lastRenderedPageBreak/>
        <w:t>предоставления муниципальной услуги</w:t>
      </w:r>
    </w:p>
    <w:p w:rsidR="003C6E86" w:rsidRPr="003C6E86" w:rsidRDefault="003C6E86" w:rsidP="003C6E8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07548F" w:rsidP="003C6E86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rect id="Прямоугольник 2" o:spid="_x0000_s1026" style="position:absolute;left:0;text-align:left;margin-left:87.35pt;margin-top:1.65pt;width:301.5pt;height:39pt;z-index:251660288">
            <v:textbox>
              <w:txbxContent>
                <w:p w:rsidR="003C6E86" w:rsidRDefault="003C6E86" w:rsidP="003C6E86">
                  <w:pPr>
                    <w:jc w:val="center"/>
                  </w:pPr>
                  <w:r>
                    <w:t>Прием и регистрация документов, поданных заявителем</w:t>
                  </w:r>
                </w:p>
              </w:txbxContent>
            </v:textbox>
          </v:rect>
        </w:pict>
      </w:r>
    </w:p>
    <w:p w:rsidR="003C6E86" w:rsidRPr="003C6E86" w:rsidRDefault="0007548F" w:rsidP="003C6E86">
      <w:pPr>
        <w:ind w:left="50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Автофигуры 10" o:spid="_x0000_s1034" type="#_x0000_t34" style="position:absolute;left:0;text-align:left;margin-left:372.25pt;margin-top:178.2pt;width:63pt;height:30pt;rotation:90;flip:x;z-index:251668480" o:connectortype="elbow" adj="0,255420,-157629">
            <v:stroke endarrow="block"/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Автофигуры 9" o:spid="_x0000_s1033" type="#_x0000_t34" style="position:absolute;left:0;text-align:left;margin-left:29.5pt;margin-top:166.95pt;width:63pt;height:52.5pt;rotation:90;z-index:251667456" o:connectortype="elbow" adj="-258,-145954,-54257">
            <v:stroke endarrow="block"/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Автофигуры 8" o:spid="_x0000_s1032" type="#_x0000_t32" style="position:absolute;left:0;text-align:left;margin-left:235.1pt;margin-top:101.8pt;width:0;height:40.5pt;z-index:251666432" o:connectortype="straight">
            <v:stroke endarrow="block"/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Автофигуры 7" o:spid="_x0000_s1031" type="#_x0000_t32" style="position:absolute;left:0;text-align:left;margin-left:235.1pt;margin-top:24.55pt;width:0;height:33pt;z-index:251665408" o:connectortype="straight">
            <v:stroke endarrow="block"/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rect id="Прямоугольник 6" o:spid="_x0000_s1030" style="position:absolute;left:0;text-align:left;margin-left:341.6pt;margin-top:224.8pt;width:146.25pt;height:96.75pt;z-index:251664384">
            <v:textbox>
              <w:txbxContent>
                <w:p w:rsidR="003C6E86" w:rsidRDefault="003C6E86" w:rsidP="003C6E86">
                  <w:pPr>
                    <w:jc w:val="center"/>
                  </w:pPr>
                  <w:r>
                    <w:t xml:space="preserve">Выдача заявителю решения об отказе в переводе жилого помещения в </w:t>
                  </w:r>
                  <w:proofErr w:type="gramStart"/>
                  <w:r>
                    <w:t>нежилое</w:t>
                  </w:r>
                  <w:proofErr w:type="gramEnd"/>
                </w:p>
              </w:txbxContent>
            </v:textbox>
          </v:rect>
        </w:pict>
      </w:r>
      <w:r>
        <w:rPr>
          <w:rFonts w:ascii="Times New Roman" w:hAnsi="Times New Roman" w:cs="Times New Roman"/>
          <w:sz w:val="24"/>
          <w:szCs w:val="24"/>
        </w:rPr>
        <w:pict>
          <v:rect id="Прямоугольник 5" o:spid="_x0000_s1029" style="position:absolute;left:0;text-align:left;margin-left:-30.4pt;margin-top:224.8pt;width:129.75pt;height:87.75pt;z-index:251663360">
            <v:textbox>
              <w:txbxContent>
                <w:p w:rsidR="003C6E86" w:rsidRDefault="003C6E86" w:rsidP="003C6E86">
                  <w:pPr>
                    <w:jc w:val="center"/>
                  </w:pPr>
                  <w:r>
                    <w:t xml:space="preserve">Выдача заявителю решения о переводе жилого помещения в </w:t>
                  </w:r>
                  <w:proofErr w:type="gramStart"/>
                  <w:r>
                    <w:t>нежилое</w:t>
                  </w:r>
                  <w:proofErr w:type="gramEnd"/>
                </w:p>
              </w:txbxContent>
            </v:textbox>
          </v:rect>
        </w:pict>
      </w:r>
      <w:r>
        <w:rPr>
          <w:rFonts w:ascii="Times New Roman" w:hAnsi="Times New Roman" w:cs="Times New Roman"/>
          <w:sz w:val="24"/>
          <w:szCs w:val="24"/>
        </w:rPr>
        <w:pict>
          <v:rect id="Прямоугольник 4" o:spid="_x0000_s1028" style="position:absolute;left:0;text-align:left;margin-left:87.35pt;margin-top:142.3pt;width:301.5pt;height:39.75pt;z-index:251662336">
            <v:textbox>
              <w:txbxContent>
                <w:p w:rsidR="003C6E86" w:rsidRDefault="003C6E86" w:rsidP="003C6E86">
                  <w:pPr>
                    <w:jc w:val="center"/>
                  </w:pPr>
                  <w:r>
                    <w:t xml:space="preserve">Принятие решения о переводе жилого помещения </w:t>
                  </w:r>
                  <w:proofErr w:type="gramStart"/>
                  <w:r>
                    <w:t>в</w:t>
                  </w:r>
                  <w:proofErr w:type="gramEnd"/>
                  <w:r>
                    <w:t xml:space="preserve"> нежилое комиссией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sz w:val="24"/>
          <w:szCs w:val="24"/>
        </w:rPr>
        <w:pict>
          <v:rect id="Прямоугольник 3" o:spid="_x0000_s1027" style="position:absolute;left:0;text-align:left;margin-left:87.35pt;margin-top:57.55pt;width:301.5pt;height:44.25pt;z-index:251661312">
            <v:textbox>
              <w:txbxContent>
                <w:p w:rsidR="003C6E86" w:rsidRDefault="003C6E86" w:rsidP="003C6E86">
                  <w:pPr>
                    <w:jc w:val="center"/>
                  </w:pPr>
                  <w:r>
                    <w:t>Проверка наличия необходимых документов и их надлежащего оформления</w:t>
                  </w:r>
                </w:p>
              </w:txbxContent>
            </v:textbox>
          </v:rect>
        </w:pict>
      </w:r>
    </w:p>
    <w:p w:rsidR="003C6E86" w:rsidRPr="003C6E86" w:rsidRDefault="003C6E86" w:rsidP="003C6E86">
      <w:pPr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3C6E86" w:rsidP="003C6E86">
      <w:pPr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3C6E86" w:rsidP="003C6E86">
      <w:pPr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3C6E86" w:rsidP="003C6E86">
      <w:pPr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3C6E86" w:rsidP="003C6E86">
      <w:pPr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3C6E86" w:rsidP="003C6E86">
      <w:pPr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3C6E86" w:rsidP="003C6E86">
      <w:pPr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3C6E86" w:rsidP="003C6E86">
      <w:pPr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3C6E86" w:rsidP="003C6E86">
      <w:pPr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3C6E86" w:rsidP="003C6E86">
      <w:pPr>
        <w:rPr>
          <w:rFonts w:ascii="Times New Roman" w:hAnsi="Times New Roman" w:cs="Times New Roman"/>
          <w:sz w:val="24"/>
          <w:szCs w:val="24"/>
        </w:rPr>
      </w:pPr>
    </w:p>
    <w:p w:rsidR="003C6E86" w:rsidRPr="003C6E86" w:rsidRDefault="003C6E86" w:rsidP="003C6E86">
      <w:pPr>
        <w:pStyle w:val="a3"/>
        <w:rPr>
          <w:rFonts w:ascii="Times New Roman" w:hAnsi="Times New Roman"/>
          <w:sz w:val="24"/>
          <w:szCs w:val="24"/>
        </w:rPr>
      </w:pPr>
      <w:r w:rsidRPr="003C6E86">
        <w:rPr>
          <w:rFonts w:ascii="Times New Roman" w:hAnsi="Times New Roman"/>
          <w:sz w:val="24"/>
          <w:szCs w:val="24"/>
        </w:rPr>
        <w:t xml:space="preserve">    да</w:t>
      </w:r>
      <w:r w:rsidRPr="003C6E86">
        <w:rPr>
          <w:rFonts w:ascii="Times New Roman" w:hAnsi="Times New Roman"/>
          <w:sz w:val="24"/>
          <w:szCs w:val="24"/>
        </w:rPr>
        <w:tab/>
      </w:r>
    </w:p>
    <w:p w:rsidR="003C6E86" w:rsidRPr="003C6E86" w:rsidRDefault="003C6E86" w:rsidP="003C6E86">
      <w:pPr>
        <w:pStyle w:val="a3"/>
        <w:rPr>
          <w:rFonts w:ascii="Times New Roman" w:hAnsi="Times New Roman"/>
          <w:sz w:val="24"/>
          <w:szCs w:val="24"/>
        </w:rPr>
      </w:pPr>
    </w:p>
    <w:p w:rsidR="003C6E86" w:rsidRPr="001F1DED" w:rsidRDefault="003C6E86" w:rsidP="003C6E86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sz w:val="28"/>
          <w:szCs w:val="28"/>
        </w:rPr>
        <w:t>__________________________________________________________________</w:t>
      </w:r>
      <w:r w:rsidRPr="001F1DED">
        <w:rPr>
          <w:rFonts w:ascii="Times New Roman" w:hAnsi="Times New Roman"/>
          <w:sz w:val="24"/>
          <w:szCs w:val="24"/>
        </w:rPr>
        <w:t xml:space="preserve">Издатель: орган местного самоуправления </w:t>
      </w:r>
      <w:proofErr w:type="spellStart"/>
      <w:r w:rsidRPr="001F1DE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1F1DED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района Новосибирской области. Редакционный Совет – Рак Н.В., Колесникова И.В. Распечатка «</w:t>
      </w:r>
      <w:proofErr w:type="spellStart"/>
      <w:r w:rsidRPr="001F1DE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Вестника» осуществлена на оборудовании </w:t>
      </w:r>
      <w:proofErr w:type="spellStart"/>
      <w:r w:rsidRPr="001F1DE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1F1DED">
        <w:rPr>
          <w:rFonts w:ascii="Times New Roman" w:hAnsi="Times New Roman"/>
          <w:sz w:val="24"/>
          <w:szCs w:val="24"/>
        </w:rPr>
        <w:t xml:space="preserve"> сельсовета, отпечатано на формате А-4</w:t>
      </w:r>
    </w:p>
    <w:p w:rsidR="00667230" w:rsidRDefault="00667230"/>
    <w:sectPr w:rsidR="00667230" w:rsidSect="000754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B15C3D"/>
    <w:multiLevelType w:val="multilevel"/>
    <w:tmpl w:val="19B15C3D"/>
    <w:lvl w:ilvl="0">
      <w:start w:val="6"/>
      <w:numFmt w:val="decimal"/>
      <w:lvlText w:val="%1)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C0C3B5D"/>
    <w:multiLevelType w:val="multilevel"/>
    <w:tmpl w:val="1C0C3B5D"/>
    <w:lvl w:ilvl="0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C6E86"/>
    <w:rsid w:val="0007548F"/>
    <w:rsid w:val="003C6E86"/>
    <w:rsid w:val="00403E01"/>
    <w:rsid w:val="00623CC1"/>
    <w:rsid w:val="006672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5" type="connector" idref="#Автофигуры 7"/>
        <o:r id="V:Rule6" type="connector" idref="#Автофигуры 9"/>
        <o:r id="V:Rule7" type="connector" idref="#Автофигуры 8"/>
        <o:r id="V:Rule8" type="connector" idref="#Автофигуры 1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4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C6E86"/>
    <w:pPr>
      <w:spacing w:after="160" w:line="259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3C6E86"/>
    <w:rPr>
      <w:rFonts w:ascii="Calibri" w:eastAsia="Calibri" w:hAnsi="Calibri" w:cs="Times New Roman"/>
      <w:lang w:eastAsia="en-US"/>
    </w:rPr>
  </w:style>
  <w:style w:type="character" w:styleId="a5">
    <w:name w:val="FollowedHyperlink"/>
    <w:rsid w:val="003C6E86"/>
    <w:rPr>
      <w:color w:val="800080"/>
      <w:u w:val="single"/>
    </w:rPr>
  </w:style>
  <w:style w:type="character" w:styleId="a6">
    <w:name w:val="Hyperlink"/>
    <w:uiPriority w:val="99"/>
    <w:unhideWhenUsed/>
    <w:rsid w:val="003C6E86"/>
    <w:rPr>
      <w:color w:val="0000FF"/>
      <w:u w:val="single"/>
    </w:rPr>
  </w:style>
  <w:style w:type="paragraph" w:styleId="a7">
    <w:name w:val="Normal (Web)"/>
    <w:basedOn w:val="a"/>
    <w:unhideWhenUsed/>
    <w:rsid w:val="003C6E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rsid w:val="003C6E86"/>
  </w:style>
  <w:style w:type="paragraph" w:customStyle="1" w:styleId="s1">
    <w:name w:val="s_1"/>
    <w:basedOn w:val="a"/>
    <w:rsid w:val="003C6E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rsid w:val="003C6E8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internet.garant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4490</Words>
  <Characters>25593</Characters>
  <Application>Microsoft Office Word</Application>
  <DocSecurity>0</DocSecurity>
  <Lines>213</Lines>
  <Paragraphs>60</Paragraphs>
  <ScaleCrop>false</ScaleCrop>
  <Company>Microsoft</Company>
  <LinksUpToDate>false</LinksUpToDate>
  <CharactersWithSpaces>30023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</dc:creator>
  <cp:keywords/>
  <dc:description/>
  <cp:lastModifiedBy>Администратор резер</cp:lastModifiedBy>
  <cp:revision>3</cp:revision>
  <dcterms:created xsi:type="dcterms:W3CDTF">2022-02-27T14:55:00Z</dcterms:created>
  <dcterms:modified xsi:type="dcterms:W3CDTF">2022-02-27T15:02:00Z</dcterms:modified>
</cp:coreProperties>
</file>