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14F7" w:rsidRPr="001F1DED" w:rsidRDefault="003214F7" w:rsidP="003214F7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1F1DED">
        <w:rPr>
          <w:rFonts w:ascii="Times New Roman" w:hAnsi="Times New Roman"/>
          <w:sz w:val="24"/>
          <w:szCs w:val="24"/>
        </w:rPr>
        <w:t xml:space="preserve">Периодическое печатное издание органа местного самоуправления </w:t>
      </w:r>
      <w:proofErr w:type="spellStart"/>
      <w:r w:rsidRPr="001F1DED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1F1DED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1F1DED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1F1DED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</w:p>
    <w:p w:rsidR="003214F7" w:rsidRPr="001F1DED" w:rsidRDefault="003214F7" w:rsidP="003214F7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3214F7" w:rsidRPr="001F1DED" w:rsidRDefault="003214F7" w:rsidP="003214F7">
      <w:pPr>
        <w:pStyle w:val="a3"/>
        <w:jc w:val="center"/>
        <w:rPr>
          <w:rFonts w:ascii="Times New Roman" w:hAnsi="Times New Roman"/>
          <w:sz w:val="56"/>
          <w:szCs w:val="56"/>
        </w:rPr>
      </w:pPr>
      <w:r w:rsidRPr="001F1DED">
        <w:rPr>
          <w:rFonts w:ascii="Times New Roman" w:hAnsi="Times New Roman"/>
          <w:bCs/>
          <w:i/>
          <w:sz w:val="56"/>
          <w:szCs w:val="56"/>
        </w:rPr>
        <w:t>ВАРАКСИНСКИЙ ВЕСТНИК</w:t>
      </w:r>
    </w:p>
    <w:p w:rsidR="003214F7" w:rsidRPr="001F1DED" w:rsidRDefault="003214F7" w:rsidP="003214F7">
      <w:pPr>
        <w:pStyle w:val="a3"/>
        <w:rPr>
          <w:rFonts w:ascii="Times New Roman" w:hAnsi="Times New Roman"/>
          <w:i/>
          <w:sz w:val="24"/>
          <w:szCs w:val="24"/>
        </w:rPr>
      </w:pPr>
      <w:r w:rsidRPr="001F1DED">
        <w:rPr>
          <w:rFonts w:ascii="Times New Roman" w:hAnsi="Times New Roman"/>
          <w:i/>
          <w:sz w:val="24"/>
          <w:szCs w:val="24"/>
        </w:rPr>
        <w:t>_____________________________________________________________________________</w:t>
      </w:r>
    </w:p>
    <w:p w:rsidR="003214F7" w:rsidRPr="001F1DED" w:rsidRDefault="003214F7" w:rsidP="003214F7">
      <w:pPr>
        <w:pStyle w:val="a3"/>
        <w:jc w:val="center"/>
        <w:rPr>
          <w:rFonts w:ascii="Times New Roman" w:hAnsi="Times New Roman"/>
          <w:bCs/>
          <w:sz w:val="24"/>
          <w:szCs w:val="24"/>
        </w:rPr>
      </w:pPr>
      <w:r w:rsidRPr="001F1DED">
        <w:rPr>
          <w:rFonts w:ascii="Times New Roman" w:hAnsi="Times New Roman"/>
          <w:bCs/>
          <w:sz w:val="24"/>
          <w:szCs w:val="24"/>
        </w:rPr>
        <w:t>*</w:t>
      </w:r>
      <w:r w:rsidRPr="001F1DED">
        <w:rPr>
          <w:rFonts w:ascii="Times New Roman" w:hAnsi="Times New Roman"/>
          <w:sz w:val="24"/>
          <w:szCs w:val="24"/>
        </w:rPr>
        <w:t xml:space="preserve">издаётся с 30.04.2008 года** </w:t>
      </w:r>
      <w:proofErr w:type="gramStart"/>
      <w:r w:rsidRPr="001F1DED">
        <w:rPr>
          <w:rFonts w:ascii="Times New Roman" w:hAnsi="Times New Roman"/>
          <w:sz w:val="24"/>
          <w:szCs w:val="24"/>
        </w:rPr>
        <w:t>бесплатный</w:t>
      </w:r>
      <w:proofErr w:type="gramEnd"/>
    </w:p>
    <w:p w:rsidR="003214F7" w:rsidRPr="001F1DED" w:rsidRDefault="003214F7" w:rsidP="003214F7">
      <w:pPr>
        <w:pStyle w:val="a3"/>
        <w:rPr>
          <w:rFonts w:ascii="Times New Roman" w:hAnsi="Times New Roman"/>
          <w:sz w:val="24"/>
          <w:szCs w:val="24"/>
        </w:rPr>
      </w:pPr>
      <w:r w:rsidRPr="001F1DED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3214F7" w:rsidRPr="001F1DED" w:rsidRDefault="003214F7" w:rsidP="003214F7">
      <w:pPr>
        <w:pStyle w:val="a3"/>
        <w:rPr>
          <w:rFonts w:ascii="Times New Roman" w:hAnsi="Times New Roman"/>
          <w:sz w:val="28"/>
          <w:szCs w:val="28"/>
        </w:rPr>
      </w:pPr>
    </w:p>
    <w:p w:rsidR="003214F7" w:rsidRPr="003214F7" w:rsidRDefault="003214F7" w:rsidP="003214F7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25.01</w:t>
      </w:r>
      <w:r w:rsidRPr="001F1DED">
        <w:rPr>
          <w:rFonts w:ascii="Times New Roman" w:hAnsi="Times New Roman"/>
          <w:sz w:val="28"/>
          <w:szCs w:val="28"/>
        </w:rPr>
        <w:t xml:space="preserve">.2021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</w:t>
      </w:r>
      <w:r w:rsidRPr="001F1DED">
        <w:rPr>
          <w:rFonts w:ascii="Times New Roman" w:hAnsi="Times New Roman"/>
          <w:sz w:val="28"/>
          <w:szCs w:val="28"/>
        </w:rPr>
        <w:t xml:space="preserve">  №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4</w:t>
      </w:r>
    </w:p>
    <w:p w:rsidR="003214F7" w:rsidRPr="00462B3C" w:rsidRDefault="003214F7" w:rsidP="003214F7"/>
    <w:p w:rsidR="003214F7" w:rsidRPr="003214F7" w:rsidRDefault="003214F7" w:rsidP="003214F7">
      <w:pPr>
        <w:pStyle w:val="a6"/>
        <w:rPr>
          <w:sz w:val="24"/>
        </w:rPr>
      </w:pPr>
      <w:r w:rsidRPr="003214F7">
        <w:rPr>
          <w:sz w:val="24"/>
        </w:rPr>
        <w:t xml:space="preserve">администрация ВАРАКСИНСКОГО СЕЛЬСОВЕТА </w:t>
      </w:r>
    </w:p>
    <w:p w:rsidR="003214F7" w:rsidRPr="003214F7" w:rsidRDefault="003214F7" w:rsidP="003214F7">
      <w:pPr>
        <w:pStyle w:val="a6"/>
        <w:rPr>
          <w:sz w:val="24"/>
        </w:rPr>
      </w:pPr>
      <w:r w:rsidRPr="003214F7">
        <w:rPr>
          <w:sz w:val="24"/>
        </w:rPr>
        <w:t>Кыштовского  РАЙОНА НОВОСИБИРСКОЙ ОБЛАСТИ</w:t>
      </w:r>
    </w:p>
    <w:p w:rsidR="003214F7" w:rsidRPr="003214F7" w:rsidRDefault="003214F7" w:rsidP="003214F7">
      <w:pPr>
        <w:pStyle w:val="1"/>
        <w:spacing w:before="120"/>
        <w:rPr>
          <w:rFonts w:ascii="Times New Roman" w:hAnsi="Times New Roman" w:cs="Times New Roman"/>
          <w:b w:val="0"/>
          <w:color w:val="000000"/>
          <w:sz w:val="24"/>
          <w:szCs w:val="24"/>
        </w:rPr>
      </w:pPr>
      <w:r w:rsidRPr="003214F7">
        <w:rPr>
          <w:rFonts w:ascii="Times New Roman" w:hAnsi="Times New Roman" w:cs="Times New Roman"/>
          <w:b w:val="0"/>
          <w:color w:val="000000"/>
          <w:sz w:val="24"/>
          <w:szCs w:val="24"/>
        </w:rPr>
        <w:t>ПОСТАНОВЛЕНИЕ</w:t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От "25" января  2022 г.                                                                                        № 7</w:t>
      </w:r>
    </w:p>
    <w:p w:rsidR="003214F7" w:rsidRPr="003214F7" w:rsidRDefault="003214F7" w:rsidP="003214F7">
      <w:pPr>
        <w:jc w:val="center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Об       утверждении        плана      мероприятий, направленного           на            противодействие нелегальной     миграции,    совершенствование работы  по предупреждению межнациональных конфликтов,   противодействию  этнической   и религиозной    нетерпимости,   экстремистским проявлениям     на    территории    </w:t>
      </w:r>
      <w:proofErr w:type="spellStart"/>
      <w:r w:rsidRPr="003214F7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214F7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 xml:space="preserve">  района  Новосибирской области на 2022 год </w:t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            В соответствии с Федеральным  законом от 06.10.2003 года  № 131-ФЗ «Об общих принципах организации местного самоуправления в Российской Федерации»,     в целях противодействия незаконной миграции, администрация </w:t>
      </w:r>
      <w:proofErr w:type="spellStart"/>
      <w:r w:rsidRPr="003214F7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214F7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 xml:space="preserve">  района Новосибирской области</w:t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 ПОСТАНОВЛЯЕТ: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   </w:t>
      </w:r>
      <w:r w:rsidRPr="003214F7">
        <w:rPr>
          <w:rFonts w:ascii="Times New Roman" w:hAnsi="Times New Roman" w:cs="Times New Roman"/>
          <w:sz w:val="24"/>
          <w:szCs w:val="24"/>
        </w:rPr>
        <w:tab/>
        <w:t xml:space="preserve">1. Утвердить прилагаемый план мероприятий по  противодействию нелегальной миграции, совершенствованию работы по предупреждению межнациональных конфликтов, противодействию этнической и религиозной нетерпимости на территории  </w:t>
      </w:r>
      <w:proofErr w:type="spellStart"/>
      <w:r w:rsidRPr="003214F7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214F7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 xml:space="preserve">  района Новосибирской области на 2022 год.</w:t>
      </w:r>
    </w:p>
    <w:p w:rsidR="003214F7" w:rsidRDefault="003214F7" w:rsidP="003214F7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color w:val="000000"/>
          <w:sz w:val="24"/>
          <w:szCs w:val="24"/>
        </w:rPr>
        <w:t>2.</w:t>
      </w:r>
      <w:r w:rsidRPr="003214F7">
        <w:rPr>
          <w:rFonts w:ascii="Times New Roman" w:hAnsi="Times New Roman" w:cs="Times New Roman"/>
          <w:sz w:val="24"/>
          <w:szCs w:val="24"/>
        </w:rPr>
        <w:t>  Опубликовать настоящее постановление в периодическом печатном издании «</w:t>
      </w:r>
      <w:proofErr w:type="spellStart"/>
      <w:r w:rsidRPr="003214F7">
        <w:rPr>
          <w:rFonts w:ascii="Times New Roman" w:hAnsi="Times New Roman" w:cs="Times New Roman"/>
          <w:sz w:val="24"/>
          <w:szCs w:val="24"/>
        </w:rPr>
        <w:t>Вараксинский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 xml:space="preserve"> Вестник» и разместить на официальном сайте администрации </w:t>
      </w:r>
      <w:proofErr w:type="spellStart"/>
      <w:r w:rsidRPr="003214F7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214F7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 xml:space="preserve">  района Новосибирской области в информационно-телекоммуникационной сети «Интернет». </w:t>
      </w:r>
    </w:p>
    <w:p w:rsidR="003214F7" w:rsidRPr="003214F7" w:rsidRDefault="003214F7" w:rsidP="003214F7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Pr="003214F7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 xml:space="preserve"> сельсовета    </w:t>
      </w:r>
    </w:p>
    <w:p w:rsidR="003214F7" w:rsidRPr="003214F7" w:rsidRDefault="003214F7" w:rsidP="003214F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3214F7">
        <w:rPr>
          <w:rFonts w:ascii="Times New Roman" w:hAnsi="Times New Roman" w:cs="Times New Roman"/>
          <w:sz w:val="24"/>
          <w:szCs w:val="24"/>
        </w:rPr>
        <w:lastRenderedPageBreak/>
        <w:t>Кыштовского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                        Н.В. Рак                      </w:t>
      </w:r>
    </w:p>
    <w:p w:rsidR="003214F7" w:rsidRPr="003214F7" w:rsidRDefault="003214F7" w:rsidP="003214F7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3214F7">
        <w:rPr>
          <w:rFonts w:ascii="Times New Roman" w:hAnsi="Times New Roman"/>
          <w:sz w:val="24"/>
          <w:szCs w:val="24"/>
        </w:rPr>
        <w:t xml:space="preserve">Приложение </w:t>
      </w:r>
    </w:p>
    <w:p w:rsidR="003214F7" w:rsidRPr="003214F7" w:rsidRDefault="003214F7" w:rsidP="003214F7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3214F7">
        <w:rPr>
          <w:rFonts w:ascii="Times New Roman" w:hAnsi="Times New Roman"/>
          <w:sz w:val="24"/>
          <w:szCs w:val="24"/>
        </w:rPr>
        <w:t>к постановлению администрации</w:t>
      </w:r>
    </w:p>
    <w:p w:rsidR="003214F7" w:rsidRPr="003214F7" w:rsidRDefault="003214F7" w:rsidP="003214F7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3214F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214F7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3214F7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3214F7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3214F7">
        <w:rPr>
          <w:rFonts w:ascii="Times New Roman" w:hAnsi="Times New Roman"/>
          <w:sz w:val="24"/>
          <w:szCs w:val="24"/>
        </w:rPr>
        <w:t xml:space="preserve">  района</w:t>
      </w:r>
    </w:p>
    <w:p w:rsidR="003214F7" w:rsidRPr="003214F7" w:rsidRDefault="003214F7" w:rsidP="003214F7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3214F7">
        <w:rPr>
          <w:rFonts w:ascii="Times New Roman" w:hAnsi="Times New Roman"/>
          <w:sz w:val="24"/>
          <w:szCs w:val="24"/>
        </w:rPr>
        <w:t xml:space="preserve"> Новосибирской области  </w:t>
      </w:r>
    </w:p>
    <w:p w:rsidR="003214F7" w:rsidRPr="003214F7" w:rsidRDefault="003214F7" w:rsidP="003214F7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3214F7">
        <w:rPr>
          <w:rFonts w:ascii="Times New Roman" w:hAnsi="Times New Roman"/>
          <w:sz w:val="24"/>
          <w:szCs w:val="24"/>
        </w:rPr>
        <w:t>От 25.01.2022 № 7</w:t>
      </w:r>
    </w:p>
    <w:p w:rsidR="003214F7" w:rsidRPr="003214F7" w:rsidRDefault="003214F7" w:rsidP="003214F7">
      <w:pPr>
        <w:jc w:val="center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bCs/>
          <w:sz w:val="24"/>
          <w:szCs w:val="24"/>
        </w:rPr>
        <w:t>План мероприятий по  противодействию нелегальной миграции, совершенствованию работы по предупреждению межнациональных конфликтов, противодействию этнической и религиозной нетерпимости, экстремистским проявлениям  на территории </w:t>
      </w:r>
      <w:proofErr w:type="spellStart"/>
      <w:r w:rsidRPr="003214F7">
        <w:rPr>
          <w:rFonts w:ascii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214F7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 xml:space="preserve">  района Новосибирской области на 2022 год</w:t>
      </w:r>
    </w:p>
    <w:p w:rsidR="003214F7" w:rsidRPr="003214F7" w:rsidRDefault="003214F7" w:rsidP="003214F7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3214F7">
        <w:rPr>
          <w:rFonts w:ascii="Times New Roman" w:hAnsi="Times New Roman" w:cs="Times New Roman"/>
          <w:color w:val="000000"/>
          <w:sz w:val="24"/>
          <w:szCs w:val="24"/>
        </w:rPr>
        <w:t>Характеристика проблемы</w:t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214F7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Pr="003214F7">
        <w:rPr>
          <w:rFonts w:ascii="Times New Roman" w:hAnsi="Times New Roman" w:cs="Times New Roman"/>
          <w:color w:val="000000"/>
          <w:sz w:val="24"/>
          <w:szCs w:val="24"/>
        </w:rPr>
        <w:tab/>
        <w:t>Нелегальная миграция, по сути, стала устойчивым и масштабным явлением для России, оказывающим значительное влияние на социально-экономические и политические процессы, в ряде случаев имеющие также негативные последствия. Неконтролируемая миграция способствует усилению националистических настроений, политического и религиозного насильственного экстремизма и создает условия для возникновения конфликтов. Оптимизация объема и структуры миграционных потоков в целях устойчивого социально-экономического и демографического развития   поселения включает:</w:t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214F7">
        <w:rPr>
          <w:rFonts w:ascii="Times New Roman" w:hAnsi="Times New Roman" w:cs="Times New Roman"/>
          <w:color w:val="000000"/>
          <w:sz w:val="24"/>
          <w:szCs w:val="24"/>
        </w:rPr>
        <w:tab/>
        <w:t>- исключение случаев проявления социальной, расовой, национальной и религиозной розни;</w:t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214F7">
        <w:rPr>
          <w:rFonts w:ascii="Times New Roman" w:hAnsi="Times New Roman" w:cs="Times New Roman"/>
          <w:color w:val="000000"/>
          <w:sz w:val="24"/>
          <w:szCs w:val="24"/>
        </w:rPr>
        <w:tab/>
        <w:t>-минимизацию фактов проявления превосходства либо неполноценности человека по признаку его социально расовой, национальной, религиозной или языковой принадлежности или отношения к религии;</w:t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214F7">
        <w:rPr>
          <w:rFonts w:ascii="Times New Roman" w:hAnsi="Times New Roman" w:cs="Times New Roman"/>
          <w:color w:val="000000"/>
          <w:sz w:val="24"/>
          <w:szCs w:val="24"/>
        </w:rPr>
        <w:tab/>
        <w:t>- исключение случаев нарушения прав, свобод и интересов человека и гражданина в зависимости от его социально расовой, национальной, религиозной или языковой принадлежности или отношения к религии;</w:t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214F7">
        <w:rPr>
          <w:rFonts w:ascii="Times New Roman" w:hAnsi="Times New Roman" w:cs="Times New Roman"/>
          <w:color w:val="000000"/>
          <w:sz w:val="24"/>
          <w:szCs w:val="24"/>
        </w:rPr>
        <w:tab/>
        <w:t>- выявлению и пресечению деятельности этнических преступных группировок, используемых в террористических целях.</w:t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214F7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Резкая активизация деятельности молодежных объединений экстремистской направленности, формирование большинством из них в регионах России структур и ячеек своих объединений – все это создает серьезную угрозу поддержанию законности и правопорядка.    Экстремистские организации и их члены используют любые социальные, этнические и религиозные осложнения, разногласия между политическими партиями и объединениями и другие факторы нестабильности в целях достижения своих идеологических и политических целей. Общественная опасность объединений экстремистской направленности и необходимость принятия эффективных мер по </w:t>
      </w:r>
      <w:r w:rsidRPr="003214F7">
        <w:rPr>
          <w:rFonts w:ascii="Times New Roman" w:hAnsi="Times New Roman" w:cs="Times New Roman"/>
          <w:color w:val="000000"/>
          <w:sz w:val="24"/>
          <w:szCs w:val="24"/>
        </w:rPr>
        <w:lastRenderedPageBreak/>
        <w:t>противодействию и усилению борьбы с проявлениями любых форм экстремизма очевидна.</w:t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214F7" w:rsidRPr="003214F7" w:rsidRDefault="003214F7" w:rsidP="003214F7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3214F7">
        <w:rPr>
          <w:rFonts w:ascii="Times New Roman" w:hAnsi="Times New Roman" w:cs="Times New Roman"/>
          <w:color w:val="000000"/>
          <w:sz w:val="24"/>
          <w:szCs w:val="24"/>
        </w:rPr>
        <w:t>2. Цели и задачи мероприятий</w:t>
      </w:r>
    </w:p>
    <w:p w:rsidR="003214F7" w:rsidRPr="003214F7" w:rsidRDefault="003214F7" w:rsidP="003214F7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3214F7">
        <w:rPr>
          <w:rFonts w:ascii="Times New Roman" w:hAnsi="Times New Roman" w:cs="Times New Roman"/>
          <w:color w:val="000000"/>
          <w:sz w:val="24"/>
          <w:szCs w:val="24"/>
        </w:rPr>
        <w:tab/>
        <w:t>Основными целями плана мероприятий являются:</w:t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214F7">
        <w:rPr>
          <w:rFonts w:ascii="Times New Roman" w:hAnsi="Times New Roman" w:cs="Times New Roman"/>
          <w:color w:val="000000"/>
          <w:sz w:val="24"/>
          <w:szCs w:val="24"/>
        </w:rPr>
        <w:tab/>
        <w:t>- обеспечение эффективного регулирования внешней миграции на территории сельского поселения, соответствия параметров стратегии социально-экономического и демографического развития сельского поселения;</w:t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214F7">
        <w:rPr>
          <w:rFonts w:ascii="Times New Roman" w:hAnsi="Times New Roman" w:cs="Times New Roman"/>
          <w:color w:val="000000"/>
          <w:sz w:val="24"/>
          <w:szCs w:val="24"/>
        </w:rPr>
        <w:tab/>
        <w:t>- противодействия незаконной миграции;</w:t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214F7">
        <w:rPr>
          <w:rFonts w:ascii="Times New Roman" w:hAnsi="Times New Roman" w:cs="Times New Roman"/>
          <w:color w:val="000000"/>
          <w:sz w:val="24"/>
          <w:szCs w:val="24"/>
        </w:rPr>
        <w:tab/>
        <w:t>- укрепление доверия населения к органам местного самоуправления, правоохранительным органам;</w:t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214F7">
        <w:rPr>
          <w:rFonts w:ascii="Times New Roman" w:hAnsi="Times New Roman" w:cs="Times New Roman"/>
          <w:color w:val="000000"/>
          <w:sz w:val="24"/>
          <w:szCs w:val="24"/>
        </w:rPr>
        <w:tab/>
        <w:t>- формирование толерантной среды.</w:t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214F7">
        <w:rPr>
          <w:rFonts w:ascii="Times New Roman" w:hAnsi="Times New Roman" w:cs="Times New Roman"/>
          <w:color w:val="000000"/>
          <w:sz w:val="24"/>
          <w:szCs w:val="24"/>
        </w:rPr>
        <w:tab/>
        <w:t>Условиями достижения целей плана мероприятий является решение следующих задач:</w:t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214F7">
        <w:rPr>
          <w:rFonts w:ascii="Times New Roman" w:hAnsi="Times New Roman" w:cs="Times New Roman"/>
          <w:color w:val="000000"/>
          <w:sz w:val="24"/>
          <w:szCs w:val="24"/>
        </w:rPr>
        <w:tab/>
        <w:t>- формирование полной, достоверной, оперативной и актуальной информации о перемещении иностранных граждан;</w:t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214F7">
        <w:rPr>
          <w:rFonts w:ascii="Times New Roman" w:hAnsi="Times New Roman" w:cs="Times New Roman"/>
          <w:color w:val="000000"/>
          <w:sz w:val="24"/>
          <w:szCs w:val="24"/>
        </w:rPr>
        <w:tab/>
        <w:t>- сокращение преступлений, совершенных иногородними и иностранными гражданами;</w:t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214F7">
        <w:rPr>
          <w:rFonts w:ascii="Times New Roman" w:hAnsi="Times New Roman" w:cs="Times New Roman"/>
          <w:color w:val="000000"/>
          <w:sz w:val="24"/>
          <w:szCs w:val="24"/>
        </w:rPr>
        <w:tab/>
        <w:t>- формирование в молодежной среде мировоззрения и духовно-нравственной атмосферы этнокультурного взаимоуважения, основанных на принципах уважения  прав и свобод человека, стремления к межэтническому миру;</w:t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214F7">
        <w:rPr>
          <w:rFonts w:ascii="Times New Roman" w:hAnsi="Times New Roman" w:cs="Times New Roman"/>
          <w:color w:val="000000"/>
          <w:sz w:val="24"/>
          <w:szCs w:val="24"/>
        </w:rPr>
        <w:tab/>
        <w:t>- общественное осуждение и пресечение на основе действующего законодательства любых проявлений дискриминации, насилия, расизма   на национальной и конфессиональной почве.</w:t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214F7">
        <w:rPr>
          <w:rFonts w:ascii="Times New Roman" w:hAnsi="Times New Roman" w:cs="Times New Roman"/>
          <w:color w:val="000000"/>
          <w:sz w:val="24"/>
          <w:szCs w:val="24"/>
        </w:rPr>
        <w:tab/>
        <w:t>Реализацию мероприятий предполагается осуществить в течение 1 года   без разделения на этапы, поскольку меры по профилактике правонарушений и борьбе с преступностью необходимо осуществлять постоянно.</w:t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214F7">
        <w:rPr>
          <w:rFonts w:ascii="Times New Roman" w:hAnsi="Times New Roman" w:cs="Times New Roman"/>
          <w:color w:val="000000"/>
          <w:sz w:val="24"/>
          <w:szCs w:val="24"/>
        </w:rPr>
        <w:tab/>
        <w:t>Для достижения поставленных целей плана мероприятий предусмотрено:</w:t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214F7">
        <w:rPr>
          <w:rFonts w:ascii="Times New Roman" w:hAnsi="Times New Roman" w:cs="Times New Roman"/>
          <w:color w:val="000000"/>
          <w:sz w:val="24"/>
          <w:szCs w:val="24"/>
        </w:rPr>
        <w:tab/>
        <w:t>- обеспечение условий для решения вопросов регулирования внешней миграции с учетом законодательства Российской Федерации и международных обязательств Российской федерации в сфере  нелегальной миграции, совершенствовании работы по предупреждению межнациональных конфликтов, противодействию этнической и религиозной нетерпимости.</w:t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214F7" w:rsidRPr="003214F7" w:rsidRDefault="003214F7" w:rsidP="003214F7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3214F7">
        <w:rPr>
          <w:rFonts w:ascii="Times New Roman" w:hAnsi="Times New Roman" w:cs="Times New Roman"/>
          <w:color w:val="000000"/>
          <w:sz w:val="24"/>
          <w:szCs w:val="24"/>
        </w:rPr>
        <w:t>3. Ожидаемые результаты</w:t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214F7">
        <w:rPr>
          <w:rFonts w:ascii="Times New Roman" w:hAnsi="Times New Roman" w:cs="Times New Roman"/>
          <w:color w:val="000000"/>
          <w:sz w:val="24"/>
          <w:szCs w:val="24"/>
        </w:rPr>
        <w:lastRenderedPageBreak/>
        <w:tab/>
        <w:t>Реализация плана позволит:</w:t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214F7">
        <w:rPr>
          <w:rFonts w:ascii="Times New Roman" w:hAnsi="Times New Roman" w:cs="Times New Roman"/>
          <w:color w:val="000000"/>
          <w:sz w:val="24"/>
          <w:szCs w:val="24"/>
        </w:rPr>
        <w:tab/>
        <w:t>- обеспечить органы местного самоуправления объективной информацией об объемах и структуре миграционных потоков с целью принятия адекватных мер по регулированию миграционных процессов;</w:t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214F7">
        <w:rPr>
          <w:rFonts w:ascii="Times New Roman" w:hAnsi="Times New Roman" w:cs="Times New Roman"/>
          <w:color w:val="000000"/>
          <w:sz w:val="24"/>
          <w:szCs w:val="24"/>
        </w:rPr>
        <w:tab/>
        <w:t>- снизить риск возникновения конфликтных ситуаций среди населения сельского поселения в результате миграции;</w:t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214F7">
        <w:rPr>
          <w:rFonts w:ascii="Times New Roman" w:hAnsi="Times New Roman" w:cs="Times New Roman"/>
          <w:color w:val="000000"/>
          <w:sz w:val="24"/>
          <w:szCs w:val="24"/>
        </w:rPr>
        <w:tab/>
        <w:t>- формирование позитивного отношения к представителям иных этнических и конфессиональных сообществ;</w:t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214F7">
        <w:rPr>
          <w:rFonts w:ascii="Times New Roman" w:hAnsi="Times New Roman" w:cs="Times New Roman"/>
          <w:color w:val="000000"/>
          <w:sz w:val="24"/>
          <w:szCs w:val="24"/>
        </w:rPr>
        <w:tab/>
        <w:t>- совершенствование форм и методов работы по профилактике проявлений ксенофобии, национальной и расовой нетерпимости;</w:t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214F7">
        <w:rPr>
          <w:rFonts w:ascii="Times New Roman" w:hAnsi="Times New Roman" w:cs="Times New Roman"/>
          <w:color w:val="000000"/>
          <w:sz w:val="24"/>
          <w:szCs w:val="24"/>
        </w:rPr>
        <w:tab/>
        <w:t>- укрепление и культивирование в молодежной среде атмосферы межэтнического согласия и толерантности;</w:t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214F7">
        <w:rPr>
          <w:rFonts w:ascii="Times New Roman" w:hAnsi="Times New Roman" w:cs="Times New Roman"/>
          <w:color w:val="000000"/>
          <w:sz w:val="24"/>
          <w:szCs w:val="24"/>
        </w:rPr>
        <w:tab/>
        <w:t>- препятствие созданию и деятельности националистических  молодежных группировок.</w:t>
      </w:r>
    </w:p>
    <w:p w:rsidR="003214F7" w:rsidRPr="003214F7" w:rsidRDefault="003214F7" w:rsidP="003214F7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3214F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Мероприятия </w:t>
      </w:r>
    </w:p>
    <w:p w:rsidR="003214F7" w:rsidRPr="003214F7" w:rsidRDefault="003214F7" w:rsidP="003214F7">
      <w:pPr>
        <w:jc w:val="center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bCs/>
          <w:color w:val="000000"/>
          <w:sz w:val="24"/>
          <w:szCs w:val="24"/>
        </w:rPr>
        <w:t>по  противодействию нелегальной миграции, совершенствованию работы по предупреждению межнациональных конфликтов, противодействию этнической и религиозной нетерпимости, экстремистским проявлениям  на территории </w:t>
      </w:r>
      <w:proofErr w:type="spellStart"/>
      <w:r w:rsidRPr="003214F7">
        <w:rPr>
          <w:rFonts w:ascii="Times New Roman" w:hAnsi="Times New Roman" w:cs="Times New Roman"/>
          <w:bCs/>
          <w:color w:val="000000"/>
          <w:sz w:val="24"/>
          <w:szCs w:val="24"/>
        </w:rPr>
        <w:t>Вараксинского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214F7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 xml:space="preserve">  района Новосибирской области на 2022 год</w:t>
      </w:r>
    </w:p>
    <w:p w:rsidR="003214F7" w:rsidRPr="007423E2" w:rsidRDefault="003214F7" w:rsidP="003214F7">
      <w:pPr>
        <w:jc w:val="center"/>
        <w:rPr>
          <w:b/>
          <w:color w:val="000000"/>
          <w:sz w:val="28"/>
          <w:szCs w:val="28"/>
        </w:rPr>
      </w:pPr>
    </w:p>
    <w:tbl>
      <w:tblPr>
        <w:tblW w:w="10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40"/>
        <w:gridCol w:w="4608"/>
        <w:gridCol w:w="2164"/>
        <w:gridCol w:w="2803"/>
      </w:tblGrid>
      <w:tr w:rsidR="003214F7" w:rsidTr="003214F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suppressAutoHyphens/>
              <w:rPr>
                <w:lang w:eastAsia="ar-SA"/>
              </w:rPr>
            </w:pPr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rPr>
                <w:lang w:eastAsia="ar-SA"/>
              </w:rPr>
            </w:pPr>
            <w:r>
              <w:t>Проводимые мероприятия</w:t>
            </w:r>
          </w:p>
          <w:p w:rsidR="003214F7" w:rsidRDefault="003214F7" w:rsidP="00122C88">
            <w:pPr>
              <w:suppressAutoHyphens/>
              <w:rPr>
                <w:lang w:eastAsia="ar-SA"/>
              </w:rPr>
            </w:pP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rPr>
                <w:lang w:eastAsia="ar-SA"/>
              </w:rPr>
            </w:pPr>
            <w:r>
              <w:t>Сроки выполнения</w:t>
            </w:r>
            <w:r>
              <w:tab/>
            </w:r>
          </w:p>
          <w:p w:rsidR="003214F7" w:rsidRDefault="003214F7" w:rsidP="00122C88">
            <w:pPr>
              <w:suppressAutoHyphens/>
              <w:rPr>
                <w:lang w:eastAsia="ar-SA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rPr>
                <w:lang w:eastAsia="ar-SA"/>
              </w:rPr>
            </w:pPr>
            <w:r>
              <w:t>Ответственные</w:t>
            </w:r>
          </w:p>
          <w:p w:rsidR="003214F7" w:rsidRDefault="003214F7" w:rsidP="00122C88">
            <w:pPr>
              <w:suppressAutoHyphens/>
              <w:rPr>
                <w:lang w:eastAsia="ar-SA"/>
              </w:rPr>
            </w:pPr>
          </w:p>
        </w:tc>
      </w:tr>
      <w:tr w:rsidR="003214F7" w:rsidTr="003214F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suppressAutoHyphens/>
              <w:jc w:val="both"/>
            </w:pPr>
            <w:r>
              <w:t>1</w:t>
            </w:r>
          </w:p>
        </w:tc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spacing w:before="100" w:beforeAutospacing="1" w:after="100" w:afterAutospacing="1"/>
              <w:jc w:val="both"/>
            </w:pPr>
            <w:r>
              <w:t>Оказание содействия официально зарегистрированным общественным и религиозным организациям в реализации культурно-просветительских программ, социально-ориентированной деятельности, в подготовке и проведении совместных мероприятий, направленных на развитие межнационального  межконфессионального диалога и сотрудничества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spacing w:before="100" w:beforeAutospacing="1" w:after="100" w:afterAutospacing="1"/>
              <w:jc w:val="both"/>
            </w:pPr>
            <w:r>
              <w:t>Постоянно по мере необходимости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jc w:val="both"/>
            </w:pPr>
            <w:r>
              <w:t xml:space="preserve">Глава  </w:t>
            </w:r>
            <w:proofErr w:type="spellStart"/>
            <w:r>
              <w:t>Вараксинского</w:t>
            </w:r>
            <w:proofErr w:type="spellEnd"/>
            <w:r>
              <w:t xml:space="preserve"> сельсовета </w:t>
            </w:r>
            <w:proofErr w:type="spellStart"/>
            <w:r>
              <w:t>Кыштовского</w:t>
            </w:r>
            <w:proofErr w:type="spellEnd"/>
            <w:r>
              <w:t xml:space="preserve">  района Новосибирской области (дале</w:t>
            </w:r>
            <w:proofErr w:type="gramStart"/>
            <w:r>
              <w:t>е-</w:t>
            </w:r>
            <w:proofErr w:type="gramEnd"/>
            <w:r>
              <w:t xml:space="preserve"> Глава)</w:t>
            </w:r>
          </w:p>
          <w:p w:rsidR="003214F7" w:rsidRDefault="003214F7" w:rsidP="00122C88">
            <w:pPr>
              <w:jc w:val="both"/>
            </w:pPr>
          </w:p>
          <w:p w:rsidR="003214F7" w:rsidRDefault="003214F7" w:rsidP="00122C88">
            <w:pPr>
              <w:jc w:val="both"/>
            </w:pPr>
          </w:p>
          <w:p w:rsidR="003214F7" w:rsidRDefault="003214F7" w:rsidP="00122C88">
            <w:pPr>
              <w:jc w:val="both"/>
            </w:pPr>
          </w:p>
        </w:tc>
      </w:tr>
      <w:tr w:rsidR="003214F7" w:rsidTr="003214F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suppressAutoHyphens/>
              <w:jc w:val="both"/>
            </w:pPr>
            <w:r>
              <w:t>2</w:t>
            </w:r>
          </w:p>
        </w:tc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spacing w:before="100" w:beforeAutospacing="1" w:after="100" w:afterAutospacing="1"/>
              <w:jc w:val="both"/>
            </w:pPr>
            <w:r>
              <w:t>Оказание содействия средствам массовой информации в освещении событий этнокультурного характера на территории поселения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spacing w:before="100" w:beforeAutospacing="1" w:after="100" w:afterAutospacing="1"/>
              <w:jc w:val="both"/>
            </w:pPr>
            <w:r>
              <w:t>постоянно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jc w:val="both"/>
            </w:pPr>
            <w:r>
              <w:t>Глава</w:t>
            </w:r>
          </w:p>
          <w:p w:rsidR="003214F7" w:rsidRDefault="003214F7" w:rsidP="00122C88">
            <w:pPr>
              <w:spacing w:before="100" w:beforeAutospacing="1" w:after="100" w:afterAutospacing="1"/>
              <w:jc w:val="both"/>
            </w:pPr>
          </w:p>
        </w:tc>
      </w:tr>
      <w:tr w:rsidR="003214F7" w:rsidTr="003214F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suppressAutoHyphens/>
              <w:jc w:val="both"/>
              <w:rPr>
                <w:lang w:eastAsia="ar-SA"/>
              </w:rPr>
            </w:pPr>
            <w:r>
              <w:t>3</w:t>
            </w:r>
          </w:p>
        </w:tc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suppressAutoHyphens/>
              <w:jc w:val="both"/>
              <w:rPr>
                <w:lang w:eastAsia="ar-SA"/>
              </w:rPr>
            </w:pPr>
            <w:r>
              <w:t xml:space="preserve">Проведение мониторинга и оценки </w:t>
            </w:r>
            <w:r>
              <w:lastRenderedPageBreak/>
              <w:t>миграционной ситуации в сельском поселении и подготовка предложений по ее стабилизации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suppressAutoHyphens/>
              <w:jc w:val="both"/>
              <w:rPr>
                <w:lang w:eastAsia="ar-SA"/>
              </w:rPr>
            </w:pPr>
            <w:r>
              <w:lastRenderedPageBreak/>
              <w:t>Декабрь 2022 г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suppressAutoHyphens/>
              <w:jc w:val="both"/>
              <w:rPr>
                <w:lang w:eastAsia="ar-SA"/>
              </w:rPr>
            </w:pPr>
            <w:r>
              <w:t>Глава</w:t>
            </w:r>
          </w:p>
        </w:tc>
      </w:tr>
      <w:tr w:rsidR="003214F7" w:rsidTr="003214F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suppressAutoHyphens/>
              <w:jc w:val="both"/>
              <w:rPr>
                <w:lang w:eastAsia="ar-SA"/>
              </w:rPr>
            </w:pPr>
            <w:r>
              <w:lastRenderedPageBreak/>
              <w:t>4</w:t>
            </w:r>
          </w:p>
        </w:tc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suppressAutoHyphens/>
              <w:jc w:val="both"/>
              <w:rPr>
                <w:lang w:eastAsia="ar-SA"/>
              </w:rPr>
            </w:pPr>
            <w:r>
              <w:t>Осуществить комплекс оперативно-профилактических мероприятий по проверке населенных пунктов и других возможных мест работы и проживания нелегальных мигрантов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suppressAutoHyphens/>
              <w:jc w:val="both"/>
              <w:rPr>
                <w:lang w:eastAsia="ar-SA"/>
              </w:rPr>
            </w:pPr>
            <w:r>
              <w:rPr>
                <w:lang w:val="en-US"/>
              </w:rPr>
              <w:t>IV</w:t>
            </w:r>
            <w:r>
              <w:t xml:space="preserve">  квартал 2022г года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jc w:val="both"/>
              <w:rPr>
                <w:lang w:eastAsia="ar-SA"/>
              </w:rPr>
            </w:pPr>
            <w:r>
              <w:t>Глава</w:t>
            </w:r>
          </w:p>
          <w:p w:rsidR="003214F7" w:rsidRDefault="003214F7" w:rsidP="00122C88">
            <w:pPr>
              <w:suppressAutoHyphens/>
              <w:jc w:val="both"/>
              <w:rPr>
                <w:lang w:eastAsia="ar-SA"/>
              </w:rPr>
            </w:pPr>
          </w:p>
        </w:tc>
      </w:tr>
      <w:tr w:rsidR="003214F7" w:rsidTr="003214F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suppressAutoHyphens/>
              <w:jc w:val="both"/>
              <w:rPr>
                <w:lang w:eastAsia="ar-SA"/>
              </w:rPr>
            </w:pPr>
            <w:r>
              <w:t>5</w:t>
            </w:r>
          </w:p>
        </w:tc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suppressAutoHyphens/>
              <w:jc w:val="both"/>
              <w:rPr>
                <w:lang w:eastAsia="ar-SA"/>
              </w:rPr>
            </w:pPr>
            <w:r>
              <w:t>Проведение мероприятия по выявлению и пресечению фактов использования предприятиями, организациями и индивидуальными предпринимателями труда незаконных мигрантов и иностранных граждан,  осуществляющих трудовую деятельность без соответствующего разрешения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Pr="0059566D" w:rsidRDefault="003214F7" w:rsidP="00122C88">
            <w:pPr>
              <w:suppressAutoHyphens/>
              <w:jc w:val="both"/>
              <w:rPr>
                <w:lang w:eastAsia="ar-SA"/>
              </w:rPr>
            </w:pPr>
            <w:r>
              <w:t>В течение срока реализации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jc w:val="both"/>
              <w:rPr>
                <w:lang w:eastAsia="ar-SA"/>
              </w:rPr>
            </w:pPr>
            <w:r>
              <w:t>Глава</w:t>
            </w:r>
          </w:p>
          <w:p w:rsidR="003214F7" w:rsidRDefault="003214F7" w:rsidP="00122C88">
            <w:pPr>
              <w:jc w:val="both"/>
            </w:pPr>
          </w:p>
          <w:p w:rsidR="003214F7" w:rsidRDefault="003214F7" w:rsidP="00122C88">
            <w:pPr>
              <w:jc w:val="both"/>
            </w:pPr>
            <w:r>
              <w:t>Участковый уполномоченный полиции</w:t>
            </w:r>
          </w:p>
          <w:p w:rsidR="003214F7" w:rsidRDefault="003214F7" w:rsidP="00122C88">
            <w:pPr>
              <w:suppressAutoHyphens/>
              <w:jc w:val="both"/>
              <w:rPr>
                <w:lang w:eastAsia="ar-SA"/>
              </w:rPr>
            </w:pPr>
            <w:r>
              <w:t xml:space="preserve"> (по согласованию)</w:t>
            </w:r>
          </w:p>
        </w:tc>
      </w:tr>
      <w:tr w:rsidR="003214F7" w:rsidTr="003214F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suppressAutoHyphens/>
              <w:jc w:val="both"/>
              <w:rPr>
                <w:lang w:eastAsia="ar-SA"/>
              </w:rPr>
            </w:pPr>
            <w:r>
              <w:t>6</w:t>
            </w:r>
          </w:p>
        </w:tc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suppressAutoHyphens/>
              <w:jc w:val="both"/>
              <w:rPr>
                <w:lang w:eastAsia="ar-SA"/>
              </w:rPr>
            </w:pPr>
            <w:r>
              <w:t xml:space="preserve">Обеспечить </w:t>
            </w:r>
            <w:proofErr w:type="gramStart"/>
            <w:r>
              <w:t>контроль за</w:t>
            </w:r>
            <w:proofErr w:type="gramEnd"/>
            <w:r>
              <w:t xml:space="preserve"> эксплуатацией и содержанием жилищного фонда. Осуществление инвентаризации пустующих строений, реконструируемых жилых домов, принятие мер по исключению возможности проникновения и проживания в них иностранных граждан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suppressAutoHyphens/>
              <w:jc w:val="both"/>
              <w:rPr>
                <w:lang w:eastAsia="ar-SA"/>
              </w:rPr>
            </w:pPr>
            <w:r>
              <w:t>В течение срока реализации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jc w:val="both"/>
              <w:rPr>
                <w:lang w:eastAsia="ar-SA"/>
              </w:rPr>
            </w:pPr>
            <w:r>
              <w:t>Глава</w:t>
            </w:r>
          </w:p>
          <w:p w:rsidR="003214F7" w:rsidRDefault="003214F7" w:rsidP="00122C88">
            <w:pPr>
              <w:jc w:val="both"/>
            </w:pPr>
          </w:p>
          <w:p w:rsidR="003214F7" w:rsidRDefault="003214F7" w:rsidP="00122C88">
            <w:pPr>
              <w:jc w:val="both"/>
            </w:pPr>
            <w:r>
              <w:t>Участковый уполномоченный полиции</w:t>
            </w:r>
          </w:p>
          <w:p w:rsidR="003214F7" w:rsidRDefault="003214F7" w:rsidP="00122C88">
            <w:pPr>
              <w:suppressAutoHyphens/>
              <w:jc w:val="both"/>
              <w:rPr>
                <w:lang w:eastAsia="ar-SA"/>
              </w:rPr>
            </w:pPr>
            <w:r>
              <w:t>(по согласованию)</w:t>
            </w:r>
          </w:p>
        </w:tc>
      </w:tr>
      <w:tr w:rsidR="003214F7" w:rsidTr="003214F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rPr>
                <w:lang w:eastAsia="ar-SA"/>
              </w:rPr>
            </w:pPr>
            <w:r>
              <w:t>7</w:t>
            </w:r>
          </w:p>
        </w:tc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suppressAutoHyphens/>
              <w:jc w:val="both"/>
              <w:rPr>
                <w:rFonts w:ascii="Arial" w:eastAsia="Arial Unicode MS" w:hAnsi="Arial" w:cs="Arial"/>
                <w:lang w:eastAsia="ar-SA"/>
              </w:rPr>
            </w:pPr>
            <w:r>
              <w:t>Ликвидация последствий экстремистской деятельности, которые проявляются в виде нанесения на архитектурные сооружения символов и знаков экстремистской направленности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rPr>
                <w:lang w:val="en-US" w:eastAsia="ar-SA"/>
              </w:rPr>
            </w:pPr>
            <w:r>
              <w:t>В течение срока реализации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ar-SA"/>
              </w:rPr>
            </w:pPr>
            <w:r>
              <w:t>Глава</w:t>
            </w:r>
          </w:p>
          <w:p w:rsidR="003214F7" w:rsidRDefault="003214F7" w:rsidP="00122C88">
            <w:pPr>
              <w:widowControl w:val="0"/>
              <w:autoSpaceDE w:val="0"/>
              <w:autoSpaceDN w:val="0"/>
              <w:adjustRightInd w:val="0"/>
              <w:jc w:val="both"/>
            </w:pPr>
          </w:p>
          <w:p w:rsidR="003214F7" w:rsidRDefault="003214F7" w:rsidP="00122C88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rPr>
                <w:lang w:eastAsia="ar-SA"/>
              </w:rPr>
            </w:pPr>
          </w:p>
        </w:tc>
      </w:tr>
      <w:tr w:rsidR="003214F7" w:rsidTr="003214F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suppressAutoHyphens/>
              <w:jc w:val="both"/>
              <w:rPr>
                <w:lang w:eastAsia="ar-SA"/>
              </w:rPr>
            </w:pPr>
            <w:r>
              <w:t>8</w:t>
            </w:r>
          </w:p>
        </w:tc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suppressAutoHyphens/>
              <w:jc w:val="both"/>
              <w:rPr>
                <w:lang w:eastAsia="ar-SA"/>
              </w:rPr>
            </w:pPr>
            <w:r>
              <w:t>Обсуждение вопроса о миграционной ситуации на собраниях (сходах) граждан в населенных пунктах.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suppressAutoHyphens/>
              <w:jc w:val="both"/>
              <w:rPr>
                <w:lang w:eastAsia="ar-SA"/>
              </w:rPr>
            </w:pPr>
            <w:r>
              <w:t>В течение срока реализации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4F7" w:rsidRDefault="003214F7" w:rsidP="00122C88">
            <w:pPr>
              <w:jc w:val="both"/>
              <w:rPr>
                <w:lang w:eastAsia="ar-SA"/>
              </w:rPr>
            </w:pPr>
            <w:r>
              <w:t>Глава</w:t>
            </w:r>
          </w:p>
          <w:p w:rsidR="003214F7" w:rsidRDefault="003214F7" w:rsidP="00122C88">
            <w:pPr>
              <w:suppressAutoHyphens/>
              <w:jc w:val="both"/>
              <w:rPr>
                <w:lang w:eastAsia="ar-SA"/>
              </w:rPr>
            </w:pPr>
          </w:p>
        </w:tc>
      </w:tr>
    </w:tbl>
    <w:p w:rsidR="003214F7" w:rsidRPr="003214F7" w:rsidRDefault="003214F7" w:rsidP="003214F7">
      <w:pPr>
        <w:pStyle w:val="ConsPlusTitle"/>
        <w:widowControl/>
        <w:jc w:val="center"/>
        <w:outlineLvl w:val="0"/>
        <w:rPr>
          <w:b w:val="0"/>
        </w:rPr>
      </w:pPr>
      <w:r w:rsidRPr="003214F7">
        <w:rPr>
          <w:b w:val="0"/>
        </w:rPr>
        <w:t xml:space="preserve">АДМИНИСТРАЦИЯ ВАРАКСИНСКОГО СЕЛЬСОВЕТА </w:t>
      </w:r>
    </w:p>
    <w:p w:rsidR="003214F7" w:rsidRPr="003214F7" w:rsidRDefault="003214F7" w:rsidP="003214F7">
      <w:pPr>
        <w:pStyle w:val="ConsPlusTitle"/>
        <w:widowControl/>
        <w:jc w:val="center"/>
        <w:outlineLvl w:val="0"/>
        <w:rPr>
          <w:b w:val="0"/>
        </w:rPr>
      </w:pPr>
      <w:r w:rsidRPr="003214F7">
        <w:rPr>
          <w:b w:val="0"/>
        </w:rPr>
        <w:t>КЫШТОВСКОГО РАЙОНА НОВОСИБИРСКОЙ ОБЛАСТИ</w:t>
      </w:r>
    </w:p>
    <w:p w:rsidR="003214F7" w:rsidRPr="003214F7" w:rsidRDefault="003214F7" w:rsidP="003214F7">
      <w:pPr>
        <w:pStyle w:val="ConsPlusTitle"/>
        <w:widowControl/>
        <w:outlineLvl w:val="0"/>
        <w:rPr>
          <w:b w:val="0"/>
        </w:rPr>
      </w:pPr>
    </w:p>
    <w:p w:rsidR="003214F7" w:rsidRPr="003214F7" w:rsidRDefault="003214F7" w:rsidP="003214F7">
      <w:pPr>
        <w:pStyle w:val="ConsPlusTitle"/>
        <w:widowControl/>
        <w:outlineLvl w:val="0"/>
        <w:rPr>
          <w:b w:val="0"/>
        </w:rPr>
      </w:pPr>
      <w:r w:rsidRPr="003214F7">
        <w:rPr>
          <w:b w:val="0"/>
        </w:rPr>
        <w:t xml:space="preserve">                                                ПОСТАНОВЛЕНИЕ</w:t>
      </w:r>
    </w:p>
    <w:p w:rsidR="003214F7" w:rsidRPr="003214F7" w:rsidRDefault="003214F7" w:rsidP="003214F7">
      <w:pPr>
        <w:pStyle w:val="ConsPlusTitle"/>
        <w:widowControl/>
        <w:outlineLvl w:val="0"/>
        <w:rPr>
          <w:b w:val="0"/>
        </w:rPr>
      </w:pPr>
    </w:p>
    <w:p w:rsidR="003214F7" w:rsidRPr="003214F7" w:rsidRDefault="003214F7" w:rsidP="003214F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214F7">
        <w:rPr>
          <w:rFonts w:ascii="Times New Roman" w:hAnsi="Times New Roman"/>
          <w:sz w:val="24"/>
          <w:szCs w:val="24"/>
        </w:rPr>
        <w:t>От "25" 01.2022 г.                                                                                       №</w:t>
      </w:r>
      <w:r w:rsidRPr="003214F7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3214F7">
        <w:rPr>
          <w:rFonts w:ascii="Times New Roman" w:hAnsi="Times New Roman"/>
          <w:sz w:val="24"/>
          <w:szCs w:val="24"/>
        </w:rPr>
        <w:t xml:space="preserve"> 8</w:t>
      </w:r>
    </w:p>
    <w:p w:rsidR="003214F7" w:rsidRPr="003214F7" w:rsidRDefault="003214F7" w:rsidP="003214F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214F7" w:rsidRPr="003214F7" w:rsidRDefault="003214F7" w:rsidP="003214F7">
      <w:pPr>
        <w:spacing w:after="0" w:line="240" w:lineRule="auto"/>
        <w:jc w:val="center"/>
        <w:rPr>
          <w:rFonts w:ascii="Times New Roman" w:eastAsia="Times New Roman" w:hAnsi="Times New Roman"/>
          <w:bCs/>
          <w:sz w:val="24"/>
          <w:szCs w:val="24"/>
        </w:rPr>
      </w:pPr>
      <w:r w:rsidRPr="003214F7">
        <w:rPr>
          <w:rFonts w:ascii="Times New Roman" w:eastAsia="Times New Roman" w:hAnsi="Times New Roman"/>
          <w:bCs/>
          <w:sz w:val="24"/>
          <w:szCs w:val="24"/>
        </w:rPr>
        <w:t>Об утверждении Плана 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</w:t>
      </w:r>
      <w:r w:rsidRPr="003214F7">
        <w:rPr>
          <w:rFonts w:ascii="Times New Roman" w:eastAsia="Times New Roman" w:hAnsi="Times New Roman"/>
          <w:sz w:val="24"/>
          <w:szCs w:val="24"/>
        </w:rPr>
        <w:br/>
      </w:r>
      <w:r w:rsidRPr="003214F7">
        <w:rPr>
          <w:rFonts w:ascii="Times New Roman" w:eastAsia="Times New Roman" w:hAnsi="Times New Roman"/>
          <w:bCs/>
          <w:sz w:val="24"/>
          <w:szCs w:val="24"/>
        </w:rPr>
        <w:t>инвалидов и обеспечения условий их доступности для инвалидов                   на 2022 год</w:t>
      </w:r>
    </w:p>
    <w:p w:rsidR="003214F7" w:rsidRPr="003214F7" w:rsidRDefault="003214F7" w:rsidP="003214F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3214F7" w:rsidRPr="003214F7" w:rsidRDefault="003214F7" w:rsidP="003214F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3214F7">
        <w:rPr>
          <w:rFonts w:ascii="Times New Roman" w:eastAsia="Times New Roman" w:hAnsi="Times New Roman"/>
          <w:sz w:val="24"/>
          <w:szCs w:val="24"/>
        </w:rPr>
        <w:t xml:space="preserve">В соответствии с Постановлением Правительства РФ от 09.07.2016 № 649 «О мерах по приспособлению жилых помещений и общего имущества в многоквартирном доме с </w:t>
      </w:r>
      <w:r w:rsidRPr="003214F7">
        <w:rPr>
          <w:rFonts w:ascii="Times New Roman" w:eastAsia="Times New Roman" w:hAnsi="Times New Roman"/>
          <w:sz w:val="24"/>
          <w:szCs w:val="24"/>
        </w:rPr>
        <w:lastRenderedPageBreak/>
        <w:t xml:space="preserve">учетом потребностей инвалидов», </w:t>
      </w:r>
      <w:r w:rsidRPr="003214F7">
        <w:rPr>
          <w:rFonts w:ascii="Times New Roman" w:hAnsi="Times New Roman"/>
          <w:sz w:val="24"/>
          <w:szCs w:val="24"/>
        </w:rPr>
        <w:t xml:space="preserve">администрация </w:t>
      </w:r>
      <w:proofErr w:type="spellStart"/>
      <w:r w:rsidRPr="003214F7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3214F7">
        <w:rPr>
          <w:rFonts w:ascii="Times New Roman" w:hAnsi="Times New Roman"/>
          <w:sz w:val="24"/>
          <w:szCs w:val="24"/>
        </w:rPr>
        <w:t xml:space="preserve"> сельсовета  </w:t>
      </w:r>
      <w:proofErr w:type="spellStart"/>
      <w:r w:rsidRPr="003214F7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3214F7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  <w:r w:rsidRPr="003214F7"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3214F7" w:rsidRPr="003214F7" w:rsidRDefault="003214F7" w:rsidP="003214F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3214F7">
        <w:rPr>
          <w:rFonts w:ascii="Times New Roman" w:eastAsia="Times New Roman" w:hAnsi="Times New Roman"/>
          <w:sz w:val="24"/>
          <w:szCs w:val="24"/>
        </w:rPr>
        <w:t>ПОСТАНОВЛЯЕТ:</w:t>
      </w:r>
    </w:p>
    <w:p w:rsidR="003214F7" w:rsidRPr="003214F7" w:rsidRDefault="003214F7" w:rsidP="003214F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3214F7">
        <w:rPr>
          <w:rFonts w:ascii="Times New Roman" w:eastAsia="Times New Roman" w:hAnsi="Times New Roman"/>
          <w:sz w:val="24"/>
          <w:szCs w:val="24"/>
        </w:rPr>
        <w:t>1.Утвердить План 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 на 2022 год согласно Приложению.</w:t>
      </w:r>
    </w:p>
    <w:p w:rsidR="003214F7" w:rsidRPr="003214F7" w:rsidRDefault="003214F7" w:rsidP="003214F7">
      <w:pPr>
        <w:spacing w:after="0" w:line="240" w:lineRule="auto"/>
        <w:ind w:firstLine="567"/>
        <w:jc w:val="both"/>
        <w:rPr>
          <w:rFonts w:ascii="Times New Roman" w:eastAsia="Lucida Sans Unicode" w:hAnsi="Times New Roman"/>
          <w:bCs/>
          <w:sz w:val="24"/>
          <w:szCs w:val="24"/>
        </w:rPr>
      </w:pPr>
      <w:r w:rsidRPr="003214F7">
        <w:rPr>
          <w:rFonts w:ascii="Times New Roman" w:eastAsia="Lucida Sans Unicode" w:hAnsi="Times New Roman"/>
          <w:sz w:val="24"/>
          <w:szCs w:val="24"/>
        </w:rPr>
        <w:t>2.</w:t>
      </w:r>
      <w:r w:rsidRPr="003214F7">
        <w:rPr>
          <w:rFonts w:ascii="Times New Roman" w:hAnsi="Times New Roman"/>
          <w:sz w:val="24"/>
          <w:szCs w:val="24"/>
        </w:rPr>
        <w:t xml:space="preserve"> Опубликовать настоящее постановление в периодическом печатном издании "</w:t>
      </w:r>
      <w:proofErr w:type="spellStart"/>
      <w:r w:rsidRPr="003214F7">
        <w:rPr>
          <w:rFonts w:ascii="Times New Roman" w:hAnsi="Times New Roman"/>
          <w:sz w:val="24"/>
          <w:szCs w:val="24"/>
        </w:rPr>
        <w:t>Вараксинский</w:t>
      </w:r>
      <w:proofErr w:type="spellEnd"/>
      <w:r w:rsidRPr="003214F7">
        <w:rPr>
          <w:rFonts w:ascii="Times New Roman" w:hAnsi="Times New Roman"/>
          <w:sz w:val="24"/>
          <w:szCs w:val="24"/>
        </w:rPr>
        <w:t xml:space="preserve"> Вестник" и </w:t>
      </w:r>
      <w:r w:rsidRPr="003214F7">
        <w:rPr>
          <w:rFonts w:ascii="Times New Roman" w:eastAsia="Lucida Sans Unicode" w:hAnsi="Times New Roman"/>
          <w:sz w:val="24"/>
          <w:szCs w:val="24"/>
        </w:rPr>
        <w:t xml:space="preserve">разместить на официальном сайте администрации </w:t>
      </w:r>
      <w:proofErr w:type="spellStart"/>
      <w:r w:rsidRPr="003214F7">
        <w:rPr>
          <w:rFonts w:ascii="Times New Roman" w:eastAsia="Lucida Sans Unicode" w:hAnsi="Times New Roman"/>
          <w:sz w:val="24"/>
          <w:szCs w:val="24"/>
        </w:rPr>
        <w:t>Вараксинского</w:t>
      </w:r>
      <w:proofErr w:type="spellEnd"/>
      <w:r w:rsidRPr="003214F7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3214F7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3214F7">
        <w:rPr>
          <w:rFonts w:ascii="Times New Roman" w:hAnsi="Times New Roman"/>
          <w:sz w:val="24"/>
          <w:szCs w:val="24"/>
        </w:rPr>
        <w:t xml:space="preserve"> района Новосибирской области в сети "Интернет"</w:t>
      </w:r>
      <w:r w:rsidRPr="003214F7">
        <w:rPr>
          <w:rFonts w:ascii="Times New Roman" w:eastAsia="Lucida Sans Unicode" w:hAnsi="Times New Roman"/>
          <w:bCs/>
          <w:sz w:val="24"/>
          <w:szCs w:val="24"/>
        </w:rPr>
        <w:t>.</w:t>
      </w:r>
      <w:r w:rsidRPr="003214F7">
        <w:rPr>
          <w:rFonts w:ascii="Times New Roman" w:hAnsi="Times New Roman"/>
          <w:sz w:val="24"/>
          <w:szCs w:val="24"/>
        </w:rPr>
        <w:tab/>
      </w:r>
    </w:p>
    <w:p w:rsidR="003214F7" w:rsidRPr="003214F7" w:rsidRDefault="003214F7" w:rsidP="003214F7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14F7">
        <w:rPr>
          <w:rFonts w:ascii="Times New Roman" w:hAnsi="Times New Roman"/>
          <w:sz w:val="24"/>
          <w:szCs w:val="24"/>
        </w:rPr>
        <w:t xml:space="preserve">3.  </w:t>
      </w:r>
      <w:proofErr w:type="gramStart"/>
      <w:r w:rsidRPr="003214F7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3214F7">
        <w:rPr>
          <w:rFonts w:ascii="Times New Roman" w:hAnsi="Times New Roman"/>
          <w:sz w:val="24"/>
          <w:szCs w:val="24"/>
        </w:rPr>
        <w:t xml:space="preserve"> выполнением настоящего постановления оставляю за собой.</w:t>
      </w:r>
    </w:p>
    <w:p w:rsidR="003214F7" w:rsidRPr="003214F7" w:rsidRDefault="003214F7" w:rsidP="003214F7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14F7">
        <w:rPr>
          <w:rFonts w:ascii="Times New Roman" w:hAnsi="Times New Roman"/>
          <w:sz w:val="24"/>
          <w:szCs w:val="24"/>
        </w:rPr>
        <w:tab/>
      </w:r>
    </w:p>
    <w:p w:rsidR="003214F7" w:rsidRPr="003214F7" w:rsidRDefault="003214F7" w:rsidP="003214F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214F7" w:rsidRPr="003214F7" w:rsidRDefault="003214F7" w:rsidP="003214F7">
      <w:pPr>
        <w:tabs>
          <w:tab w:val="left" w:pos="3918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14F7">
        <w:rPr>
          <w:rFonts w:ascii="Times New Roman" w:hAnsi="Times New Roman"/>
          <w:sz w:val="24"/>
          <w:szCs w:val="24"/>
        </w:rPr>
        <w:t xml:space="preserve">Глава </w:t>
      </w:r>
      <w:proofErr w:type="spellStart"/>
      <w:r w:rsidRPr="003214F7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3214F7">
        <w:rPr>
          <w:rFonts w:ascii="Times New Roman" w:hAnsi="Times New Roman"/>
          <w:sz w:val="24"/>
          <w:szCs w:val="24"/>
        </w:rPr>
        <w:t xml:space="preserve"> сельсовета </w:t>
      </w:r>
    </w:p>
    <w:p w:rsidR="003214F7" w:rsidRPr="003214F7" w:rsidRDefault="003214F7" w:rsidP="003214F7">
      <w:pPr>
        <w:tabs>
          <w:tab w:val="left" w:pos="3918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14F7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3214F7">
        <w:rPr>
          <w:rFonts w:ascii="Times New Roman" w:hAnsi="Times New Roman"/>
          <w:sz w:val="24"/>
          <w:szCs w:val="24"/>
        </w:rPr>
        <w:t xml:space="preserve"> района Новосибирской области                              Н.В. Рак                         </w:t>
      </w:r>
    </w:p>
    <w:p w:rsidR="003214F7" w:rsidRPr="003214F7" w:rsidRDefault="003214F7" w:rsidP="003214F7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3214F7" w:rsidRPr="003214F7" w:rsidRDefault="003214F7" w:rsidP="003214F7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:rsidR="003214F7" w:rsidRPr="003214F7" w:rsidRDefault="003214F7" w:rsidP="003214F7">
      <w:pPr>
        <w:spacing w:after="0" w:line="240" w:lineRule="auto"/>
        <w:ind w:left="5387" w:firstLine="4"/>
        <w:jc w:val="right"/>
        <w:rPr>
          <w:rFonts w:ascii="Times New Roman" w:hAnsi="Times New Roman"/>
          <w:sz w:val="24"/>
          <w:szCs w:val="24"/>
        </w:rPr>
      </w:pPr>
      <w:r w:rsidRPr="003214F7">
        <w:rPr>
          <w:rFonts w:ascii="Times New Roman" w:hAnsi="Times New Roman"/>
          <w:sz w:val="24"/>
          <w:szCs w:val="24"/>
        </w:rPr>
        <w:t>УТВЕРЖДЕНО</w:t>
      </w:r>
    </w:p>
    <w:p w:rsidR="003214F7" w:rsidRPr="003214F7" w:rsidRDefault="003214F7" w:rsidP="003214F7">
      <w:pPr>
        <w:spacing w:after="0" w:line="240" w:lineRule="auto"/>
        <w:ind w:left="5387" w:firstLine="4"/>
        <w:jc w:val="right"/>
        <w:rPr>
          <w:rFonts w:ascii="Times New Roman" w:hAnsi="Times New Roman"/>
          <w:sz w:val="24"/>
          <w:szCs w:val="24"/>
        </w:rPr>
      </w:pPr>
      <w:r w:rsidRPr="003214F7">
        <w:rPr>
          <w:rFonts w:ascii="Times New Roman" w:hAnsi="Times New Roman"/>
          <w:sz w:val="24"/>
          <w:szCs w:val="24"/>
        </w:rPr>
        <w:t>постановлением администрации</w:t>
      </w:r>
    </w:p>
    <w:p w:rsidR="003214F7" w:rsidRPr="003214F7" w:rsidRDefault="003214F7" w:rsidP="003214F7">
      <w:pPr>
        <w:autoSpaceDE w:val="0"/>
        <w:spacing w:after="0" w:line="240" w:lineRule="auto"/>
        <w:ind w:left="3540" w:firstLine="4"/>
        <w:jc w:val="right"/>
        <w:rPr>
          <w:rFonts w:ascii="Times New Roman" w:hAnsi="Times New Roman"/>
          <w:sz w:val="24"/>
          <w:szCs w:val="24"/>
        </w:rPr>
      </w:pPr>
      <w:proofErr w:type="spellStart"/>
      <w:r w:rsidRPr="003214F7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3214F7">
        <w:rPr>
          <w:rFonts w:ascii="Times New Roman" w:hAnsi="Times New Roman"/>
          <w:sz w:val="24"/>
          <w:szCs w:val="24"/>
        </w:rPr>
        <w:t xml:space="preserve"> сельсовета  </w:t>
      </w:r>
      <w:proofErr w:type="spellStart"/>
      <w:r w:rsidRPr="003214F7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3214F7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</w:p>
    <w:p w:rsidR="003214F7" w:rsidRPr="003214F7" w:rsidRDefault="003214F7" w:rsidP="003214F7">
      <w:pPr>
        <w:autoSpaceDE w:val="0"/>
        <w:spacing w:after="0" w:line="240" w:lineRule="auto"/>
        <w:ind w:left="3540" w:firstLine="4"/>
        <w:jc w:val="right"/>
        <w:rPr>
          <w:rFonts w:ascii="Times New Roman" w:hAnsi="Times New Roman"/>
          <w:sz w:val="24"/>
          <w:szCs w:val="24"/>
        </w:rPr>
      </w:pPr>
      <w:r w:rsidRPr="003214F7">
        <w:rPr>
          <w:rFonts w:ascii="Times New Roman" w:hAnsi="Times New Roman"/>
          <w:sz w:val="24"/>
          <w:szCs w:val="24"/>
        </w:rPr>
        <w:t>От "25" 01. 2022г. № 8</w:t>
      </w:r>
    </w:p>
    <w:p w:rsidR="003214F7" w:rsidRPr="003214F7" w:rsidRDefault="003214F7" w:rsidP="003214F7">
      <w:pPr>
        <w:spacing w:after="0" w:line="240" w:lineRule="auto"/>
        <w:jc w:val="center"/>
        <w:rPr>
          <w:rFonts w:ascii="Times New Roman" w:eastAsia="Times New Roman" w:hAnsi="Times New Roman"/>
          <w:bCs/>
          <w:sz w:val="24"/>
          <w:szCs w:val="24"/>
        </w:rPr>
      </w:pPr>
      <w:r w:rsidRPr="003214F7">
        <w:rPr>
          <w:rFonts w:ascii="Times New Roman" w:eastAsia="Times New Roman" w:hAnsi="Times New Roman"/>
          <w:bCs/>
          <w:sz w:val="24"/>
          <w:szCs w:val="24"/>
        </w:rPr>
        <w:t xml:space="preserve">План </w:t>
      </w:r>
      <w:r w:rsidRPr="003214F7">
        <w:rPr>
          <w:rFonts w:ascii="Times New Roman" w:eastAsia="Times New Roman" w:hAnsi="Times New Roman"/>
          <w:sz w:val="24"/>
          <w:szCs w:val="24"/>
        </w:rPr>
        <w:br/>
      </w:r>
      <w:r w:rsidRPr="003214F7">
        <w:rPr>
          <w:rFonts w:ascii="Times New Roman" w:eastAsia="Times New Roman" w:hAnsi="Times New Roman"/>
          <w:bCs/>
          <w:sz w:val="24"/>
          <w:szCs w:val="24"/>
        </w:rPr>
        <w:t xml:space="preserve">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 </w:t>
      </w:r>
      <w:r w:rsidRPr="003214F7">
        <w:rPr>
          <w:rFonts w:ascii="Times New Roman" w:eastAsia="Times New Roman" w:hAnsi="Times New Roman"/>
          <w:sz w:val="24"/>
          <w:szCs w:val="24"/>
        </w:rPr>
        <w:br/>
      </w:r>
      <w:r w:rsidRPr="003214F7">
        <w:rPr>
          <w:rFonts w:ascii="Times New Roman" w:eastAsia="Times New Roman" w:hAnsi="Times New Roman"/>
          <w:bCs/>
          <w:sz w:val="24"/>
          <w:szCs w:val="24"/>
        </w:rPr>
        <w:t>на 2022 год</w:t>
      </w:r>
    </w:p>
    <w:p w:rsidR="003214F7" w:rsidRDefault="003214F7" w:rsidP="003214F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tbl>
      <w:tblPr>
        <w:tblW w:w="10800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619"/>
        <w:gridCol w:w="4775"/>
        <w:gridCol w:w="2520"/>
        <w:gridCol w:w="2886"/>
      </w:tblGrid>
      <w:tr w:rsidR="003214F7" w:rsidRPr="00CC232F" w:rsidTr="00122C88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14F7" w:rsidRDefault="003214F7" w:rsidP="00122C8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14F7" w:rsidRDefault="003214F7" w:rsidP="00122C8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Мероприятие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14F7" w:rsidRDefault="003214F7" w:rsidP="00122C8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Срок исполнения мероприятия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14F7" w:rsidRDefault="003214F7" w:rsidP="00122C8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Ответственный</w:t>
            </w:r>
          </w:p>
        </w:tc>
      </w:tr>
      <w:tr w:rsidR="003214F7" w:rsidRPr="00CC232F" w:rsidTr="00122C88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14F7" w:rsidRDefault="003214F7" w:rsidP="00122C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14F7" w:rsidRPr="00D236CA" w:rsidRDefault="003214F7" w:rsidP="00122C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>Выявление места жительства инвалидов по категориям, предусмотренных Постановлением Правительства РФ от 09.07.2016 №649, а именно:</w:t>
            </w:r>
          </w:p>
          <w:p w:rsidR="003214F7" w:rsidRPr="00D236CA" w:rsidRDefault="003214F7" w:rsidP="00122C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>а)  со стойкими расстройствами двигательной функции, сопряженными с необходимостью использования кресла-коляски, иных вспомогательных средств передвижения;</w:t>
            </w:r>
          </w:p>
          <w:p w:rsidR="003214F7" w:rsidRPr="00D236CA" w:rsidRDefault="003214F7" w:rsidP="00122C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 xml:space="preserve">б) со стойкими расстройствами функции слуха, сопряженными </w:t>
            </w:r>
            <w:proofErr w:type="gramStart"/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>с</w:t>
            </w:r>
            <w:proofErr w:type="gramEnd"/>
          </w:p>
          <w:p w:rsidR="003214F7" w:rsidRPr="00D236CA" w:rsidRDefault="003214F7" w:rsidP="00122C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>необходимостью использования вспомогательных средств;</w:t>
            </w:r>
          </w:p>
          <w:p w:rsidR="003214F7" w:rsidRPr="00D236CA" w:rsidRDefault="003214F7" w:rsidP="00122C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>в) со стойкими расстройствами функции зрения, сопряженными</w:t>
            </w:r>
          </w:p>
          <w:p w:rsidR="003214F7" w:rsidRPr="00D236CA" w:rsidRDefault="003214F7" w:rsidP="00122C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>с необходимостью использования собаки – проводника, иных вспомогательных средств;</w:t>
            </w:r>
          </w:p>
          <w:p w:rsidR="003214F7" w:rsidRPr="00D236CA" w:rsidRDefault="003214F7" w:rsidP="00122C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>г) с задержками в развитии и другими нарушениями функций организма человека.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14F7" w:rsidRPr="00D229B0" w:rsidRDefault="003214F7" w:rsidP="00122C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D229B0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май 20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22</w:t>
            </w:r>
            <w:r w:rsidRPr="00D229B0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года 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14F7" w:rsidRPr="00D236CA" w:rsidRDefault="003214F7" w:rsidP="00122C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  <w:p w:rsidR="003214F7" w:rsidRPr="00D236CA" w:rsidRDefault="003214F7" w:rsidP="00122C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>Глав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а поселения, специалист 1 -го разряда</w:t>
            </w:r>
          </w:p>
        </w:tc>
      </w:tr>
      <w:tr w:rsidR="003214F7" w:rsidRPr="00CC232F" w:rsidTr="00122C88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14F7" w:rsidRDefault="003214F7" w:rsidP="00122C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14F7" w:rsidRPr="00D236CA" w:rsidRDefault="003214F7" w:rsidP="00122C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 xml:space="preserve">Запрос  документов о характеристиках </w:t>
            </w:r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жилого помещения инвалида, общего имущества в многоквартирном доме, в котором проживает инвалид (технический паспорт (технический план), кадастровый паспорт и иные документы). </w:t>
            </w:r>
            <w:r w:rsidRPr="001708D3"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  <w:t xml:space="preserve">Подготовка и направление в муниципальную комиссию имеющихся документов о характеристиках жилого помещения, входящего в состав муниципального жилищного фонда, в котором проживает инвалид, общего имущества в многоквартирном доме (технический паспорт (технический план), кадастровый паспорт, иные документы)  </w:t>
            </w:r>
            <w:r w:rsidRPr="001708D3">
              <w:rPr>
                <w:rFonts w:ascii="Times New Roman" w:eastAsia="Times New Roman" w:hAnsi="Times New Roman"/>
                <w:sz w:val="24"/>
                <w:szCs w:val="24"/>
              </w:rPr>
              <w:t xml:space="preserve"> Проведение заседания муниципальной комиссии</w:t>
            </w:r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14F7" w:rsidRPr="00D229B0" w:rsidRDefault="003214F7" w:rsidP="00122C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D229B0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lastRenderedPageBreak/>
              <w:t>Май  20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22</w:t>
            </w:r>
            <w:r w:rsidRPr="00D229B0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года 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14F7" w:rsidRPr="00CC232F" w:rsidRDefault="003214F7" w:rsidP="00122C88">
            <w:pPr>
              <w:jc w:val="both"/>
              <w:rPr>
                <w:rFonts w:ascii="Times New Roman" w:hAnsi="Times New Roman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>Глав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а поселения,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специалист 1 -го разряда</w:t>
            </w:r>
          </w:p>
        </w:tc>
      </w:tr>
      <w:tr w:rsidR="003214F7" w:rsidRPr="00CC232F" w:rsidTr="00122C88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14F7" w:rsidRDefault="003214F7" w:rsidP="00122C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14F7" w:rsidRPr="00D236CA" w:rsidRDefault="003214F7" w:rsidP="00122C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>Составление графика обследования жилых помещений инвалидов и общего имущества  в многоквартирных домах, в которых проживают инвалиды.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14F7" w:rsidRPr="00D229B0" w:rsidRDefault="003214F7" w:rsidP="00122C88">
            <w:pPr>
              <w:spacing w:after="0"/>
              <w:jc w:val="both"/>
              <w:rPr>
                <w:rFonts w:ascii="Times New Roman" w:eastAsia="Times New Roman" w:hAnsi="Times New Roman"/>
                <w:color w:val="000000"/>
              </w:rPr>
            </w:pPr>
            <w:r w:rsidRPr="00D229B0">
              <w:rPr>
                <w:rFonts w:ascii="Times New Roman" w:eastAsia="Times New Roman" w:hAnsi="Times New Roman"/>
                <w:color w:val="000000"/>
              </w:rPr>
              <w:t>май 2020года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14F7" w:rsidRPr="00CC232F" w:rsidRDefault="003214F7" w:rsidP="00122C88">
            <w:pPr>
              <w:jc w:val="both"/>
              <w:rPr>
                <w:rFonts w:ascii="Times New Roman" w:hAnsi="Times New Roman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>Глава посел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ения,  специалист 1 -го разряда</w:t>
            </w:r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 xml:space="preserve">  </w:t>
            </w:r>
          </w:p>
        </w:tc>
      </w:tr>
      <w:tr w:rsidR="003214F7" w:rsidRPr="00CC232F" w:rsidTr="00122C88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14F7" w:rsidRDefault="003214F7" w:rsidP="00122C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14F7" w:rsidRPr="00D236CA" w:rsidRDefault="003214F7" w:rsidP="00122C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 xml:space="preserve">Обследование жилых помещений инвалидов и общего имущества  в многоквартирных домах, в которых проживают инвалиды,  по форме утвержденной Министерством строительства и </w:t>
            </w:r>
            <w:proofErr w:type="spellStart"/>
            <w:proofErr w:type="gramStart"/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>жилищно</w:t>
            </w:r>
            <w:proofErr w:type="spellEnd"/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>- коммунального</w:t>
            </w:r>
            <w:proofErr w:type="gramEnd"/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 xml:space="preserve"> хозяйства РФ по категориям инвалидов:</w:t>
            </w:r>
          </w:p>
          <w:p w:rsidR="003214F7" w:rsidRPr="00D236CA" w:rsidRDefault="003214F7" w:rsidP="00122C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> а) со стойкими расстройствами двигательной функции, сопряженными с необходимостью использования кресла-коляски, иных вспомогательных средств передвижения.</w:t>
            </w:r>
          </w:p>
          <w:p w:rsidR="003214F7" w:rsidRPr="00D236CA" w:rsidRDefault="003214F7" w:rsidP="00122C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 xml:space="preserve">б) со стойкими расстройствами функции слуха, сопряженными </w:t>
            </w:r>
            <w:proofErr w:type="gramStart"/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>с</w:t>
            </w:r>
            <w:proofErr w:type="gramEnd"/>
          </w:p>
          <w:p w:rsidR="003214F7" w:rsidRPr="00D236CA" w:rsidRDefault="003214F7" w:rsidP="00122C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> необходимостью использования вспомогательных средств.</w:t>
            </w:r>
          </w:p>
          <w:p w:rsidR="003214F7" w:rsidRPr="00D236CA" w:rsidRDefault="003214F7" w:rsidP="00122C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> в</w:t>
            </w:r>
            <w:proofErr w:type="gramStart"/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>)с</w:t>
            </w:r>
            <w:proofErr w:type="gramEnd"/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>о стойкими расстройствами функции зрения, сопряженными</w:t>
            </w:r>
          </w:p>
          <w:p w:rsidR="003214F7" w:rsidRPr="00D236CA" w:rsidRDefault="003214F7" w:rsidP="00122C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>  с необходимостью использования собаки – проводника, иных вспомогательных средств.</w:t>
            </w:r>
          </w:p>
          <w:p w:rsidR="003214F7" w:rsidRPr="00D236CA" w:rsidRDefault="003214F7" w:rsidP="00122C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> г) с задержками в развитии и другими нарушениями функций</w:t>
            </w:r>
          </w:p>
          <w:p w:rsidR="003214F7" w:rsidRPr="00D236CA" w:rsidRDefault="003214F7" w:rsidP="00122C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>организма человека. Заседание муниципальной комиссии 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14F7" w:rsidRPr="00D229B0" w:rsidRDefault="003214F7" w:rsidP="00122C88">
            <w:pPr>
              <w:spacing w:after="0"/>
              <w:jc w:val="both"/>
              <w:rPr>
                <w:rFonts w:ascii="Times New Roman" w:eastAsia="Times New Roman" w:hAnsi="Times New Roman"/>
                <w:color w:val="000000"/>
              </w:rPr>
            </w:pPr>
            <w:r w:rsidRPr="00D229B0">
              <w:rPr>
                <w:rFonts w:ascii="Times New Roman" w:eastAsia="Times New Roman" w:hAnsi="Times New Roman"/>
                <w:color w:val="000000"/>
              </w:rPr>
              <w:t xml:space="preserve"> июнь 20</w:t>
            </w:r>
            <w:r>
              <w:rPr>
                <w:rFonts w:ascii="Times New Roman" w:eastAsia="Times New Roman" w:hAnsi="Times New Roman"/>
                <w:color w:val="000000"/>
              </w:rPr>
              <w:t>22</w:t>
            </w:r>
            <w:r w:rsidRPr="00D229B0">
              <w:rPr>
                <w:rFonts w:ascii="Times New Roman" w:eastAsia="Times New Roman" w:hAnsi="Times New Roman"/>
                <w:color w:val="000000"/>
              </w:rPr>
              <w:t xml:space="preserve"> года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14F7" w:rsidRPr="00CC232F" w:rsidRDefault="003214F7" w:rsidP="00122C88">
            <w:pPr>
              <w:jc w:val="both"/>
              <w:rPr>
                <w:rFonts w:ascii="Times New Roman" w:hAnsi="Times New Roman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>Глав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а поселения, специалист 1 -го разряда</w:t>
            </w:r>
          </w:p>
        </w:tc>
      </w:tr>
      <w:tr w:rsidR="003214F7" w:rsidRPr="00CC232F" w:rsidTr="00122C88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14F7" w:rsidRDefault="003214F7" w:rsidP="00122C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14F7" w:rsidRPr="00D236CA" w:rsidRDefault="003214F7" w:rsidP="00122C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>Заседание муниципальной комиссии  и подведение итогов обследования:</w:t>
            </w:r>
          </w:p>
          <w:p w:rsidR="003214F7" w:rsidRPr="00D236CA" w:rsidRDefault="003214F7" w:rsidP="00122C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 xml:space="preserve"> - экономическая оценка потребности в финансировании по капитальному ремонту  или реконструкции многоквартирного дома (части) дома, в котором проживает инвалид, в целях приспособления жилого помещения инвалида и (или) общего имущества в </w:t>
            </w:r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многоквартирном доме, в котором проживает инвалид.</w:t>
            </w:r>
          </w:p>
          <w:p w:rsidR="003214F7" w:rsidRPr="00D236CA" w:rsidRDefault="003214F7" w:rsidP="00122C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14F7" w:rsidRDefault="003214F7" w:rsidP="00122C88">
            <w:pPr>
              <w:spacing w:after="0"/>
              <w:jc w:val="both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lastRenderedPageBreak/>
              <w:t>Июнь 2022</w:t>
            </w:r>
          </w:p>
          <w:p w:rsidR="003214F7" w:rsidRDefault="003214F7" w:rsidP="00122C88">
            <w:pPr>
              <w:spacing w:after="0"/>
              <w:jc w:val="both"/>
              <w:rPr>
                <w:rFonts w:ascii="Times New Roman" w:eastAsia="Times New Roman" w:hAnsi="Times New Roman"/>
              </w:rPr>
            </w:pPr>
          </w:p>
          <w:p w:rsidR="003214F7" w:rsidRDefault="003214F7" w:rsidP="00122C88">
            <w:pPr>
              <w:spacing w:after="0"/>
              <w:jc w:val="both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Сентябрь 2022</w:t>
            </w:r>
          </w:p>
          <w:p w:rsidR="003214F7" w:rsidRDefault="003214F7" w:rsidP="00122C88">
            <w:pPr>
              <w:spacing w:after="0"/>
              <w:jc w:val="both"/>
              <w:rPr>
                <w:rFonts w:ascii="Times New Roman" w:eastAsia="Times New Roman" w:hAnsi="Times New Roman"/>
              </w:rPr>
            </w:pPr>
          </w:p>
          <w:p w:rsidR="003214F7" w:rsidRDefault="003214F7" w:rsidP="00122C88">
            <w:pPr>
              <w:spacing w:after="0"/>
              <w:jc w:val="both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Декабрь 2022</w:t>
            </w:r>
          </w:p>
          <w:p w:rsidR="003214F7" w:rsidRPr="00D236CA" w:rsidRDefault="003214F7" w:rsidP="00122C88">
            <w:pPr>
              <w:spacing w:after="0"/>
              <w:jc w:val="both"/>
              <w:rPr>
                <w:rFonts w:ascii="Times New Roman" w:eastAsia="Times New Roman" w:hAnsi="Times New Roman"/>
              </w:rPr>
            </w:pP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214F7" w:rsidRPr="00CC232F" w:rsidRDefault="003214F7" w:rsidP="00122C88">
            <w:pPr>
              <w:jc w:val="both"/>
              <w:rPr>
                <w:rFonts w:ascii="Times New Roman" w:hAnsi="Times New Roman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</w:rPr>
              <w:t>Глава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, специалист 1 -го разряда</w:t>
            </w:r>
          </w:p>
        </w:tc>
      </w:tr>
    </w:tbl>
    <w:p w:rsidR="003214F7" w:rsidRDefault="003214F7" w:rsidP="003214F7">
      <w:pPr>
        <w:spacing w:after="0" w:line="240" w:lineRule="auto"/>
        <w:jc w:val="both"/>
        <w:rPr>
          <w:rFonts w:ascii="Times New Roman" w:hAnsi="Times New Roman"/>
        </w:rPr>
      </w:pPr>
    </w:p>
    <w:p w:rsidR="003214F7" w:rsidRPr="003214F7" w:rsidRDefault="003214F7" w:rsidP="003214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214F7" w:rsidRPr="003214F7" w:rsidRDefault="003214F7" w:rsidP="003214F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214F7">
        <w:rPr>
          <w:rFonts w:ascii="Times New Roman" w:hAnsi="Times New Roman" w:cs="Times New Roman"/>
          <w:b/>
          <w:sz w:val="24"/>
          <w:szCs w:val="24"/>
        </w:rPr>
        <w:t>АДМИНИСТРАЦИЯ ВАРАКСИНСКОГО СЕЛЬСОВЕТА</w:t>
      </w:r>
    </w:p>
    <w:p w:rsidR="003214F7" w:rsidRPr="003214F7" w:rsidRDefault="003214F7" w:rsidP="003214F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214F7">
        <w:rPr>
          <w:rFonts w:ascii="Times New Roman" w:hAnsi="Times New Roman" w:cs="Times New Roman"/>
          <w:b/>
          <w:sz w:val="24"/>
          <w:szCs w:val="24"/>
        </w:rPr>
        <w:t xml:space="preserve"> КЫШТОВСКОГО РАЙОНА НОВОСИБИРСКОЙ ОБЛАСТИ</w:t>
      </w:r>
    </w:p>
    <w:p w:rsidR="003214F7" w:rsidRPr="003214F7" w:rsidRDefault="003214F7" w:rsidP="003214F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214F7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От 25.01.2022 г.                                                                                      № 9</w:t>
      </w:r>
    </w:p>
    <w:p w:rsidR="003214F7" w:rsidRPr="003214F7" w:rsidRDefault="003214F7" w:rsidP="003214F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214F7">
        <w:rPr>
          <w:rFonts w:ascii="Times New Roman" w:hAnsi="Times New Roman" w:cs="Times New Roman"/>
          <w:b/>
          <w:sz w:val="24"/>
          <w:szCs w:val="24"/>
        </w:rPr>
        <w:t xml:space="preserve">Об утверждении административного регламента </w:t>
      </w:r>
      <w:r w:rsidRPr="003214F7">
        <w:rPr>
          <w:rFonts w:ascii="Times New Roman" w:hAnsi="Times New Roman" w:cs="Times New Roman"/>
          <w:b/>
          <w:bCs/>
          <w:sz w:val="24"/>
          <w:szCs w:val="24"/>
        </w:rPr>
        <w:t xml:space="preserve">предоставления муниципальной услуги по </w:t>
      </w:r>
      <w:r w:rsidRPr="003214F7">
        <w:rPr>
          <w:rFonts w:ascii="Times New Roman" w:hAnsi="Times New Roman" w:cs="Times New Roman"/>
          <w:b/>
          <w:sz w:val="24"/>
          <w:szCs w:val="24"/>
        </w:rPr>
        <w:t>переводу нежилого помещения в жилое помещение</w:t>
      </w:r>
    </w:p>
    <w:p w:rsidR="003214F7" w:rsidRPr="003214F7" w:rsidRDefault="003214F7" w:rsidP="003214F7">
      <w:pPr>
        <w:tabs>
          <w:tab w:val="left" w:pos="284"/>
        </w:tabs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Руководствуясь Федеральным Законом от 27.07.2010 года №210-ФЗ «Об организации предоставления государственных и муниципальных услуг», Федеральным законом от 06.10. 2003 года № 131-ФЗ «Об общих принципах организации местного самоуправления в Российской Федерации»,  администрация </w:t>
      </w:r>
      <w:proofErr w:type="spellStart"/>
      <w:r w:rsidRPr="003214F7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 xml:space="preserve"> сельсовета  </w:t>
      </w:r>
      <w:proofErr w:type="spellStart"/>
      <w:r w:rsidRPr="003214F7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ПОСТАНОВЛЯЕТ: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1. Утвердить административный регламент</w:t>
      </w:r>
      <w:r w:rsidRPr="003214F7">
        <w:rPr>
          <w:rFonts w:ascii="Times New Roman" w:hAnsi="Times New Roman" w:cs="Times New Roman"/>
          <w:bCs/>
          <w:sz w:val="24"/>
          <w:szCs w:val="24"/>
        </w:rPr>
        <w:t xml:space="preserve"> предоставления муниципальной услуги по </w:t>
      </w:r>
      <w:r w:rsidRPr="003214F7">
        <w:rPr>
          <w:rFonts w:ascii="Times New Roman" w:hAnsi="Times New Roman" w:cs="Times New Roman"/>
          <w:sz w:val="24"/>
          <w:szCs w:val="24"/>
        </w:rPr>
        <w:t>переводу нежилого помещения в жилое помещение согласно приложению.</w:t>
      </w:r>
    </w:p>
    <w:p w:rsidR="003214F7" w:rsidRPr="003214F7" w:rsidRDefault="003214F7" w:rsidP="003214F7">
      <w:pPr>
        <w:ind w:left="560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2. Опубликовать настоящее постановление в периодическом печатном издании «</w:t>
      </w:r>
      <w:proofErr w:type="spellStart"/>
      <w:r w:rsidRPr="003214F7">
        <w:rPr>
          <w:rFonts w:ascii="Times New Roman" w:hAnsi="Times New Roman" w:cs="Times New Roman"/>
          <w:sz w:val="24"/>
          <w:szCs w:val="24"/>
        </w:rPr>
        <w:t>Вараксинский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 xml:space="preserve"> Вестник» и на официальном сайте администрации </w:t>
      </w:r>
      <w:proofErr w:type="spellStart"/>
      <w:r w:rsidRPr="003214F7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214F7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в сети Интернет.</w:t>
      </w:r>
    </w:p>
    <w:p w:rsidR="003214F7" w:rsidRPr="003214F7" w:rsidRDefault="003214F7" w:rsidP="003214F7">
      <w:pPr>
        <w:numPr>
          <w:ilvl w:val="0"/>
          <w:numId w:val="1"/>
        </w:numPr>
        <w:spacing w:after="0" w:line="240" w:lineRule="auto"/>
        <w:ind w:left="-7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214F7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3214F7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 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3214F7" w:rsidRPr="003214F7" w:rsidRDefault="003214F7" w:rsidP="003214F7">
      <w:pPr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Pr="003214F7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3214F7" w:rsidRPr="003214F7" w:rsidRDefault="003214F7" w:rsidP="003214F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3214F7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 xml:space="preserve">  района Новосибирской области                            Н.В. Рак</w:t>
      </w:r>
    </w:p>
    <w:p w:rsidR="003214F7" w:rsidRPr="003214F7" w:rsidRDefault="003214F7" w:rsidP="003214F7">
      <w:pPr>
        <w:ind w:left="5940"/>
        <w:jc w:val="right"/>
        <w:rPr>
          <w:rFonts w:ascii="Times New Roman" w:hAnsi="Times New Roman" w:cs="Times New Roman"/>
          <w:sz w:val="24"/>
          <w:szCs w:val="24"/>
        </w:rPr>
      </w:pPr>
    </w:p>
    <w:p w:rsidR="003214F7" w:rsidRDefault="003214F7" w:rsidP="003214F7">
      <w:pPr>
        <w:ind w:left="5940"/>
        <w:jc w:val="right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УТВЕРЖДЕН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214F7" w:rsidRPr="003214F7" w:rsidRDefault="003214F7" w:rsidP="003214F7">
      <w:pPr>
        <w:ind w:left="5940"/>
        <w:jc w:val="right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Постановлени</w:t>
      </w:r>
      <w:r>
        <w:rPr>
          <w:rFonts w:ascii="Times New Roman" w:hAnsi="Times New Roman" w:cs="Times New Roman"/>
          <w:sz w:val="24"/>
          <w:szCs w:val="24"/>
        </w:rPr>
        <w:t>ем а</w:t>
      </w:r>
      <w:r w:rsidRPr="003214F7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proofErr w:type="spellStart"/>
      <w:r w:rsidRPr="003214F7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 xml:space="preserve"> сельсовета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14F7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3214F7" w:rsidRPr="003214F7" w:rsidRDefault="003214F7" w:rsidP="003214F7">
      <w:pPr>
        <w:ind w:left="5940"/>
        <w:jc w:val="right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От 25.01.2022 г.  № 9  </w:t>
      </w:r>
    </w:p>
    <w:p w:rsidR="003214F7" w:rsidRPr="003214F7" w:rsidRDefault="003214F7" w:rsidP="003214F7">
      <w:pPr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3214F7">
        <w:rPr>
          <w:rFonts w:ascii="Times New Roman" w:hAnsi="Times New Roman" w:cs="Times New Roman"/>
          <w:bCs/>
          <w:sz w:val="24"/>
          <w:szCs w:val="24"/>
        </w:rPr>
        <w:t>АДМИНИСТРАТИВНЫЙ</w:t>
      </w:r>
      <w:r w:rsidRPr="003214F7">
        <w:rPr>
          <w:rFonts w:ascii="Times New Roman" w:hAnsi="Times New Roman" w:cs="Times New Roman"/>
          <w:sz w:val="24"/>
          <w:szCs w:val="24"/>
        </w:rPr>
        <w:t xml:space="preserve"> </w:t>
      </w:r>
      <w:r w:rsidRPr="003214F7">
        <w:rPr>
          <w:rFonts w:ascii="Times New Roman" w:hAnsi="Times New Roman" w:cs="Times New Roman"/>
          <w:bCs/>
          <w:sz w:val="24"/>
          <w:szCs w:val="24"/>
        </w:rPr>
        <w:t>РЕГЛАМЕНТ</w:t>
      </w:r>
    </w:p>
    <w:p w:rsidR="003214F7" w:rsidRPr="003214F7" w:rsidRDefault="003214F7" w:rsidP="003214F7">
      <w:pPr>
        <w:jc w:val="center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предоставления муниципальной услуги по  </w:t>
      </w:r>
      <w:r w:rsidRPr="003214F7">
        <w:rPr>
          <w:rFonts w:ascii="Times New Roman" w:hAnsi="Times New Roman" w:cs="Times New Roman"/>
          <w:sz w:val="24"/>
          <w:szCs w:val="24"/>
        </w:rPr>
        <w:t>переводу нежилого помещения в жилое помещение</w:t>
      </w:r>
    </w:p>
    <w:p w:rsidR="003214F7" w:rsidRPr="003214F7" w:rsidRDefault="003214F7" w:rsidP="003214F7">
      <w:pPr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Общие положения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1.1. </w:t>
      </w:r>
      <w:proofErr w:type="gramStart"/>
      <w:r w:rsidRPr="003214F7">
        <w:rPr>
          <w:rFonts w:ascii="Times New Roman" w:hAnsi="Times New Roman" w:cs="Times New Roman"/>
          <w:sz w:val="24"/>
          <w:szCs w:val="24"/>
        </w:rPr>
        <w:t xml:space="preserve">Административный регламент предоставления муниципальной услуги по </w:t>
      </w:r>
      <w:r w:rsidRPr="003214F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3214F7">
        <w:rPr>
          <w:rFonts w:ascii="Times New Roman" w:hAnsi="Times New Roman" w:cs="Times New Roman"/>
          <w:sz w:val="24"/>
          <w:szCs w:val="24"/>
        </w:rPr>
        <w:t xml:space="preserve">переводу нежилого помещения в жилое помещение 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 </w:t>
      </w:r>
      <w:proofErr w:type="spellStart"/>
      <w:r w:rsidRPr="003214F7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214F7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(далее – Администрация муниципального образования),  специалистами, предоставляющими муниципальную услугу, и физическими лицами – получателями муниципальной услуги, а также организациями, участвующими в процессе предоставления муниципальной</w:t>
      </w:r>
      <w:proofErr w:type="gramEnd"/>
      <w:r w:rsidRPr="003214F7">
        <w:rPr>
          <w:rFonts w:ascii="Times New Roman" w:hAnsi="Times New Roman" w:cs="Times New Roman"/>
          <w:sz w:val="24"/>
          <w:szCs w:val="24"/>
        </w:rPr>
        <w:t xml:space="preserve"> услуги.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Предоставление  муниципальной услуги осуществляет Администрация муниципального образования.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1.2. Заявителями на предоставление муниципальной  услуги выступают: физические и юридические лица - собственники нежилого помещения, подлежащего переводу, или уполномоченному ими лицу, обратившемуся в надлежащий орган с соответствующим заявлением.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1.3. Порядок информирования о правилах  предоставлении муниципальной  услуги: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1.3.1. Местонахождение Администрации муниципального образования, предоставляющего муниципальную услугу: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632282, Новосибирская область, </w:t>
      </w:r>
      <w:proofErr w:type="spellStart"/>
      <w:r w:rsidRPr="003214F7">
        <w:rPr>
          <w:rFonts w:ascii="Times New Roman" w:hAnsi="Times New Roman" w:cs="Times New Roman"/>
          <w:sz w:val="24"/>
          <w:szCs w:val="24"/>
        </w:rPr>
        <w:t>Кыштовский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 xml:space="preserve"> район, с. </w:t>
      </w:r>
      <w:proofErr w:type="spellStart"/>
      <w:r w:rsidRPr="003214F7">
        <w:rPr>
          <w:rFonts w:ascii="Times New Roman" w:hAnsi="Times New Roman" w:cs="Times New Roman"/>
          <w:sz w:val="24"/>
          <w:szCs w:val="24"/>
        </w:rPr>
        <w:t>Вараксино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>, ул. Зеленая, д.17.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1.3.2. Часы приёма заявителей: </w:t>
      </w:r>
    </w:p>
    <w:p w:rsidR="003214F7" w:rsidRPr="003214F7" w:rsidRDefault="003214F7" w:rsidP="003214F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- понедельник – пятница: с 9-00 до 13-00  с 14-00 до 17-00;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- перерыв на обед: 13.00 – 14.00 часов;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- выходные дни – суббота, воскресенье.</w:t>
      </w:r>
    </w:p>
    <w:p w:rsidR="003214F7" w:rsidRPr="003214F7" w:rsidRDefault="003214F7" w:rsidP="003214F7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1.3.3.Адрес официального интернет-сайта Администрации муниципального образования: http://</w:t>
      </w:r>
      <w:proofErr w:type="spellStart"/>
      <w:r w:rsidRPr="003214F7">
        <w:rPr>
          <w:rFonts w:ascii="Times New Roman" w:hAnsi="Times New Roman" w:cs="Times New Roman"/>
          <w:sz w:val="24"/>
          <w:szCs w:val="24"/>
          <w:lang w:val="en-US"/>
        </w:rPr>
        <w:t>varaksin</w:t>
      </w:r>
      <w:r w:rsidRPr="003214F7">
        <w:rPr>
          <w:rFonts w:ascii="Times New Roman" w:hAnsi="Times New Roman" w:cs="Times New Roman"/>
          <w:sz w:val="24"/>
          <w:szCs w:val="24"/>
        </w:rPr>
        <w:t>skij.nso.ru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3214F7">
        <w:rPr>
          <w:rFonts w:ascii="Times New Roman" w:hAnsi="Times New Roman" w:cs="Times New Roman"/>
          <w:sz w:val="24"/>
          <w:szCs w:val="24"/>
        </w:rPr>
        <w:t>page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>/14.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Информация, размещаемая на официальном интернет-сайте и информационном стенде Администрации муниципального образования, обновляется по мере ее изменения. 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1.3.4. Информация по вопросам предоставления муниципальной услуги предоставляется: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 - в Администрации муниципального образования: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lastRenderedPageBreak/>
        <w:t xml:space="preserve"> - посредством размещения на информационном стенде и официальном сайте Администрации муниципального образования в сети Интернет, электронного информирования;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- с использованием средств телефонной, почтовой связи.  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Для получения информации о муниципальной услуге, порядке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предоставления, ходе предоставления муниципальной услуги заявители вправе обращаться: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- в устной форме лично или по телефону: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- к специалистам Администрации муниципального образования, участвующих в предоставлении муниципальной услуги;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- в письменной форме почтой;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- посредством электронной почты;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Информирование проводится в двух формах: устное и письменное.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муниципального образования, в который поступил звонок, и фамилии специалиста, принявшего телефонный звонок.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Устное информирование обратившегося лица осуществляется специалистом не более 10 минут.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муниципального образования или министерство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Ответ на обращение готовится в течение 30 дней со дня регистрации письменного обращения.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 Письменный ответ на обращение подписывается главой муниципального образования    либо уполномоченным им лицом    содержит фамилию, имя, отчество (при наличии) и номер телефона исполнителя. </w:t>
      </w:r>
      <w:r w:rsidRPr="003214F7">
        <w:rPr>
          <w:rFonts w:ascii="Times New Roman" w:hAnsi="Times New Roman" w:cs="Times New Roman"/>
          <w:bCs/>
          <w:sz w:val="24"/>
          <w:szCs w:val="24"/>
        </w:rPr>
        <w:t xml:space="preserve">Ответ на обращение направляется в форме </w:t>
      </w:r>
      <w:r w:rsidRPr="003214F7">
        <w:rPr>
          <w:rFonts w:ascii="Times New Roman" w:hAnsi="Times New Roman" w:cs="Times New Roman"/>
          <w:bCs/>
          <w:sz w:val="24"/>
          <w:szCs w:val="24"/>
        </w:rPr>
        <w:lastRenderedPageBreak/>
        <w:t>электронного документа по адресу электронной почты, указанному в обращении, поступившем в администрацию   или должностному лицу в форме электронного документа, и в письменной форме по почтовому адресу, указанному в обращении, поступившем в администрацию или должностному лицу в письменной форме.</w:t>
      </w:r>
    </w:p>
    <w:p w:rsidR="003214F7" w:rsidRPr="003214F7" w:rsidRDefault="003214F7" w:rsidP="003214F7">
      <w:pPr>
        <w:numPr>
          <w:ilvl w:val="2"/>
          <w:numId w:val="3"/>
        </w:numPr>
        <w:tabs>
          <w:tab w:val="left" w:pos="144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214F7">
        <w:rPr>
          <w:rFonts w:ascii="Times New Roman" w:hAnsi="Times New Roman" w:cs="Times New Roman"/>
          <w:sz w:val="24"/>
          <w:szCs w:val="24"/>
        </w:rPr>
        <w:t>Также вся информация о муниципальной услуге и услугах, необходимых для получения муниципальной услуги доступна на Интернет-сайте Администрации муниципального образования, Интернет-сайтах организаций, участвующих в предоставлении муниципальной услуги, а так же в федеральной государственной информационной системе «Единый портал государственных и муниципальных услуг (функций)» (</w:t>
      </w:r>
      <w:proofErr w:type="spellStart"/>
      <w:r w:rsidRPr="003214F7">
        <w:rPr>
          <w:rFonts w:ascii="Times New Roman" w:hAnsi="Times New Roman" w:cs="Times New Roman"/>
          <w:sz w:val="24"/>
          <w:szCs w:val="24"/>
        </w:rPr>
        <w:t>www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3214F7">
        <w:rPr>
          <w:rFonts w:ascii="Times New Roman" w:hAnsi="Times New Roman" w:cs="Times New Roman"/>
          <w:sz w:val="24"/>
          <w:szCs w:val="24"/>
          <w:lang w:val="en-US"/>
        </w:rPr>
        <w:t>gosuslugi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3214F7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>) и о</w:t>
      </w:r>
      <w:r>
        <w:rPr>
          <w:rFonts w:ascii="Times New Roman" w:hAnsi="Times New Roman" w:cs="Times New Roman"/>
          <w:sz w:val="24"/>
          <w:szCs w:val="24"/>
        </w:rPr>
        <w:t>бновляется по мере ее изменения</w:t>
      </w:r>
      <w:proofErr w:type="gramEnd"/>
    </w:p>
    <w:p w:rsidR="003214F7" w:rsidRPr="003214F7" w:rsidRDefault="003214F7" w:rsidP="003214F7">
      <w:pPr>
        <w:jc w:val="center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2. Стандарт предоставления муниципальной услуги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2.1.Наименование муниципальной услуги: </w:t>
      </w:r>
      <w:r w:rsidRPr="003214F7">
        <w:rPr>
          <w:rFonts w:ascii="Times New Roman" w:hAnsi="Times New Roman" w:cs="Times New Roman"/>
          <w:bCs/>
          <w:sz w:val="24"/>
          <w:szCs w:val="24"/>
        </w:rPr>
        <w:t xml:space="preserve">по </w:t>
      </w:r>
      <w:r w:rsidRPr="003214F7">
        <w:rPr>
          <w:rFonts w:ascii="Times New Roman" w:hAnsi="Times New Roman" w:cs="Times New Roman"/>
          <w:sz w:val="24"/>
          <w:szCs w:val="24"/>
        </w:rPr>
        <w:t>переводу нежилого помещения в жилое помещение.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2.2. Предоставление муниципальной услуги осуществляет Администрация</w:t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муниципального образования. При предоставлении муниципальной услуги также могут принимать участие в качестве источников получения документов, необходимых для предоставления услуги, или источников предоставления информации для проверки сведений, предоставляемых заявителями, следующие органы и учреждения: - отсутствуют. 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Запрещается требовать от заявителя представления документов и информации или осуществления действий, определенных в части  1 статьи 7 Федерального закона от 27 июля 2010 г. N 210-ФЗ «Об организации предоставления государственных и муниципальных услуг.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2.3. Результатом предоставления муниципальной услуги является: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- выдача решения о переводе нежилого помещения в </w:t>
      </w:r>
      <w:proofErr w:type="gramStart"/>
      <w:r w:rsidRPr="003214F7">
        <w:rPr>
          <w:rFonts w:ascii="Times New Roman" w:hAnsi="Times New Roman" w:cs="Times New Roman"/>
          <w:sz w:val="24"/>
          <w:szCs w:val="24"/>
        </w:rPr>
        <w:t>жилое</w:t>
      </w:r>
      <w:proofErr w:type="gramEnd"/>
      <w:r w:rsidRPr="003214F7">
        <w:rPr>
          <w:rFonts w:ascii="Times New Roman" w:hAnsi="Times New Roman" w:cs="Times New Roman"/>
          <w:sz w:val="24"/>
          <w:szCs w:val="24"/>
        </w:rPr>
        <w:t>;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- выдача решения об отказе в переводе нежилого помещения в </w:t>
      </w:r>
      <w:proofErr w:type="gramStart"/>
      <w:r w:rsidRPr="003214F7">
        <w:rPr>
          <w:rFonts w:ascii="Times New Roman" w:hAnsi="Times New Roman" w:cs="Times New Roman"/>
          <w:sz w:val="24"/>
          <w:szCs w:val="24"/>
        </w:rPr>
        <w:t>жилое</w:t>
      </w:r>
      <w:proofErr w:type="gramEnd"/>
      <w:r w:rsidRPr="003214F7">
        <w:rPr>
          <w:rFonts w:ascii="Times New Roman" w:hAnsi="Times New Roman" w:cs="Times New Roman"/>
          <w:sz w:val="24"/>
          <w:szCs w:val="24"/>
        </w:rPr>
        <w:t>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2.4. Срок  предоставления муниципальной услуги: 45   дней.</w:t>
      </w:r>
    </w:p>
    <w:p w:rsidR="003214F7" w:rsidRPr="003214F7" w:rsidRDefault="003214F7" w:rsidP="003214F7">
      <w:pPr>
        <w:tabs>
          <w:tab w:val="left" w:pos="108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lastRenderedPageBreak/>
        <w:t>2.4.1 Общий срок принятия решения о предоставлении муниципальной услуги составляет 45   дней со дня представления документов в орган, осуществляющий перевод помещений.</w:t>
      </w:r>
    </w:p>
    <w:p w:rsidR="003214F7" w:rsidRPr="003214F7" w:rsidRDefault="003214F7" w:rsidP="003214F7">
      <w:pPr>
        <w:tabs>
          <w:tab w:val="left" w:pos="108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2.4.2 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2.4.3. Срок выдачи (направления) заявителю документов, являющихся результатом предоставления муниципальной услуги, составляет: 3 рабочих дня.</w:t>
      </w:r>
    </w:p>
    <w:p w:rsidR="003214F7" w:rsidRPr="003214F7" w:rsidRDefault="003214F7" w:rsidP="003214F7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2.5. Перечень нормативных правовых актов, регулирующих предоставление муниципальной услуги, подлежит обязательному размещению на официальном сайте администрации, в федеральном реестре и на Едином портале государственных и муниципальных услуг (функций).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2.6. </w:t>
      </w:r>
      <w:proofErr w:type="gramStart"/>
      <w:r w:rsidRPr="003214F7">
        <w:rPr>
          <w:rFonts w:ascii="Times New Roman" w:hAnsi="Times New Roman" w:cs="Times New Roman"/>
          <w:sz w:val="24"/>
          <w:szCs w:val="24"/>
        </w:rPr>
        <w:t>Перечень документов, необходимых для получения муниципальной услуги (предоставляемые лично заявителем):</w:t>
      </w:r>
      <w:proofErr w:type="gramEnd"/>
    </w:p>
    <w:p w:rsidR="003214F7" w:rsidRPr="003214F7" w:rsidRDefault="003214F7" w:rsidP="003214F7">
      <w:pPr>
        <w:pStyle w:val="aa"/>
        <w:spacing w:before="0" w:beforeAutospacing="0" w:after="0" w:afterAutospacing="0"/>
        <w:ind w:firstLine="567"/>
        <w:jc w:val="both"/>
        <w:rPr>
          <w:color w:val="000000"/>
        </w:rPr>
      </w:pPr>
      <w:r w:rsidRPr="003214F7">
        <w:rPr>
          <w:color w:val="000000"/>
        </w:rPr>
        <w:t>1) заявление о переводе помещения;</w:t>
      </w:r>
    </w:p>
    <w:p w:rsidR="003214F7" w:rsidRPr="003214F7" w:rsidRDefault="003214F7" w:rsidP="003214F7">
      <w:pPr>
        <w:pStyle w:val="aa"/>
        <w:spacing w:before="0" w:beforeAutospacing="0" w:after="0" w:afterAutospacing="0"/>
        <w:ind w:firstLine="567"/>
        <w:jc w:val="both"/>
        <w:rPr>
          <w:color w:val="000000"/>
        </w:rPr>
      </w:pPr>
      <w:r w:rsidRPr="003214F7">
        <w:rPr>
          <w:color w:val="000000"/>
        </w:rPr>
        <w:t>2) подготовленный и оформленный в установленном порядке проект переустройства и (или) перепланировки переводимого помещения (в случае, если переустройство и (или) перепланировка требуются для обеспечения использования такого помещения в качестве жилого помещения)".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 2.6.1.</w:t>
      </w:r>
      <w:r w:rsidRPr="003214F7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3214F7">
        <w:rPr>
          <w:rFonts w:ascii="Times New Roman" w:hAnsi="Times New Roman" w:cs="Times New Roman"/>
          <w:sz w:val="24"/>
          <w:szCs w:val="24"/>
        </w:rPr>
        <w:t xml:space="preserve"> В рамках межведомственного информационного взаимодействия, осуществляемого в порядке и сроки, установленные законодательством и муниципальными правовыми актами муниципального образования, запрашиваются следующие документы (их копии или содержащиеся в них сведения), если заявитель не представил их по собственной инициативе:</w:t>
      </w:r>
    </w:p>
    <w:p w:rsidR="003214F7" w:rsidRPr="003214F7" w:rsidRDefault="003214F7" w:rsidP="003214F7">
      <w:pPr>
        <w:pStyle w:val="aa"/>
        <w:spacing w:before="0" w:beforeAutospacing="0" w:after="0" w:afterAutospacing="0"/>
        <w:ind w:firstLine="567"/>
        <w:jc w:val="both"/>
        <w:rPr>
          <w:color w:val="000000"/>
        </w:rPr>
      </w:pPr>
      <w:r w:rsidRPr="003214F7">
        <w:rPr>
          <w:color w:val="000000"/>
        </w:rPr>
        <w:t>1) правоустанавливающие документы на переводимое помещение, если право на него зарегистрировано в Едином государственном реестре недвижимости;</w:t>
      </w:r>
    </w:p>
    <w:p w:rsidR="003214F7" w:rsidRPr="003214F7" w:rsidRDefault="003214F7" w:rsidP="003214F7">
      <w:pPr>
        <w:pStyle w:val="aa"/>
        <w:spacing w:before="0" w:beforeAutospacing="0" w:after="0" w:afterAutospacing="0"/>
        <w:ind w:firstLine="567"/>
        <w:jc w:val="both"/>
        <w:rPr>
          <w:color w:val="000000"/>
        </w:rPr>
      </w:pPr>
      <w:r w:rsidRPr="003214F7">
        <w:rPr>
          <w:color w:val="000000"/>
        </w:rPr>
        <w:t>2) план переводимого помещения с его техническим описанием (в случае, если переводимое помещение является жилым, технический паспорт такого помещения);</w:t>
      </w:r>
    </w:p>
    <w:p w:rsidR="003214F7" w:rsidRPr="003214F7" w:rsidRDefault="003214F7" w:rsidP="003214F7">
      <w:pPr>
        <w:pStyle w:val="aa"/>
        <w:spacing w:before="0" w:beforeAutospacing="0" w:after="0" w:afterAutospacing="0"/>
        <w:ind w:firstLine="567"/>
        <w:jc w:val="both"/>
        <w:rPr>
          <w:color w:val="000000"/>
        </w:rPr>
      </w:pPr>
      <w:r w:rsidRPr="003214F7">
        <w:rPr>
          <w:color w:val="000000"/>
        </w:rPr>
        <w:t>3) поэтажный план дома, в котором находится переводимое помещение".</w:t>
      </w:r>
    </w:p>
    <w:p w:rsidR="003214F7" w:rsidRPr="003214F7" w:rsidRDefault="003214F7" w:rsidP="003214F7">
      <w:pPr>
        <w:pStyle w:val="aa"/>
        <w:spacing w:before="0" w:beforeAutospacing="0" w:after="0" w:afterAutospacing="0"/>
        <w:ind w:firstLine="567"/>
        <w:jc w:val="both"/>
        <w:rPr>
          <w:color w:val="000000"/>
        </w:rPr>
      </w:pPr>
      <w:r w:rsidRPr="003214F7">
        <w:rPr>
          <w:color w:val="000000"/>
        </w:rPr>
        <w:t xml:space="preserve">Орган, осуществляющий перевод помещений, не вправе требовать от заявителя представление других документов кроме документов, истребование которых у заявителя допускается в соответствии с  пунктом 2.6 настоящего регламента. Заявителю выдается расписка в получении от заявителя документов с указанием их перечня и даты их получения органом, осуществляющим перевод помещений, а также с указанием перечня сведений и документов, которые будут получены по межведомственным запросам. В случае представления документов через многофункциональный центр расписка выдается указанным многофункциональным центром. 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2.7.Основания для отказа в  приеме документов, необходимых для предоставления  муниципальной услуги </w:t>
      </w:r>
      <w:proofErr w:type="gramStart"/>
      <w:r w:rsidRPr="003214F7">
        <w:rPr>
          <w:rFonts w:ascii="Times New Roman" w:hAnsi="Times New Roman" w:cs="Times New Roman"/>
          <w:sz w:val="24"/>
          <w:szCs w:val="24"/>
        </w:rPr>
        <w:t>-о</w:t>
      </w:r>
      <w:proofErr w:type="gramEnd"/>
      <w:r w:rsidRPr="003214F7">
        <w:rPr>
          <w:rFonts w:ascii="Times New Roman" w:hAnsi="Times New Roman" w:cs="Times New Roman"/>
          <w:sz w:val="24"/>
          <w:szCs w:val="24"/>
        </w:rPr>
        <w:t>тсутствуют.</w:t>
      </w:r>
    </w:p>
    <w:p w:rsidR="003214F7" w:rsidRPr="003214F7" w:rsidRDefault="003214F7" w:rsidP="003214F7">
      <w:pPr>
        <w:pStyle w:val="aa"/>
        <w:spacing w:before="0" w:beforeAutospacing="0" w:after="0" w:afterAutospacing="0"/>
        <w:ind w:firstLine="567"/>
        <w:jc w:val="both"/>
        <w:rPr>
          <w:color w:val="000000"/>
        </w:rPr>
      </w:pPr>
      <w:r w:rsidRPr="003214F7">
        <w:t xml:space="preserve">2.8. </w:t>
      </w:r>
      <w:r w:rsidRPr="003214F7">
        <w:rPr>
          <w:color w:val="000000"/>
        </w:rPr>
        <w:t xml:space="preserve"> Перечень оснований для отказа в предоставлении муниципальной услуги.</w:t>
      </w:r>
    </w:p>
    <w:p w:rsidR="003214F7" w:rsidRPr="003214F7" w:rsidRDefault="003214F7" w:rsidP="003214F7">
      <w:pPr>
        <w:pStyle w:val="aa"/>
        <w:spacing w:before="0" w:beforeAutospacing="0" w:after="0" w:afterAutospacing="0"/>
        <w:ind w:firstLine="567"/>
        <w:jc w:val="both"/>
        <w:rPr>
          <w:color w:val="000000"/>
        </w:rPr>
      </w:pPr>
      <w:r w:rsidRPr="003214F7">
        <w:rPr>
          <w:color w:val="000000"/>
        </w:rPr>
        <w:t>Основаниями для отказа в предоставлении муниципальной услуги являются:</w:t>
      </w:r>
    </w:p>
    <w:p w:rsidR="003214F7" w:rsidRPr="003214F7" w:rsidRDefault="003214F7" w:rsidP="003214F7">
      <w:pPr>
        <w:pStyle w:val="aa"/>
        <w:spacing w:before="0" w:beforeAutospacing="0" w:after="0" w:afterAutospacing="0"/>
        <w:ind w:firstLine="567"/>
        <w:jc w:val="both"/>
        <w:rPr>
          <w:color w:val="000000"/>
        </w:rPr>
      </w:pPr>
      <w:proofErr w:type="gramStart"/>
      <w:r w:rsidRPr="003214F7">
        <w:rPr>
          <w:color w:val="000000"/>
        </w:rPr>
        <w:t>1) непредставление документов, определенных пунктом 2.6 настоящего регламента, обязанность по представлению которых возложена на заявителя;</w:t>
      </w:r>
      <w:proofErr w:type="gramEnd"/>
    </w:p>
    <w:p w:rsidR="003214F7" w:rsidRPr="003214F7" w:rsidRDefault="003214F7" w:rsidP="003214F7">
      <w:pPr>
        <w:pStyle w:val="aa"/>
        <w:spacing w:before="0" w:beforeAutospacing="0" w:after="0" w:afterAutospacing="0"/>
        <w:ind w:firstLine="567"/>
        <w:jc w:val="both"/>
        <w:rPr>
          <w:color w:val="000000"/>
        </w:rPr>
      </w:pPr>
      <w:proofErr w:type="gramStart"/>
      <w:r w:rsidRPr="003214F7">
        <w:rPr>
          <w:color w:val="000000"/>
        </w:rPr>
        <w:lastRenderedPageBreak/>
        <w:t>1.1) поступления в орган, осуществляющий перевод помещений,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перевода жилого помещения в нежилое помещение или нежилого помещения в жилое помещение, если соответствующий документ не представлен заявителем по собственной инициативе.</w:t>
      </w:r>
      <w:proofErr w:type="gramEnd"/>
      <w:r w:rsidRPr="003214F7">
        <w:rPr>
          <w:color w:val="000000"/>
        </w:rPr>
        <w:t xml:space="preserve"> </w:t>
      </w:r>
      <w:proofErr w:type="gramStart"/>
      <w:r w:rsidRPr="003214F7">
        <w:rPr>
          <w:color w:val="000000"/>
        </w:rPr>
        <w:t>Отказ в переводе помещения по указанному основанию допускается в случае, если орган, осуществляющий перевод помещений, после получения указанного ответа уведомил заявителя о получении такого ответа, предложил заявителю представить документ и (или) информацию, необходимые для перевода жилого помещения в нежилое помещение или нежилого помещения в жилое помещение, и не получил от заявителя такие документ и (или) информацию в течение пятнадцати рабочих</w:t>
      </w:r>
      <w:proofErr w:type="gramEnd"/>
      <w:r w:rsidRPr="003214F7">
        <w:rPr>
          <w:color w:val="000000"/>
        </w:rPr>
        <w:t xml:space="preserve"> дней со дня направления уведомления;</w:t>
      </w:r>
    </w:p>
    <w:p w:rsidR="003214F7" w:rsidRPr="003214F7" w:rsidRDefault="003214F7" w:rsidP="003214F7">
      <w:pPr>
        <w:pStyle w:val="aa"/>
        <w:spacing w:before="0" w:beforeAutospacing="0" w:after="0" w:afterAutospacing="0"/>
        <w:ind w:firstLine="567"/>
        <w:jc w:val="both"/>
        <w:rPr>
          <w:color w:val="000000"/>
        </w:rPr>
      </w:pPr>
      <w:r w:rsidRPr="003214F7">
        <w:rPr>
          <w:color w:val="000000"/>
        </w:rPr>
        <w:t xml:space="preserve">2) несоответствия проекта переустройства и (или) перепланировки  помещения в многоквартирном доме  требованиям законодательства. </w:t>
      </w:r>
    </w:p>
    <w:p w:rsidR="003214F7" w:rsidRPr="003214F7" w:rsidRDefault="003214F7" w:rsidP="003214F7">
      <w:pPr>
        <w:pStyle w:val="aa"/>
        <w:spacing w:before="0" w:beforeAutospacing="0" w:after="0" w:afterAutospacing="0"/>
        <w:ind w:firstLine="567"/>
        <w:jc w:val="both"/>
        <w:rPr>
          <w:color w:val="000000"/>
        </w:rPr>
      </w:pPr>
      <w:r w:rsidRPr="003214F7">
        <w:rPr>
          <w:color w:val="000000"/>
        </w:rPr>
        <w:t>3) несоблюдения предусмотренных статьей 22 Жилищного Кодекса РФ условий перевода помещения;</w:t>
      </w:r>
    </w:p>
    <w:p w:rsidR="003214F7" w:rsidRPr="003214F7" w:rsidRDefault="003214F7" w:rsidP="003214F7">
      <w:pPr>
        <w:pStyle w:val="aa"/>
        <w:spacing w:before="0" w:beforeAutospacing="0" w:after="0" w:afterAutospacing="0"/>
        <w:ind w:firstLine="567"/>
        <w:jc w:val="both"/>
        <w:rPr>
          <w:color w:val="000000"/>
        </w:rPr>
      </w:pPr>
      <w:r w:rsidRPr="003214F7">
        <w:rPr>
          <w:color w:val="000000"/>
        </w:rPr>
        <w:t>4) представления документов в ненадлежащий орган;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 2.9. Услуги, которые являются необходимыми и обязательными для предоставления  услуги: - отсутствуют.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2.10.Размер платы, взимаемой с заявителя при предоставлении муниципальной услуги: услуга является бесплатной.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2.11. Максимальное время ожидания в очереди при подаче заявления о предоставлении  муниципальной услуги не должно превышать  15 минут.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2.12.Срок и порядок регистрации запроса заявителя о предоставлении муниципальной услуги: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 поступления письменной корреспонденции (почтой), один день со дня поступления запроса через электронные каналы связи (электронной почтой). 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2.13.Требования к помещениям, в которых предоставляется муниципальная услуга: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2.13.1. В Администрации муниципального образования, прием заявителей</w:t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        соблюдение санитарно-эпидемиологических правил и нормативов, правил противопожарной безопасности;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оборудование местами общественного пользования (туалеты) и местами для хранения верхней одежды.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2.13.2.Требования к местам для ожидания: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lastRenderedPageBreak/>
        <w:t>места для ожидания оборудуются стульями и (или) кресельными секциями, и (или) скамьями;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места для ожидания находятся в холле (зале) или ином специально приспособленном помещении;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в местах для ожидания предусматриваются места для получения информации о муниципальной услуге.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2.13.3.Требования к местам для получения информации о муниципальной услуге: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заполнения; 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информационные материалы, 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сведений;</w:t>
      </w:r>
    </w:p>
    <w:p w:rsidR="003214F7" w:rsidRPr="003214F7" w:rsidRDefault="003214F7" w:rsidP="003214F7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2.13.4.Требования к местам приема заявителей: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Прием заявителей, заполнение заявлений о предоставлении муниципальной услуги осуществляется 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Специалисты, осуществляющие прием заявителей, обеспечиваются личными и (или) настольными идентификационными карточками.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Места для приема заявителей оборудуются стульями и столами для обеспечения возможности заполнения заявлений о предоставлении муниципальной  услуги и оформления документов. 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2.14. Показатели качества и доступности предоставления муниципальной услуги: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2.14.1.Показатели качества муниципальной услуги: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1) выполнение должностными лицами, муниципальными служащими предусмотренных законодательством Российской Федерации требований, правил и норм, </w:t>
      </w:r>
      <w:r w:rsidRPr="003214F7">
        <w:rPr>
          <w:rFonts w:ascii="Times New Roman" w:hAnsi="Times New Roman" w:cs="Times New Roman"/>
          <w:sz w:val="24"/>
          <w:szCs w:val="24"/>
        </w:rPr>
        <w:lastRenderedPageBreak/>
        <w:t>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2) отсутствие обоснованных жалоб на действия (бездействие) должностных лиц, муниципальных служащих при предоставлении муниципальной услуги.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2.14.2.</w:t>
      </w:r>
      <w:r w:rsidRPr="003214F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3214F7">
        <w:rPr>
          <w:rFonts w:ascii="Times New Roman" w:hAnsi="Times New Roman" w:cs="Times New Roman"/>
          <w:sz w:val="24"/>
          <w:szCs w:val="24"/>
        </w:rPr>
        <w:t>Показатели доступности предоставления  муниципальной услуги: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1) открытость и доступность информации о порядке и стандарте предоставления муниципальной услуги, об образцах оформления документов, необходимых для предоставления услуги, размещенных на информационных стендах, на Интернет-ресурсах  администрации;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2) пешеходная доступность от остановок общественного транспорта до здания Администрации муниципального образования;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3) 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4) 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3214F7" w:rsidRPr="003214F7" w:rsidRDefault="003214F7" w:rsidP="003214F7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беспрепятственный доступ к месту предоставления муниципальной услуги для </w:t>
      </w:r>
      <w:proofErr w:type="spellStart"/>
      <w:r w:rsidRPr="003214F7">
        <w:rPr>
          <w:rFonts w:ascii="Times New Roman" w:hAnsi="Times New Roman" w:cs="Times New Roman"/>
          <w:sz w:val="24"/>
          <w:szCs w:val="24"/>
        </w:rPr>
        <w:t>маломобильных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 xml:space="preserve"> групп граждан (входы в помещения оборудуются пандусами, расширенными проходами, позволяющими обеспечить беспрепятственный доступ </w:t>
      </w:r>
      <w:proofErr w:type="spellStart"/>
      <w:r w:rsidRPr="003214F7">
        <w:rPr>
          <w:rFonts w:ascii="Times New Roman" w:hAnsi="Times New Roman" w:cs="Times New Roman"/>
          <w:sz w:val="24"/>
          <w:szCs w:val="24"/>
        </w:rPr>
        <w:t>маломобильных</w:t>
      </w:r>
      <w:proofErr w:type="spellEnd"/>
      <w:r w:rsidRPr="003214F7">
        <w:rPr>
          <w:rFonts w:ascii="Times New Roman" w:hAnsi="Times New Roman" w:cs="Times New Roman"/>
          <w:sz w:val="24"/>
          <w:szCs w:val="24"/>
        </w:rPr>
        <w:t xml:space="preserve"> групп граждан, включая инвалидов, использующих кресла-коляски, собак-проводников);</w:t>
      </w:r>
    </w:p>
    <w:p w:rsidR="003214F7" w:rsidRPr="003214F7" w:rsidRDefault="003214F7" w:rsidP="003214F7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6)сопровождение инвалидов, имеющих стойкие расстройства функции зрения и самостоятельного передвижения, и оказание им помощи в месте предоставления муниципальной услуги;</w:t>
      </w:r>
    </w:p>
    <w:p w:rsidR="003214F7" w:rsidRPr="003214F7" w:rsidRDefault="003214F7" w:rsidP="003214F7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7) информационные таблички (вывески) размещаются рядом </w:t>
      </w:r>
      <w:proofErr w:type="gramStart"/>
      <w:r w:rsidRPr="003214F7">
        <w:rPr>
          <w:rFonts w:ascii="Times New Roman" w:hAnsi="Times New Roman" w:cs="Times New Roman"/>
          <w:sz w:val="24"/>
          <w:szCs w:val="24"/>
        </w:rPr>
        <w:t>со</w:t>
      </w:r>
      <w:proofErr w:type="gramEnd"/>
      <w:r w:rsidRPr="003214F7">
        <w:rPr>
          <w:rFonts w:ascii="Times New Roman" w:hAnsi="Times New Roman" w:cs="Times New Roman"/>
          <w:sz w:val="24"/>
          <w:szCs w:val="24"/>
        </w:rPr>
        <w:t xml:space="preserve">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3214F7" w:rsidRPr="003214F7" w:rsidRDefault="003214F7" w:rsidP="003214F7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8) оказание работниками   помощи инвалидам в преодолении барьеров, мешающих получению ими услуг наравне с другими лицами;</w:t>
      </w:r>
    </w:p>
    <w:p w:rsidR="003214F7" w:rsidRPr="003214F7" w:rsidRDefault="003214F7" w:rsidP="003214F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9)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услуги;</w:t>
      </w:r>
    </w:p>
    <w:p w:rsidR="003214F7" w:rsidRPr="003214F7" w:rsidRDefault="003214F7" w:rsidP="003214F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10) размещение присутственных мест на нижних этажах зданий (ст</w:t>
      </w:r>
      <w:r>
        <w:rPr>
          <w:rFonts w:ascii="Times New Roman" w:hAnsi="Times New Roman" w:cs="Times New Roman"/>
          <w:sz w:val="24"/>
          <w:szCs w:val="24"/>
        </w:rPr>
        <w:t>роений) для удобства заявителей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2.15.Административные процедуры по приему заявления и документов, необходимых для предоставления муниципальной услуги, а также выдаче </w:t>
      </w:r>
      <w:proofErr w:type="gramStart"/>
      <w:r w:rsidRPr="003214F7">
        <w:rPr>
          <w:rFonts w:ascii="Times New Roman" w:hAnsi="Times New Roman" w:cs="Times New Roman"/>
          <w:sz w:val="24"/>
          <w:szCs w:val="24"/>
          <w:shd w:val="clear" w:color="auto" w:fill="FFFFFF"/>
        </w:rPr>
        <w:t>документа, являющегося результатом предоставления муниципальной услуги могут</w:t>
      </w:r>
      <w:proofErr w:type="gramEnd"/>
      <w:r w:rsidRPr="003214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осуществляться   специалистами МФЦ по принципу экстерриториальности,</w:t>
      </w:r>
      <w:r w:rsidRPr="003214F7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3214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соответствии с </w:t>
      </w:r>
      <w:r w:rsidRPr="003214F7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которым</w:t>
      </w:r>
      <w:r w:rsidRPr="003214F7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3214F7">
        <w:rPr>
          <w:rFonts w:ascii="Times New Roman" w:hAnsi="Times New Roman" w:cs="Times New Roman"/>
          <w:sz w:val="24"/>
          <w:szCs w:val="24"/>
          <w:shd w:val="clear" w:color="auto" w:fill="FFFFFF"/>
        </w:rPr>
        <w:t>Заявитель вправе выбрать для обращения за получением муниципальной услуги МФЦ, расположенный на территории Новосибирской области</w:t>
      </w:r>
      <w:r w:rsidRPr="003214F7">
        <w:rPr>
          <w:rFonts w:ascii="Times New Roman" w:hAnsi="Times New Roman" w:cs="Times New Roman"/>
          <w:sz w:val="24"/>
          <w:szCs w:val="24"/>
        </w:rPr>
        <w:t>.</w:t>
      </w:r>
      <w:r w:rsidRPr="003214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Организация предоставления муниципальной услуги на базе МФЦ осуществляется в соответствии с соглашением о взаимодействии между Администрацией и МФЦ, заключенным в установленном порядке.</w:t>
      </w:r>
    </w:p>
    <w:p w:rsidR="003214F7" w:rsidRPr="003214F7" w:rsidRDefault="003214F7" w:rsidP="003214F7">
      <w:pPr>
        <w:jc w:val="center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3. Состав, последовательность и сроки выполнения административных процедур, требования к порядку их выполнения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3.1. Предоставление муниципальной услуги включает в себя последовательность следующих административных процедур: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- прием и регистрация пакета документов;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- рассмотрение поданных документов и принятие решения о переводе нежилого помещения </w:t>
      </w:r>
      <w:proofErr w:type="gramStart"/>
      <w:r w:rsidRPr="003214F7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3214F7">
        <w:rPr>
          <w:rFonts w:ascii="Times New Roman" w:hAnsi="Times New Roman" w:cs="Times New Roman"/>
          <w:sz w:val="24"/>
          <w:szCs w:val="24"/>
        </w:rPr>
        <w:t xml:space="preserve"> жилое;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3.2. Прием и регистрация пакета документов.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3.2.1. Основанием для начала административной процедуры по приему документов является обращение заявителя с документами, необходимыми для установления права заявителя на получение муниципальной услуги в соответствии с действующим законодательством.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3.2.2. Специалист администрации муниципального образования, ответственный за прием документов (далее по тексту - специалист, ответственный за прием документов):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устанавливает предмет обращения, личность заявителя, полномочия представителя заявителя;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проверяет наличие всех необходимых документов и проверяет соответствие представленных документов следующим требованиям: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документы в установленных законодательством случаях нотариально удостоверены, скреплены печатями, имеют надлежащие подписи сторон или определенных законодательством должностных лиц;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фамилии, имена и отчества заявителей, адреса регистрации написаны полностью;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в документах нет подчисток, приписок, зачеркнутых слов и иных неоговоренных исправлений;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документы не имеют серьезных повреждений, наличие которых не позволяет однозначно истолковать их содержание;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пакет представленных документов полностью укомплектован.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3.2.3. При отсутствии необходимых документов, неправильном заполнении заявления специалист, ответственный за прием документов, устно уведомляет заявителя о наличии препятствий для рассмотрения вопроса о предоставлении муниципальной услуги, </w:t>
      </w:r>
      <w:r w:rsidRPr="003214F7">
        <w:rPr>
          <w:rFonts w:ascii="Times New Roman" w:hAnsi="Times New Roman" w:cs="Times New Roman"/>
          <w:sz w:val="24"/>
          <w:szCs w:val="24"/>
        </w:rPr>
        <w:lastRenderedPageBreak/>
        <w:t>объясняет заявителю содержание выявленных недостатков в представленных документах и меры по их устранению, возвращает документы заявителю.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Если недостатки, препятствующие приему документов, допустимо устранить в ходе приема, они устраняются незамедлительно.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3.2.4. Специалист, ответственный за прием документов, сверяет подлинники и копии документов, предоставленных заявителем.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3.2.5. Специалист, ответственный за прием документов, вносит запись в журнал регистрации заявлений о предоставлении муниципальной услуги. 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При организации ведения электронного документооборота вносится запись в систему регистрации входящей корреспонденции.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3.2.6. Специалист, ответственный за прием документов, оформляет расписку о приеме заявления и документов в двух экземплярах и передает один экземпляр заявителю, а второй прикладывает к пакету представленных заявителем документов. В расписке указывается: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- порядковый номер записи в журнале регистрации заявлений о предоставлении муниципальной услуги (регистрационный номер);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- дата представления документов;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- фамилия и инициалы специалиста, принявшего документы и сделавшего соответствующую запись в журнале регистрации заявлений о предоставлении муниципальной услуги, 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- подпись специалиста.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3.2.7. Специалист, ответственный за прием документов, передает их в установленном порядке для рассмотрения.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3.2.8. Результатом выполнения административной процедуры является прием документов заявителя на получение муниципальной услуги и передача их на рассмотрение.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Суммарная длительность административной процедуры - 30 минут.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3.3. Рассмотрение поданных документов и принятие решения о переводе нежилого помещения в жилое помещение.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3.3.1. Основанием для начала рассмотрения документов, представленных для перевода нежилого помещения в жилое помещение (далее по тексту – представленные документы), является их поступление специалисту, ответственному за прием и оформление документов.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3.3.2. Вопрос о возможности перевода нежилого помещения в жилое помещение выносится на рассмотрение администрацией муниципального образования, не позднее чем через 30 дней со дня приема представленных документов.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lastRenderedPageBreak/>
        <w:t>3.3.3. Специалист, ответственный за прием и оформление документов, в течение трех рабочих дней со дня приема документов, поочередно направляет главе муниципального образования поступившие документы для предварительного ознакомления с ними. Максимальный срок ознакомления с представленными документами не должен превышать трех рабочих дней. В случае необходимости, глава муниципального образования с уполномоченным специалистом администрации муниципального образования выезжают на объект для осмотра переводимого помещения. Общий срок предварительного ознакомления с представленными документами не должен превышать тридцати дней. В случае отказа от предварительного ознакомления с представленными документами, вопрос выносится на рассмотрение администрации муниципального образования без предварительного ознакомления с документами.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3.3.4. Глава муниципального образования рассматривает представленные документы и принимает решение о возможности (невозможности) перевода нежилого помещения в жилое помещение. 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В случае принятия решения о возможности перевода нежилого помещения в жилое помещение, администрация муниципального образования  перечень работ и условий по их проведению, необходимых для использования помещения в качестве жилого. 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В случае принятия решения о невозможности перевода жилого помещения в нежилое помещение, администрация муниципального образования указывает основания, по которым перевод не может быть осуществлен.</w:t>
      </w:r>
    </w:p>
    <w:p w:rsidR="003214F7" w:rsidRPr="003214F7" w:rsidRDefault="003214F7" w:rsidP="003214F7">
      <w:pPr>
        <w:jc w:val="center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4. Порядок и формы </w:t>
      </w:r>
      <w:proofErr w:type="gramStart"/>
      <w:r w:rsidRPr="003214F7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3214F7">
        <w:rPr>
          <w:rFonts w:ascii="Times New Roman" w:hAnsi="Times New Roman" w:cs="Times New Roman"/>
          <w:sz w:val="24"/>
          <w:szCs w:val="24"/>
        </w:rPr>
        <w:t xml:space="preserve"> совершением действий</w:t>
      </w:r>
    </w:p>
    <w:p w:rsidR="003214F7" w:rsidRPr="003214F7" w:rsidRDefault="003214F7" w:rsidP="003214F7">
      <w:pPr>
        <w:jc w:val="center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по предоставлению  </w:t>
      </w:r>
      <w:proofErr w:type="gramStart"/>
      <w:r w:rsidRPr="003214F7">
        <w:rPr>
          <w:rFonts w:ascii="Times New Roman" w:hAnsi="Times New Roman" w:cs="Times New Roman"/>
          <w:sz w:val="24"/>
          <w:szCs w:val="24"/>
        </w:rPr>
        <w:t>муниципальной</w:t>
      </w:r>
      <w:proofErr w:type="gramEnd"/>
      <w:r w:rsidRPr="003214F7">
        <w:rPr>
          <w:rFonts w:ascii="Times New Roman" w:hAnsi="Times New Roman" w:cs="Times New Roman"/>
          <w:sz w:val="24"/>
          <w:szCs w:val="24"/>
        </w:rPr>
        <w:t xml:space="preserve">  услуг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4.1. Текущий </w:t>
      </w:r>
      <w:proofErr w:type="gramStart"/>
      <w:r w:rsidRPr="003214F7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3214F7">
        <w:rPr>
          <w:rFonts w:ascii="Times New Roman" w:hAnsi="Times New Roman" w:cs="Times New Roman"/>
          <w:sz w:val="24"/>
          <w:szCs w:val="24"/>
        </w:rPr>
        <w:t xml:space="preserve"> соблюдением и исполнением муниципальными служащими Администрации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осуществляет глава муниципального образования.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4.2. Текущий контроль, осуществляется путем проведения плановых (один раз в год) и внеплановых проверок полноты и качества предоставления  муниципальной услуги. Проверки проводятся на основании распоряжения главы муниципального образования.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4.3. Ответственность за предоставление муниципальной услуги возлагается на главу, </w:t>
      </w:r>
      <w:proofErr w:type="gramStart"/>
      <w:r w:rsidRPr="003214F7">
        <w:rPr>
          <w:rFonts w:ascii="Times New Roman" w:hAnsi="Times New Roman" w:cs="Times New Roman"/>
          <w:sz w:val="24"/>
          <w:szCs w:val="24"/>
        </w:rPr>
        <w:t>который</w:t>
      </w:r>
      <w:proofErr w:type="gramEnd"/>
      <w:r w:rsidRPr="003214F7">
        <w:rPr>
          <w:rFonts w:ascii="Times New Roman" w:hAnsi="Times New Roman" w:cs="Times New Roman"/>
          <w:sz w:val="24"/>
          <w:szCs w:val="24"/>
        </w:rPr>
        <w:t xml:space="preserve"> непосредственно принимает решение по вопросам предоставления муниципальной  услуги.</w:t>
      </w:r>
    </w:p>
    <w:p w:rsidR="003214F7" w:rsidRPr="003214F7" w:rsidRDefault="003214F7" w:rsidP="003214F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4.4. Ответственность за неисполнение, ненадлежащее исполнение возложенных обязанностей по предоставлению муниципальной услуги возлагается на муниципальных служащих Администрации в соответствии с Федеральным законом от 02.03.2007 N 25-ФЗ "О муниципальной службе в Российской Федерации" и Федеральным законом от 25 декабря 2008 года № 273-ФЗ «О противодействии коррупции».</w:t>
      </w:r>
    </w:p>
    <w:p w:rsidR="003214F7" w:rsidRPr="003214F7" w:rsidRDefault="003214F7" w:rsidP="003214F7">
      <w:pPr>
        <w:tabs>
          <w:tab w:val="left" w:pos="1418"/>
        </w:tabs>
        <w:autoSpaceDE w:val="0"/>
        <w:autoSpaceDN w:val="0"/>
        <w:adjustRightInd w:val="0"/>
        <w:ind w:firstLine="709"/>
        <w:outlineLvl w:val="0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lastRenderedPageBreak/>
        <w:t xml:space="preserve">5. </w:t>
      </w:r>
      <w:proofErr w:type="gramStart"/>
      <w:r w:rsidRPr="003214F7">
        <w:rPr>
          <w:rFonts w:ascii="Times New Roman" w:hAnsi="Times New Roman" w:cs="Times New Roman"/>
          <w:sz w:val="24"/>
          <w:szCs w:val="24"/>
          <w:shd w:val="clear" w:color="auto" w:fill="FFFFFF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proofErr w:type="gramEnd"/>
    </w:p>
    <w:p w:rsidR="003214F7" w:rsidRPr="003214F7" w:rsidRDefault="003214F7" w:rsidP="003214F7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5.1. </w:t>
      </w:r>
      <w:proofErr w:type="gramStart"/>
      <w:r w:rsidRPr="003214F7">
        <w:rPr>
          <w:rFonts w:ascii="Times New Roman" w:hAnsi="Times New Roman" w:cs="Times New Roman"/>
          <w:sz w:val="24"/>
          <w:szCs w:val="24"/>
        </w:rPr>
        <w:t xml:space="preserve">Заявитель имеет право обжаловать решения и действия </w:t>
      </w:r>
      <w:r w:rsidRPr="003214F7">
        <w:rPr>
          <w:rFonts w:ascii="Times New Roman" w:hAnsi="Times New Roman" w:cs="Times New Roman"/>
          <w:sz w:val="24"/>
          <w:szCs w:val="24"/>
          <w:shd w:val="clear" w:color="auto" w:fill="FFFFFF"/>
        </w:rPr>
        <w:t>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r w:rsidRPr="003214F7">
        <w:rPr>
          <w:rFonts w:ascii="Times New Roman" w:hAnsi="Times New Roman" w:cs="Times New Roman"/>
          <w:sz w:val="24"/>
          <w:szCs w:val="24"/>
        </w:rPr>
        <w:t>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</w:t>
      </w:r>
      <w:proofErr w:type="gramEnd"/>
      <w:r w:rsidRPr="003214F7">
        <w:rPr>
          <w:rFonts w:ascii="Times New Roman" w:hAnsi="Times New Roman" w:cs="Times New Roman"/>
          <w:sz w:val="24"/>
          <w:szCs w:val="24"/>
        </w:rPr>
        <w:t xml:space="preserve"> «Об организации предоставления государственных и муниципальных услуг».</w:t>
      </w:r>
    </w:p>
    <w:p w:rsidR="003214F7" w:rsidRPr="003214F7" w:rsidRDefault="003214F7" w:rsidP="003214F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5.2. Жалоба на действия (бездействие) </w:t>
      </w:r>
      <w:r w:rsidRPr="003214F7">
        <w:rPr>
          <w:rFonts w:ascii="Times New Roman" w:hAnsi="Times New Roman" w:cs="Times New Roman"/>
          <w:bCs/>
          <w:sz w:val="24"/>
          <w:szCs w:val="24"/>
        </w:rPr>
        <w:t>администрации, должностных лиц, муниципальных служащих подается</w:t>
      </w:r>
      <w:r w:rsidRPr="003214F7">
        <w:rPr>
          <w:rFonts w:ascii="Times New Roman" w:hAnsi="Times New Roman" w:cs="Times New Roman"/>
          <w:sz w:val="24"/>
          <w:szCs w:val="24"/>
        </w:rPr>
        <w:t xml:space="preserve"> главе</w:t>
      </w:r>
      <w:r w:rsidRPr="003214F7">
        <w:rPr>
          <w:rFonts w:ascii="Times New Roman" w:hAnsi="Times New Roman" w:cs="Times New Roman"/>
          <w:bCs/>
          <w:sz w:val="24"/>
          <w:szCs w:val="24"/>
        </w:rPr>
        <w:t>.</w:t>
      </w:r>
    </w:p>
    <w:p w:rsidR="003214F7" w:rsidRPr="003214F7" w:rsidRDefault="003214F7" w:rsidP="003214F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14F7">
        <w:rPr>
          <w:rFonts w:ascii="Times New Roman" w:hAnsi="Times New Roman" w:cs="Times New Roman"/>
          <w:bCs/>
          <w:sz w:val="24"/>
          <w:szCs w:val="24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3214F7" w:rsidRPr="003214F7" w:rsidRDefault="003214F7" w:rsidP="003214F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3214F7" w:rsidRPr="003214F7" w:rsidRDefault="003214F7" w:rsidP="003214F7">
      <w:pPr>
        <w:autoSpaceDE w:val="0"/>
        <w:autoSpaceDN w:val="0"/>
        <w:adjustRightInd w:val="0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 xml:space="preserve">5.3. </w:t>
      </w:r>
      <w:proofErr w:type="gramStart"/>
      <w:r w:rsidRPr="003214F7">
        <w:rPr>
          <w:rFonts w:ascii="Times New Roman" w:hAnsi="Times New Roman" w:cs="Times New Roman"/>
          <w:sz w:val="24"/>
          <w:szCs w:val="24"/>
        </w:rPr>
        <w:t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</w:t>
      </w:r>
      <w:r w:rsidRPr="003214F7">
        <w:rPr>
          <w:rFonts w:ascii="Times New Roman" w:hAnsi="Times New Roman" w:cs="Times New Roman"/>
          <w:bCs/>
          <w:sz w:val="24"/>
          <w:szCs w:val="24"/>
        </w:rPr>
        <w:t xml:space="preserve">. </w:t>
      </w:r>
      <w:proofErr w:type="gramEnd"/>
    </w:p>
    <w:p w:rsidR="003214F7" w:rsidRPr="003214F7" w:rsidRDefault="003214F7" w:rsidP="003214F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3214F7" w:rsidRPr="003214F7" w:rsidRDefault="003214F7" w:rsidP="003214F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Федеральный закон от 27.07.2010 № 210-ФЗ</w:t>
      </w:r>
      <w:r w:rsidRPr="003214F7">
        <w:rPr>
          <w:rFonts w:ascii="Times New Roman" w:hAnsi="Times New Roman" w:cs="Times New Roman"/>
          <w:sz w:val="24"/>
          <w:szCs w:val="24"/>
        </w:rPr>
        <w:tab/>
        <w:t>«Об организации предоставления государственных и муниципальных услуг»;</w:t>
      </w:r>
    </w:p>
    <w:p w:rsidR="003214F7" w:rsidRPr="003214F7" w:rsidRDefault="003214F7" w:rsidP="003214F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3214F7">
        <w:rPr>
          <w:color w:val="000000"/>
        </w:rPr>
        <w:t xml:space="preserve"> </w:t>
      </w:r>
      <w:hyperlink r:id="rId6" w:anchor="/document/70262414/entry/0" w:history="1">
        <w:r w:rsidRPr="003214F7">
          <w:rPr>
            <w:rStyle w:val="a9"/>
            <w:color w:val="000000"/>
          </w:rPr>
          <w:t>постановление</w:t>
        </w:r>
      </w:hyperlink>
      <w:r w:rsidRPr="003214F7">
        <w:rPr>
          <w:color w:val="000000"/>
        </w:rPr>
        <w:t> Правительства Российской Федерации от 20 ноября 2012 г. N 1198 "О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услуг".</w:t>
      </w:r>
    </w:p>
    <w:p w:rsidR="003214F7" w:rsidRPr="003214F7" w:rsidRDefault="003214F7" w:rsidP="003214F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5.5. Информация, содержащаяся в настоящем разделе, подлежит размещению на Едином портале государственных и муниципальных услуг</w:t>
      </w:r>
    </w:p>
    <w:p w:rsidR="003214F7" w:rsidRPr="003214F7" w:rsidRDefault="003214F7" w:rsidP="003214F7">
      <w:pPr>
        <w:jc w:val="right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lastRenderedPageBreak/>
        <w:t>ПРИЛОЖЕНИЕ № 1</w:t>
      </w:r>
    </w:p>
    <w:p w:rsidR="003214F7" w:rsidRPr="003214F7" w:rsidRDefault="003214F7" w:rsidP="003214F7">
      <w:pPr>
        <w:jc w:val="right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3214F7" w:rsidRPr="003214F7" w:rsidRDefault="003214F7" w:rsidP="003214F7">
      <w:pPr>
        <w:jc w:val="right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3214F7" w:rsidRPr="003214F7" w:rsidRDefault="003214F7" w:rsidP="003214F7">
      <w:pPr>
        <w:jc w:val="center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БЛОК-СХЕМА</w:t>
      </w:r>
    </w:p>
    <w:p w:rsidR="003214F7" w:rsidRPr="003214F7" w:rsidRDefault="003214F7" w:rsidP="003214F7">
      <w:pPr>
        <w:jc w:val="center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3214F7" w:rsidRPr="003214F7" w:rsidRDefault="003214F7" w:rsidP="003214F7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  <w:lang w:val="ru-RU" w:eastAsia="ru-RU"/>
        </w:rPr>
        <w:pict>
          <v:rect id="Прямоугольник 2" o:spid="_x0000_s1026" style="position:absolute;left:0;text-align:left;margin-left:87.35pt;margin-top:1.65pt;width:301.5pt;height:39pt;z-index:251660288">
            <v:textbox>
              <w:txbxContent>
                <w:p w:rsidR="003214F7" w:rsidRDefault="003214F7" w:rsidP="003214F7">
                  <w:pPr>
                    <w:jc w:val="center"/>
                  </w:pPr>
                  <w:r>
                    <w:t>Прием и регистрация документов, поданных заявителем</w:t>
                  </w:r>
                </w:p>
              </w:txbxContent>
            </v:textbox>
          </v:rect>
        </w:pict>
      </w:r>
    </w:p>
    <w:p w:rsidR="003214F7" w:rsidRPr="003214F7" w:rsidRDefault="003214F7" w:rsidP="003214F7">
      <w:pPr>
        <w:ind w:left="5040"/>
        <w:jc w:val="center"/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  <w:lang w:val="ru-RU" w:eastAsia="ru-RU"/>
        </w:rP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Автофигуры 10" o:spid="_x0000_s1034" type="#_x0000_t34" style="position:absolute;left:0;text-align:left;margin-left:372.3pt;margin-top:178.25pt;width:63pt;height:30pt;rotation:90;flip:x;z-index:251668480" o:connectortype="elbow" adj="0,255420,-157629">
            <v:stroke endarrow="block"/>
          </v:shape>
        </w:pict>
      </w:r>
      <w:r w:rsidRPr="003214F7">
        <w:rPr>
          <w:rFonts w:ascii="Times New Roman" w:hAnsi="Times New Roman" w:cs="Times New Roman"/>
          <w:sz w:val="24"/>
          <w:szCs w:val="24"/>
          <w:lang w:val="ru-RU" w:eastAsia="ru-RU"/>
        </w:rPr>
        <w:pict>
          <v:shape id="Автофигуры 9" o:spid="_x0000_s1033" type="#_x0000_t34" style="position:absolute;left:0;text-align:left;margin-left:29.55pt;margin-top:167pt;width:63pt;height:52.5pt;rotation:90;z-index:251667456" o:connectortype="elbow" adj="-258,-145954,-54257">
            <v:stroke endarrow="block"/>
          </v:shape>
        </w:pict>
      </w:r>
      <w:r w:rsidRPr="003214F7">
        <w:rPr>
          <w:rFonts w:ascii="Times New Roman" w:hAnsi="Times New Roman" w:cs="Times New Roman"/>
          <w:sz w:val="24"/>
          <w:szCs w:val="24"/>
          <w:lang w:val="ru-RU"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Автофигуры 8" o:spid="_x0000_s1032" type="#_x0000_t32" style="position:absolute;left:0;text-align:left;margin-left:235.1pt;margin-top:101.8pt;width:0;height:40.5pt;z-index:251666432" o:connectortype="straight">
            <v:stroke endarrow="block"/>
          </v:shape>
        </w:pict>
      </w:r>
      <w:r w:rsidRPr="003214F7">
        <w:rPr>
          <w:rFonts w:ascii="Times New Roman" w:hAnsi="Times New Roman" w:cs="Times New Roman"/>
          <w:sz w:val="24"/>
          <w:szCs w:val="24"/>
          <w:lang w:val="ru-RU" w:eastAsia="ru-RU"/>
        </w:rPr>
        <w:pict>
          <v:shape id="Автофигуры 7" o:spid="_x0000_s1031" type="#_x0000_t32" style="position:absolute;left:0;text-align:left;margin-left:235.1pt;margin-top:24.55pt;width:0;height:33pt;z-index:251665408" o:connectortype="straight">
            <v:stroke endarrow="block"/>
          </v:shape>
        </w:pict>
      </w:r>
      <w:r w:rsidRPr="003214F7">
        <w:rPr>
          <w:rFonts w:ascii="Times New Roman" w:hAnsi="Times New Roman" w:cs="Times New Roman"/>
          <w:sz w:val="24"/>
          <w:szCs w:val="24"/>
          <w:lang w:val="ru-RU" w:eastAsia="ru-RU"/>
        </w:rPr>
        <w:pict>
          <v:rect id="Прямоугольник 6" o:spid="_x0000_s1030" style="position:absolute;left:0;text-align:left;margin-left:341.6pt;margin-top:224.8pt;width:146.25pt;height:96.75pt;z-index:251664384">
            <v:textbox>
              <w:txbxContent>
                <w:p w:rsidR="003214F7" w:rsidRDefault="003214F7" w:rsidP="003214F7">
                  <w:pPr>
                    <w:jc w:val="center"/>
                  </w:pPr>
                  <w:r>
                    <w:t xml:space="preserve">Выдача заявителю решения об отказе в переводе нежилого помещения в  </w:t>
                  </w:r>
                  <w:proofErr w:type="gramStart"/>
                  <w:r>
                    <w:t>жилое</w:t>
                  </w:r>
                  <w:proofErr w:type="gramEnd"/>
                </w:p>
              </w:txbxContent>
            </v:textbox>
          </v:rect>
        </w:pict>
      </w:r>
      <w:r w:rsidRPr="003214F7">
        <w:rPr>
          <w:rFonts w:ascii="Times New Roman" w:hAnsi="Times New Roman" w:cs="Times New Roman"/>
          <w:sz w:val="24"/>
          <w:szCs w:val="24"/>
          <w:lang w:val="ru-RU" w:eastAsia="ru-RU"/>
        </w:rPr>
        <w:pict>
          <v:rect id="Прямоугольник 4" o:spid="_x0000_s1028" style="position:absolute;left:0;text-align:left;margin-left:87.35pt;margin-top:142.3pt;width:301.5pt;height:39.75pt;z-index:251662336">
            <v:textbox>
              <w:txbxContent>
                <w:p w:rsidR="003214F7" w:rsidRDefault="003214F7" w:rsidP="003214F7">
                  <w:pPr>
                    <w:jc w:val="center"/>
                  </w:pPr>
                  <w:r>
                    <w:t xml:space="preserve">Принятие решения о переводе нежилого помещения </w:t>
                  </w:r>
                  <w:proofErr w:type="gramStart"/>
                  <w:r>
                    <w:t>в</w:t>
                  </w:r>
                  <w:proofErr w:type="gramEnd"/>
                  <w:r>
                    <w:t xml:space="preserve">  жилое </w:t>
                  </w:r>
                </w:p>
              </w:txbxContent>
            </v:textbox>
          </v:rect>
        </w:pict>
      </w:r>
      <w:r w:rsidRPr="003214F7">
        <w:rPr>
          <w:rFonts w:ascii="Times New Roman" w:hAnsi="Times New Roman" w:cs="Times New Roman"/>
          <w:sz w:val="24"/>
          <w:szCs w:val="24"/>
          <w:lang w:val="ru-RU" w:eastAsia="ru-RU"/>
        </w:rPr>
        <w:pict>
          <v:rect id="Прямоугольник 3" o:spid="_x0000_s1027" style="position:absolute;left:0;text-align:left;margin-left:87.35pt;margin-top:57.55pt;width:301.5pt;height:44.25pt;z-index:251661312">
            <v:textbox>
              <w:txbxContent>
                <w:p w:rsidR="003214F7" w:rsidRDefault="003214F7" w:rsidP="003214F7">
                  <w:pPr>
                    <w:jc w:val="center"/>
                  </w:pPr>
                  <w:r>
                    <w:t>Проверка наличия необходимых документов и их надлежащего оформления</w:t>
                  </w:r>
                </w:p>
              </w:txbxContent>
            </v:textbox>
          </v:rect>
        </w:pict>
      </w:r>
    </w:p>
    <w:p w:rsidR="003214F7" w:rsidRPr="003214F7" w:rsidRDefault="003214F7" w:rsidP="003214F7">
      <w:pPr>
        <w:rPr>
          <w:rFonts w:ascii="Times New Roman" w:hAnsi="Times New Roman" w:cs="Times New Roman"/>
          <w:sz w:val="24"/>
          <w:szCs w:val="24"/>
        </w:rPr>
      </w:pPr>
    </w:p>
    <w:p w:rsidR="003214F7" w:rsidRPr="003214F7" w:rsidRDefault="003214F7" w:rsidP="003214F7">
      <w:pPr>
        <w:rPr>
          <w:rFonts w:ascii="Times New Roman" w:hAnsi="Times New Roman" w:cs="Times New Roman"/>
          <w:sz w:val="24"/>
          <w:szCs w:val="24"/>
        </w:rPr>
      </w:pPr>
    </w:p>
    <w:p w:rsidR="003214F7" w:rsidRPr="003214F7" w:rsidRDefault="003214F7" w:rsidP="003214F7">
      <w:pPr>
        <w:rPr>
          <w:rFonts w:ascii="Times New Roman" w:hAnsi="Times New Roman" w:cs="Times New Roman"/>
          <w:sz w:val="24"/>
          <w:szCs w:val="24"/>
        </w:rPr>
      </w:pPr>
    </w:p>
    <w:p w:rsidR="003214F7" w:rsidRPr="003214F7" w:rsidRDefault="003214F7" w:rsidP="003214F7">
      <w:pPr>
        <w:rPr>
          <w:rFonts w:ascii="Times New Roman" w:hAnsi="Times New Roman" w:cs="Times New Roman"/>
          <w:sz w:val="24"/>
          <w:szCs w:val="24"/>
        </w:rPr>
      </w:pPr>
    </w:p>
    <w:p w:rsidR="003214F7" w:rsidRPr="003214F7" w:rsidRDefault="003214F7" w:rsidP="003214F7">
      <w:pPr>
        <w:rPr>
          <w:rFonts w:ascii="Times New Roman" w:hAnsi="Times New Roman" w:cs="Times New Roman"/>
          <w:sz w:val="24"/>
          <w:szCs w:val="24"/>
        </w:rPr>
      </w:pPr>
    </w:p>
    <w:p w:rsidR="003214F7" w:rsidRPr="003214F7" w:rsidRDefault="003214F7" w:rsidP="003214F7">
      <w:pPr>
        <w:rPr>
          <w:rFonts w:ascii="Times New Roman" w:hAnsi="Times New Roman" w:cs="Times New Roman"/>
          <w:sz w:val="24"/>
          <w:szCs w:val="24"/>
        </w:rPr>
      </w:pPr>
    </w:p>
    <w:p w:rsidR="003214F7" w:rsidRPr="003214F7" w:rsidRDefault="003214F7" w:rsidP="003214F7">
      <w:pPr>
        <w:rPr>
          <w:rFonts w:ascii="Times New Roman" w:hAnsi="Times New Roman" w:cs="Times New Roman"/>
          <w:sz w:val="24"/>
          <w:szCs w:val="24"/>
        </w:rPr>
      </w:pPr>
    </w:p>
    <w:p w:rsidR="003214F7" w:rsidRPr="003214F7" w:rsidRDefault="003214F7" w:rsidP="003214F7">
      <w:pPr>
        <w:rPr>
          <w:rFonts w:ascii="Times New Roman" w:hAnsi="Times New Roman" w:cs="Times New Roman"/>
          <w:sz w:val="24"/>
          <w:szCs w:val="24"/>
        </w:rPr>
      </w:pPr>
      <w:r w:rsidRPr="003214F7">
        <w:rPr>
          <w:rFonts w:ascii="Times New Roman" w:hAnsi="Times New Roman" w:cs="Times New Roman"/>
          <w:sz w:val="24"/>
          <w:szCs w:val="24"/>
          <w:lang w:val="ru-RU" w:eastAsia="ru-RU"/>
        </w:rPr>
        <w:pict>
          <v:rect id="Прямоугольник 5" o:spid="_x0000_s1029" style="position:absolute;margin-left:-30.4pt;margin-top:17.85pt;width:129.75pt;height:111.55pt;z-index:251663360">
            <v:textbox>
              <w:txbxContent>
                <w:p w:rsidR="003214F7" w:rsidRDefault="003214F7" w:rsidP="003214F7">
                  <w:pPr>
                    <w:jc w:val="center"/>
                  </w:pPr>
                  <w:r>
                    <w:t xml:space="preserve">Выдача заявителю решения о переводе не жилого помещения в  </w:t>
                  </w:r>
                  <w:proofErr w:type="gramStart"/>
                  <w:r>
                    <w:t>жилое</w:t>
                  </w:r>
                  <w:proofErr w:type="gramEnd"/>
                </w:p>
              </w:txbxContent>
            </v:textbox>
          </v:rect>
        </w:pict>
      </w:r>
    </w:p>
    <w:p w:rsidR="003214F7" w:rsidRPr="003214F7" w:rsidRDefault="003214F7" w:rsidP="003214F7">
      <w:pPr>
        <w:rPr>
          <w:rFonts w:ascii="Times New Roman" w:hAnsi="Times New Roman" w:cs="Times New Roman"/>
          <w:sz w:val="24"/>
          <w:szCs w:val="24"/>
        </w:rPr>
      </w:pPr>
    </w:p>
    <w:p w:rsidR="003214F7" w:rsidRPr="003214F7" w:rsidRDefault="003214F7" w:rsidP="003214F7">
      <w:pPr>
        <w:rPr>
          <w:rFonts w:ascii="Times New Roman" w:hAnsi="Times New Roman" w:cs="Times New Roman"/>
          <w:sz w:val="24"/>
          <w:szCs w:val="24"/>
        </w:rPr>
      </w:pPr>
    </w:p>
    <w:p w:rsidR="003214F7" w:rsidRPr="003214F7" w:rsidRDefault="003214F7" w:rsidP="003214F7">
      <w:pPr>
        <w:tabs>
          <w:tab w:val="left" w:pos="8490"/>
          <w:tab w:val="left" w:pos="856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3214F7">
        <w:rPr>
          <w:rFonts w:ascii="Times New Roman" w:hAnsi="Times New Roman" w:cs="Times New Roman"/>
          <w:sz w:val="24"/>
          <w:szCs w:val="24"/>
        </w:rPr>
        <w:tab/>
        <w:t>нет</w:t>
      </w:r>
      <w:r w:rsidRPr="003214F7">
        <w:rPr>
          <w:rFonts w:ascii="Times New Roman" w:hAnsi="Times New Roman" w:cs="Times New Roman"/>
          <w:sz w:val="24"/>
          <w:szCs w:val="24"/>
        </w:rPr>
        <w:tab/>
      </w:r>
    </w:p>
    <w:p w:rsidR="003214F7" w:rsidRPr="003214F7" w:rsidRDefault="003214F7" w:rsidP="003214F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214F7" w:rsidRPr="003214F7" w:rsidRDefault="003214F7" w:rsidP="003214F7">
      <w:pPr>
        <w:rPr>
          <w:rFonts w:ascii="Times New Roman" w:hAnsi="Times New Roman" w:cs="Times New Roman"/>
          <w:sz w:val="24"/>
          <w:szCs w:val="24"/>
        </w:rPr>
      </w:pPr>
    </w:p>
    <w:p w:rsidR="003214F7" w:rsidRDefault="003214F7" w:rsidP="003214F7">
      <w:pPr>
        <w:tabs>
          <w:tab w:val="num" w:pos="1005"/>
        </w:tabs>
        <w:jc w:val="both"/>
        <w:rPr>
          <w:sz w:val="10"/>
          <w:szCs w:val="10"/>
        </w:rPr>
      </w:pPr>
    </w:p>
    <w:p w:rsidR="003214F7" w:rsidRDefault="003214F7" w:rsidP="003214F7">
      <w:pPr>
        <w:jc w:val="right"/>
      </w:pPr>
    </w:p>
    <w:p w:rsidR="003214F7" w:rsidRDefault="003214F7" w:rsidP="003214F7">
      <w:pPr>
        <w:jc w:val="right"/>
      </w:pPr>
    </w:p>
    <w:p w:rsidR="003214F7" w:rsidRPr="001F1DED" w:rsidRDefault="003214F7" w:rsidP="003214F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sz w:val="28"/>
          <w:szCs w:val="28"/>
        </w:rPr>
        <w:t>__________________________________________________________________</w:t>
      </w:r>
      <w:r w:rsidRPr="001F1DED">
        <w:rPr>
          <w:rFonts w:ascii="Times New Roman" w:hAnsi="Times New Roman"/>
          <w:sz w:val="24"/>
          <w:szCs w:val="24"/>
        </w:rPr>
        <w:t xml:space="preserve">Издатель: орган местного самоуправления </w:t>
      </w:r>
      <w:proofErr w:type="spellStart"/>
      <w:r w:rsidRPr="001F1DED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1F1DED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1F1DED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1F1DED">
        <w:rPr>
          <w:rFonts w:ascii="Times New Roman" w:hAnsi="Times New Roman"/>
          <w:sz w:val="24"/>
          <w:szCs w:val="24"/>
        </w:rPr>
        <w:t xml:space="preserve"> района Новосибирской области. Редакционный Совет – Рак Н.В., Колесникова И.В. Распечатка «</w:t>
      </w:r>
      <w:proofErr w:type="spellStart"/>
      <w:r w:rsidRPr="001F1DED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1F1DED">
        <w:rPr>
          <w:rFonts w:ascii="Times New Roman" w:hAnsi="Times New Roman"/>
          <w:sz w:val="24"/>
          <w:szCs w:val="24"/>
        </w:rPr>
        <w:t xml:space="preserve"> Вестника» осуществлена на оборудовании </w:t>
      </w:r>
      <w:proofErr w:type="spellStart"/>
      <w:r w:rsidRPr="001F1DED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1F1DED">
        <w:rPr>
          <w:rFonts w:ascii="Times New Roman" w:hAnsi="Times New Roman"/>
          <w:sz w:val="24"/>
          <w:szCs w:val="24"/>
        </w:rPr>
        <w:t xml:space="preserve"> сельсовета, отпечатано на формате А-4</w:t>
      </w:r>
    </w:p>
    <w:p w:rsidR="00B53929" w:rsidRDefault="00B53929"/>
    <w:sectPr w:rsidR="00B539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210CEC"/>
    <w:multiLevelType w:val="multilevel"/>
    <w:tmpl w:val="0F210CE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0C3B5D"/>
    <w:multiLevelType w:val="multilevel"/>
    <w:tmpl w:val="1C0C3B5D"/>
    <w:lvl w:ilvl="0">
      <w:start w:val="3"/>
      <w:numFmt w:val="decimal"/>
      <w:lvlText w:val="%1."/>
      <w:lvlJc w:val="left"/>
      <w:pPr>
        <w:ind w:left="9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640" w:hanging="360"/>
      </w:pPr>
    </w:lvl>
    <w:lvl w:ilvl="2">
      <w:start w:val="1"/>
      <w:numFmt w:val="lowerRoman"/>
      <w:lvlText w:val="%3."/>
      <w:lvlJc w:val="right"/>
      <w:pPr>
        <w:ind w:left="2360" w:hanging="180"/>
      </w:pPr>
    </w:lvl>
    <w:lvl w:ilvl="3">
      <w:start w:val="1"/>
      <w:numFmt w:val="decimal"/>
      <w:lvlText w:val="%4."/>
      <w:lvlJc w:val="left"/>
      <w:pPr>
        <w:ind w:left="3080" w:hanging="360"/>
      </w:pPr>
    </w:lvl>
    <w:lvl w:ilvl="4">
      <w:start w:val="1"/>
      <w:numFmt w:val="lowerLetter"/>
      <w:lvlText w:val="%5."/>
      <w:lvlJc w:val="left"/>
      <w:pPr>
        <w:ind w:left="3800" w:hanging="360"/>
      </w:pPr>
    </w:lvl>
    <w:lvl w:ilvl="5">
      <w:start w:val="1"/>
      <w:numFmt w:val="lowerRoman"/>
      <w:lvlText w:val="%6."/>
      <w:lvlJc w:val="right"/>
      <w:pPr>
        <w:ind w:left="4520" w:hanging="180"/>
      </w:pPr>
    </w:lvl>
    <w:lvl w:ilvl="6">
      <w:start w:val="1"/>
      <w:numFmt w:val="decimal"/>
      <w:lvlText w:val="%7."/>
      <w:lvlJc w:val="left"/>
      <w:pPr>
        <w:ind w:left="5240" w:hanging="360"/>
      </w:pPr>
    </w:lvl>
    <w:lvl w:ilvl="7">
      <w:start w:val="1"/>
      <w:numFmt w:val="lowerLetter"/>
      <w:lvlText w:val="%8."/>
      <w:lvlJc w:val="left"/>
      <w:pPr>
        <w:ind w:left="5960" w:hanging="360"/>
      </w:pPr>
    </w:lvl>
    <w:lvl w:ilvl="8">
      <w:start w:val="1"/>
      <w:numFmt w:val="lowerRoman"/>
      <w:lvlText w:val="%9."/>
      <w:lvlJc w:val="right"/>
      <w:pPr>
        <w:ind w:left="6680" w:hanging="180"/>
      </w:pPr>
    </w:lvl>
  </w:abstractNum>
  <w:abstractNum w:abstractNumId="2">
    <w:nsid w:val="455B7D81"/>
    <w:multiLevelType w:val="multilevel"/>
    <w:tmpl w:val="455B7D81"/>
    <w:lvl w:ilvl="0">
      <w:start w:val="5"/>
      <w:numFmt w:val="decimal"/>
      <w:lvlText w:val="%1)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4F8A37CF"/>
    <w:multiLevelType w:val="multilevel"/>
    <w:tmpl w:val="4F8A37CF"/>
    <w:lvl w:ilvl="0">
      <w:start w:val="1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5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214F7"/>
    <w:rsid w:val="003214F7"/>
    <w:rsid w:val="00B539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Автофигуры 7"/>
        <o:r id="V:Rule2" type="connector" idref="#Автофигуры 8"/>
        <o:r id="V:Rule3" type="connector" idref="#Автофигуры 9"/>
        <o:r id="V:Rule4" type="connector" idref="#Автофигуры 10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214F7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00008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3214F7"/>
    <w:pPr>
      <w:spacing w:after="160" w:line="259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3214F7"/>
    <w:rPr>
      <w:rFonts w:ascii="Calibri" w:eastAsia="Calibri" w:hAnsi="Calibri" w:cs="Times New Roman"/>
      <w:lang w:eastAsia="en-US"/>
    </w:rPr>
  </w:style>
  <w:style w:type="character" w:customStyle="1" w:styleId="10">
    <w:name w:val="Заголовок 1 Знак"/>
    <w:basedOn w:val="a0"/>
    <w:link w:val="1"/>
    <w:rsid w:val="003214F7"/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a5">
    <w:name w:val="Таблицы (моноширинный)"/>
    <w:basedOn w:val="a"/>
    <w:next w:val="a"/>
    <w:rsid w:val="003214F7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  <w:style w:type="paragraph" w:styleId="a6">
    <w:name w:val="caption"/>
    <w:basedOn w:val="a"/>
    <w:next w:val="a"/>
    <w:qFormat/>
    <w:rsid w:val="003214F7"/>
    <w:pPr>
      <w:spacing w:after="60" w:line="240" w:lineRule="auto"/>
      <w:jc w:val="center"/>
      <w:outlineLvl w:val="0"/>
    </w:pPr>
    <w:rPr>
      <w:rFonts w:ascii="Times New Roman" w:eastAsia="Times New Roman" w:hAnsi="Times New Roman" w:cs="Times New Roman"/>
      <w:caps/>
      <w:sz w:val="28"/>
      <w:szCs w:val="24"/>
    </w:rPr>
  </w:style>
  <w:style w:type="paragraph" w:styleId="a7">
    <w:name w:val="Body Text"/>
    <w:basedOn w:val="a"/>
    <w:link w:val="a8"/>
    <w:rsid w:val="003214F7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Основной текст Знак"/>
    <w:basedOn w:val="a0"/>
    <w:link w:val="a7"/>
    <w:rsid w:val="003214F7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3214F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a9">
    <w:name w:val="Hyperlink"/>
    <w:uiPriority w:val="99"/>
    <w:unhideWhenUsed/>
    <w:rsid w:val="003214F7"/>
    <w:rPr>
      <w:color w:val="0000FF"/>
      <w:u w:val="single"/>
    </w:rPr>
  </w:style>
  <w:style w:type="paragraph" w:styleId="aa">
    <w:name w:val="Normal (Web)"/>
    <w:basedOn w:val="a"/>
    <w:unhideWhenUsed/>
    <w:rsid w:val="003214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rsid w:val="003214F7"/>
  </w:style>
  <w:style w:type="paragraph" w:customStyle="1" w:styleId="s1">
    <w:name w:val="s_1"/>
    <w:basedOn w:val="a"/>
    <w:rsid w:val="003214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36F691-7E68-426A-A0F0-D08CA788ED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6266</Words>
  <Characters>35717</Characters>
  <Application>Microsoft Office Word</Application>
  <DocSecurity>0</DocSecurity>
  <Lines>297</Lines>
  <Paragraphs>83</Paragraphs>
  <ScaleCrop>false</ScaleCrop>
  <Company>Microsoft</Company>
  <LinksUpToDate>false</LinksUpToDate>
  <CharactersWithSpaces>41900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 резер</dc:creator>
  <cp:keywords/>
  <dc:description/>
  <cp:lastModifiedBy>Администратор резер</cp:lastModifiedBy>
  <cp:revision>3</cp:revision>
  <dcterms:created xsi:type="dcterms:W3CDTF">2022-02-27T15:01:00Z</dcterms:created>
  <dcterms:modified xsi:type="dcterms:W3CDTF">2022-02-27T15:21:00Z</dcterms:modified>
</cp:coreProperties>
</file>