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A5" w:rsidRDefault="00B87FA5" w:rsidP="003F64B2">
      <w:pPr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</w:t>
      </w:r>
      <w:r w:rsidR="00E43F69">
        <w:rPr>
          <w:b/>
          <w:bCs/>
          <w:spacing w:val="-1"/>
          <w:sz w:val="28"/>
          <w:szCs w:val="28"/>
        </w:rPr>
        <w:t xml:space="preserve">                         </w:t>
      </w:r>
    </w:p>
    <w:p w:rsidR="00D13E2B" w:rsidRDefault="00D13E2B" w:rsidP="00D13E2B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СОВЕТ ДЕПУТАТОВ </w:t>
      </w:r>
      <w:r w:rsidR="003F64B2">
        <w:rPr>
          <w:b/>
          <w:bCs/>
          <w:spacing w:val="-1"/>
          <w:sz w:val="28"/>
          <w:szCs w:val="28"/>
        </w:rPr>
        <w:t>ВАРАКСИНСКОГО</w:t>
      </w:r>
      <w:r>
        <w:rPr>
          <w:b/>
          <w:bCs/>
          <w:spacing w:val="-1"/>
          <w:sz w:val="28"/>
          <w:szCs w:val="28"/>
        </w:rPr>
        <w:t xml:space="preserve">   СЕЛЬСОВЕТА</w:t>
      </w:r>
    </w:p>
    <w:p w:rsidR="00D13E2B" w:rsidRDefault="00D13E2B" w:rsidP="00D13E2B">
      <w:pPr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КЫШТОВСКОГО  РАЙОНА НОВОСИБИРСКОЙ ОБЛАСТИ</w:t>
      </w:r>
    </w:p>
    <w:p w:rsidR="00D13E2B" w:rsidRDefault="00D13E2B" w:rsidP="003F64B2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Шестого созыва</w:t>
      </w:r>
    </w:p>
    <w:p w:rsidR="00D13E2B" w:rsidRDefault="00D13E2B" w:rsidP="00D13E2B">
      <w:pPr>
        <w:jc w:val="center"/>
        <w:rPr>
          <w:sz w:val="28"/>
          <w:szCs w:val="28"/>
        </w:rPr>
      </w:pPr>
    </w:p>
    <w:p w:rsidR="00D13E2B" w:rsidRDefault="00D13E2B" w:rsidP="00D13E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D13E2B" w:rsidRDefault="00B87FA5" w:rsidP="00D13E2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F64B2">
        <w:rPr>
          <w:sz w:val="28"/>
          <w:szCs w:val="28"/>
        </w:rPr>
        <w:t>двадцать четвертой</w:t>
      </w:r>
      <w:r w:rsidR="00E43F69">
        <w:rPr>
          <w:sz w:val="28"/>
          <w:szCs w:val="28"/>
        </w:rPr>
        <w:t xml:space="preserve"> сессии</w:t>
      </w:r>
      <w:r w:rsidR="00D13E2B">
        <w:rPr>
          <w:sz w:val="28"/>
          <w:szCs w:val="28"/>
        </w:rPr>
        <w:t>)</w:t>
      </w:r>
    </w:p>
    <w:p w:rsidR="00D13E2B" w:rsidRDefault="00D13E2B" w:rsidP="003F64B2">
      <w:pPr>
        <w:rPr>
          <w:sz w:val="28"/>
          <w:szCs w:val="28"/>
        </w:rPr>
      </w:pPr>
    </w:p>
    <w:p w:rsidR="006309F3" w:rsidRPr="00596B9F" w:rsidRDefault="003F64B2" w:rsidP="006309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20.01.</w:t>
      </w:r>
      <w:r w:rsidR="006309F3" w:rsidRPr="00596B9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6309F3" w:rsidRPr="00596B9F">
        <w:rPr>
          <w:sz w:val="28"/>
          <w:szCs w:val="28"/>
        </w:rPr>
        <w:t xml:space="preserve">                                                          </w:t>
      </w:r>
      <w:r w:rsidR="006309F3">
        <w:rPr>
          <w:sz w:val="28"/>
          <w:szCs w:val="28"/>
        </w:rPr>
        <w:t xml:space="preserve">             </w:t>
      </w:r>
      <w:r w:rsidR="00E43F69">
        <w:rPr>
          <w:sz w:val="28"/>
          <w:szCs w:val="28"/>
        </w:rPr>
        <w:t xml:space="preserve">            </w:t>
      </w:r>
      <w:r w:rsidR="00B87FA5">
        <w:rPr>
          <w:sz w:val="28"/>
          <w:szCs w:val="28"/>
        </w:rPr>
        <w:t xml:space="preserve"> </w:t>
      </w:r>
      <w:r w:rsidR="006309F3">
        <w:rPr>
          <w:sz w:val="28"/>
          <w:szCs w:val="28"/>
        </w:rPr>
        <w:t xml:space="preserve">№ </w:t>
      </w:r>
      <w:r w:rsidR="00E43F69">
        <w:rPr>
          <w:sz w:val="28"/>
          <w:szCs w:val="28"/>
        </w:rPr>
        <w:t>3</w:t>
      </w:r>
    </w:p>
    <w:p w:rsidR="006309F3" w:rsidRPr="00596B9F" w:rsidRDefault="006309F3" w:rsidP="006309F3">
      <w:pPr>
        <w:jc w:val="center"/>
        <w:rPr>
          <w:b/>
          <w:bCs/>
          <w:sz w:val="28"/>
          <w:szCs w:val="28"/>
        </w:rPr>
      </w:pPr>
    </w:p>
    <w:p w:rsidR="00F270AF" w:rsidRDefault="00F270AF" w:rsidP="00F270A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</w:t>
      </w:r>
      <w:r w:rsidRPr="00A62825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62825">
        <w:rPr>
          <w:sz w:val="28"/>
          <w:szCs w:val="28"/>
        </w:rPr>
        <w:t xml:space="preserve"> установления и оценки применения обязательных требований,</w:t>
      </w:r>
      <w:r>
        <w:rPr>
          <w:sz w:val="28"/>
          <w:szCs w:val="28"/>
        </w:rPr>
        <w:t xml:space="preserve"> </w:t>
      </w:r>
      <w:r w:rsidRPr="00A62825">
        <w:rPr>
          <w:sz w:val="28"/>
          <w:szCs w:val="28"/>
        </w:rPr>
        <w:t>содержащихся в муниципальных нормативных правовых актах</w:t>
      </w:r>
      <w:r w:rsidR="00D13E2B">
        <w:rPr>
          <w:sz w:val="28"/>
          <w:szCs w:val="28"/>
        </w:rPr>
        <w:t xml:space="preserve">  </w:t>
      </w:r>
      <w:r w:rsidR="003F64B2">
        <w:rPr>
          <w:sz w:val="28"/>
          <w:szCs w:val="28"/>
        </w:rPr>
        <w:t>Вараксинского</w:t>
      </w:r>
      <w:r w:rsidR="00D13E2B">
        <w:rPr>
          <w:sz w:val="28"/>
          <w:szCs w:val="28"/>
        </w:rPr>
        <w:t xml:space="preserve"> сельсовета</w:t>
      </w:r>
      <w:r w:rsidRPr="00A62825">
        <w:rPr>
          <w:sz w:val="28"/>
          <w:szCs w:val="28"/>
        </w:rPr>
        <w:t xml:space="preserve"> </w:t>
      </w:r>
      <w:r w:rsidR="00D13E2B">
        <w:rPr>
          <w:sz w:val="28"/>
          <w:szCs w:val="28"/>
        </w:rPr>
        <w:t>Кыштовского</w:t>
      </w:r>
      <w:r w:rsidRPr="00A62825">
        <w:rPr>
          <w:sz w:val="28"/>
          <w:szCs w:val="28"/>
        </w:rPr>
        <w:t xml:space="preserve"> района Новосибирской области</w:t>
      </w:r>
    </w:p>
    <w:p w:rsidR="00F270AF" w:rsidRPr="006F02B2" w:rsidRDefault="00F270AF" w:rsidP="00F270AF">
      <w:pPr>
        <w:ind w:firstLine="708"/>
        <w:jc w:val="center"/>
        <w:rPr>
          <w:sz w:val="28"/>
          <w:szCs w:val="28"/>
        </w:rPr>
      </w:pPr>
    </w:p>
    <w:p w:rsidR="00F270AF" w:rsidRPr="00FF0B50" w:rsidRDefault="00F270AF" w:rsidP="00F270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0B50">
        <w:rPr>
          <w:color w:val="000000"/>
          <w:sz w:val="28"/>
          <w:szCs w:val="28"/>
        </w:rPr>
        <w:t>Руководствуясь</w:t>
      </w:r>
      <w:r w:rsidRPr="00960437">
        <w:rPr>
          <w:rFonts w:ascii="Arial Unicode MS" w:eastAsia="Arial Unicode MS" w:hAnsi="Arial Unicode MS" w:cs="Arial Unicode MS"/>
          <w:color w:val="000000"/>
          <w:lang w:bidi="ru-RU"/>
        </w:rPr>
        <w:t xml:space="preserve"> </w:t>
      </w:r>
      <w:r w:rsidRPr="00960437">
        <w:rPr>
          <w:color w:val="000000"/>
          <w:sz w:val="28"/>
          <w:szCs w:val="28"/>
          <w:lang w:bidi="ru-RU"/>
        </w:rPr>
        <w:t>частью 5 статьи 2 Федерального закона от 31.07.2020 № 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</w:t>
      </w:r>
      <w:r w:rsidRPr="00FF0B50">
        <w:rPr>
          <w:sz w:val="28"/>
          <w:szCs w:val="28"/>
        </w:rPr>
        <w:t>,</w:t>
      </w:r>
      <w:r w:rsidRPr="00FF0B50">
        <w:rPr>
          <w:color w:val="000000"/>
          <w:sz w:val="28"/>
          <w:szCs w:val="28"/>
        </w:rPr>
        <w:t xml:space="preserve"> Уставом </w:t>
      </w:r>
      <w:r w:rsidR="003F64B2">
        <w:rPr>
          <w:color w:val="000000"/>
          <w:sz w:val="28"/>
          <w:szCs w:val="28"/>
        </w:rPr>
        <w:t>Вараксинского</w:t>
      </w:r>
      <w:r w:rsidR="00D13E2B">
        <w:rPr>
          <w:color w:val="000000"/>
          <w:sz w:val="28"/>
          <w:szCs w:val="28"/>
        </w:rPr>
        <w:t xml:space="preserve"> сельсовета Кыштовского</w:t>
      </w:r>
      <w:r w:rsidRPr="00FF0B50">
        <w:rPr>
          <w:color w:val="000000"/>
          <w:sz w:val="28"/>
          <w:szCs w:val="28"/>
        </w:rPr>
        <w:t xml:space="preserve"> района Новосибирской области, </w:t>
      </w:r>
    </w:p>
    <w:p w:rsidR="00F270AF" w:rsidRPr="00FF0B50" w:rsidRDefault="00F270AF" w:rsidP="00F270AF">
      <w:pPr>
        <w:shd w:val="clear" w:color="auto" w:fill="FFFFFF"/>
        <w:jc w:val="both"/>
        <w:rPr>
          <w:sz w:val="28"/>
          <w:szCs w:val="28"/>
        </w:rPr>
      </w:pPr>
      <w:r w:rsidRPr="00FF0B50">
        <w:rPr>
          <w:sz w:val="28"/>
          <w:szCs w:val="28"/>
        </w:rPr>
        <w:t>Совет депутатов</w:t>
      </w:r>
      <w:r w:rsidR="00D13E2B">
        <w:rPr>
          <w:sz w:val="28"/>
          <w:szCs w:val="28"/>
        </w:rPr>
        <w:t xml:space="preserve"> </w:t>
      </w:r>
      <w:r w:rsidR="003F64B2">
        <w:rPr>
          <w:sz w:val="28"/>
          <w:szCs w:val="28"/>
        </w:rPr>
        <w:t>Вараксинского</w:t>
      </w:r>
      <w:r w:rsidR="00D13E2B">
        <w:rPr>
          <w:sz w:val="28"/>
          <w:szCs w:val="28"/>
        </w:rPr>
        <w:t xml:space="preserve"> сельсовета</w:t>
      </w:r>
      <w:r w:rsidRPr="00FF0B50">
        <w:rPr>
          <w:sz w:val="28"/>
          <w:szCs w:val="28"/>
        </w:rPr>
        <w:t xml:space="preserve"> </w:t>
      </w:r>
      <w:r w:rsidR="00D13E2B">
        <w:rPr>
          <w:sz w:val="28"/>
          <w:szCs w:val="28"/>
        </w:rPr>
        <w:t>Кыштовского</w:t>
      </w:r>
      <w:r w:rsidRPr="00FF0B50">
        <w:rPr>
          <w:sz w:val="28"/>
          <w:szCs w:val="28"/>
        </w:rPr>
        <w:t xml:space="preserve"> района Новосибирской области </w:t>
      </w:r>
    </w:p>
    <w:p w:rsidR="00F270AF" w:rsidRPr="00FF0B50" w:rsidRDefault="00F270AF" w:rsidP="00F270AF">
      <w:pPr>
        <w:jc w:val="both"/>
        <w:rPr>
          <w:sz w:val="28"/>
          <w:szCs w:val="28"/>
        </w:rPr>
      </w:pPr>
      <w:r w:rsidRPr="00FF0B50">
        <w:rPr>
          <w:b/>
          <w:sz w:val="28"/>
          <w:szCs w:val="28"/>
        </w:rPr>
        <w:t>РЕШИЛ:</w:t>
      </w:r>
    </w:p>
    <w:p w:rsidR="00F270AF" w:rsidRPr="00FF0B50" w:rsidRDefault="00F270AF" w:rsidP="00F27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</w:t>
      </w:r>
      <w:r w:rsidRPr="00A62825">
        <w:rPr>
          <w:sz w:val="28"/>
          <w:szCs w:val="28"/>
        </w:rPr>
        <w:t>к установления и оценки применения обязательных требований,</w:t>
      </w:r>
      <w:r>
        <w:rPr>
          <w:sz w:val="28"/>
          <w:szCs w:val="28"/>
        </w:rPr>
        <w:t xml:space="preserve"> </w:t>
      </w:r>
      <w:r w:rsidRPr="00A62825">
        <w:rPr>
          <w:sz w:val="28"/>
          <w:szCs w:val="28"/>
        </w:rPr>
        <w:t xml:space="preserve">содержащихся в муниципальных нормативных правовых актах </w:t>
      </w:r>
      <w:r w:rsidR="003F64B2">
        <w:rPr>
          <w:sz w:val="28"/>
          <w:szCs w:val="28"/>
        </w:rPr>
        <w:t>Вараксинского</w:t>
      </w:r>
      <w:r w:rsidR="00D13E2B">
        <w:rPr>
          <w:sz w:val="28"/>
          <w:szCs w:val="28"/>
        </w:rPr>
        <w:t xml:space="preserve"> сельсовета Кыштовского</w:t>
      </w:r>
      <w:r w:rsidRPr="00A6282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соответствии с приложением к настоящему решению.</w:t>
      </w:r>
    </w:p>
    <w:p w:rsidR="00D13E2B" w:rsidRDefault="003F64B2" w:rsidP="00D13E2B">
      <w:pPr>
        <w:widowControl w:val="0"/>
        <w:shd w:val="clear" w:color="auto" w:fill="FFFFFF"/>
        <w:autoSpaceDE w:val="0"/>
        <w:spacing w:before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3E2B">
        <w:rPr>
          <w:sz w:val="28"/>
          <w:szCs w:val="28"/>
        </w:rPr>
        <w:t>2.Опубликовать настоящее решение в периодическом печатном издании "</w:t>
      </w:r>
      <w:r>
        <w:rPr>
          <w:sz w:val="28"/>
          <w:szCs w:val="28"/>
        </w:rPr>
        <w:t>Вараксинский</w:t>
      </w:r>
      <w:r w:rsidR="00D13E2B">
        <w:rPr>
          <w:sz w:val="28"/>
          <w:szCs w:val="28"/>
        </w:rPr>
        <w:t xml:space="preserve"> Вестник" и разместить на официальном сайте администрации </w:t>
      </w:r>
      <w:r>
        <w:rPr>
          <w:sz w:val="28"/>
          <w:szCs w:val="28"/>
        </w:rPr>
        <w:t>Вараксинского</w:t>
      </w:r>
      <w:r w:rsidR="00D13E2B">
        <w:rPr>
          <w:sz w:val="28"/>
          <w:szCs w:val="28"/>
        </w:rPr>
        <w:t xml:space="preserve">  сельсовета Кыштовского района Новосибирской области.</w:t>
      </w:r>
    </w:p>
    <w:p w:rsidR="00D13E2B" w:rsidRDefault="003F64B2" w:rsidP="003F64B2">
      <w:pPr>
        <w:widowControl w:val="0"/>
        <w:shd w:val="clear" w:color="auto" w:fill="FFFFFF"/>
        <w:autoSpaceDE w:val="0"/>
        <w:spacing w:before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3E2B">
        <w:rPr>
          <w:sz w:val="28"/>
          <w:szCs w:val="28"/>
        </w:rPr>
        <w:t>3. Решение вступает в силу с момента его опубликования.</w:t>
      </w:r>
    </w:p>
    <w:p w:rsidR="00D13E2B" w:rsidRDefault="00D13E2B" w:rsidP="00D13E2B">
      <w:pPr>
        <w:widowControl w:val="0"/>
        <w:shd w:val="clear" w:color="auto" w:fill="FFFFFF"/>
        <w:autoSpaceDE w:val="0"/>
        <w:spacing w:before="58"/>
        <w:ind w:firstLine="567"/>
        <w:jc w:val="both"/>
        <w:rPr>
          <w:sz w:val="28"/>
          <w:szCs w:val="28"/>
        </w:rPr>
      </w:pPr>
    </w:p>
    <w:p w:rsidR="00D13E2B" w:rsidRDefault="00D13E2B" w:rsidP="00D13E2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13E2B" w:rsidRDefault="003F64B2" w:rsidP="00D13E2B">
      <w:pPr>
        <w:rPr>
          <w:sz w:val="28"/>
          <w:szCs w:val="28"/>
        </w:rPr>
      </w:pPr>
      <w:r>
        <w:rPr>
          <w:sz w:val="28"/>
          <w:szCs w:val="28"/>
        </w:rPr>
        <w:t>Вараксинского</w:t>
      </w:r>
      <w:r w:rsidR="00D13E2B">
        <w:rPr>
          <w:sz w:val="28"/>
          <w:szCs w:val="28"/>
        </w:rPr>
        <w:t xml:space="preserve">   сельсовета </w:t>
      </w:r>
    </w:p>
    <w:p w:rsidR="00D13E2B" w:rsidRDefault="00D13E2B" w:rsidP="00D13E2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Кыштовского района Новосибирской области       </w:t>
      </w:r>
      <w:r w:rsidR="003F64B2">
        <w:rPr>
          <w:sz w:val="28"/>
          <w:szCs w:val="28"/>
        </w:rPr>
        <w:t xml:space="preserve">            С.Р. Берулава</w:t>
      </w:r>
      <w:r>
        <w:rPr>
          <w:sz w:val="28"/>
          <w:szCs w:val="28"/>
        </w:rPr>
        <w:t xml:space="preserve">                     </w:t>
      </w:r>
    </w:p>
    <w:p w:rsidR="00D13E2B" w:rsidRDefault="00D13E2B" w:rsidP="00D13E2B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:rsidR="00D13E2B" w:rsidRDefault="00D13E2B" w:rsidP="00D13E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3F64B2">
        <w:rPr>
          <w:color w:val="000000"/>
          <w:sz w:val="28"/>
          <w:szCs w:val="28"/>
        </w:rPr>
        <w:t>Вараксинского</w:t>
      </w:r>
      <w:r>
        <w:rPr>
          <w:color w:val="000000"/>
          <w:sz w:val="28"/>
          <w:szCs w:val="28"/>
        </w:rPr>
        <w:t xml:space="preserve"> сельсовета </w:t>
      </w:r>
    </w:p>
    <w:p w:rsidR="00D13E2B" w:rsidRPr="001F0E52" w:rsidRDefault="00D13E2B" w:rsidP="00D13E2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Кыштовского района Новосибирской области           </w:t>
      </w:r>
      <w:r w:rsidRPr="001F0E52">
        <w:rPr>
          <w:color w:val="000000"/>
          <w:sz w:val="28"/>
          <w:szCs w:val="28"/>
        </w:rPr>
        <w:t xml:space="preserve"> </w:t>
      </w:r>
      <w:r w:rsidR="003F64B2">
        <w:rPr>
          <w:color w:val="000000"/>
          <w:sz w:val="28"/>
          <w:szCs w:val="28"/>
        </w:rPr>
        <w:t xml:space="preserve">       Н.В. Рак</w:t>
      </w: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D13E2B" w:rsidRDefault="00D13E2B" w:rsidP="00EA26C5">
      <w:pPr>
        <w:jc w:val="both"/>
        <w:rPr>
          <w:sz w:val="28"/>
          <w:szCs w:val="28"/>
        </w:rPr>
      </w:pPr>
    </w:p>
    <w:p w:rsidR="00D13E2B" w:rsidRDefault="00D13E2B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F270AF" w:rsidRDefault="00F270AF" w:rsidP="00EA26C5">
      <w:pPr>
        <w:jc w:val="both"/>
        <w:rPr>
          <w:sz w:val="28"/>
          <w:szCs w:val="28"/>
        </w:rPr>
      </w:pPr>
    </w:p>
    <w:p w:rsidR="003F64B2" w:rsidRDefault="003F64B2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F270AF" w:rsidRPr="00956DBB" w:rsidRDefault="00F270AF" w:rsidP="00F270AF">
      <w:pPr>
        <w:pStyle w:val="ConsPlusNormal"/>
        <w:ind w:left="5670"/>
        <w:rPr>
          <w:rFonts w:ascii="Times New Roman" w:hAnsi="Times New Roman" w:cs="Times New Roman"/>
          <w:color w:val="000000"/>
          <w:sz w:val="24"/>
          <w:szCs w:val="28"/>
        </w:rPr>
      </w:pPr>
      <w:r w:rsidRPr="00956DBB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Приложение к решению Совета депутатов </w:t>
      </w:r>
      <w:r w:rsidR="003F64B2">
        <w:rPr>
          <w:rFonts w:ascii="Times New Roman" w:hAnsi="Times New Roman" w:cs="Times New Roman"/>
          <w:color w:val="000000"/>
          <w:sz w:val="24"/>
          <w:szCs w:val="28"/>
        </w:rPr>
        <w:t>Вараксинского</w:t>
      </w:r>
      <w:r w:rsidR="00D13E2B">
        <w:rPr>
          <w:rFonts w:ascii="Times New Roman" w:hAnsi="Times New Roman" w:cs="Times New Roman"/>
          <w:color w:val="000000"/>
          <w:sz w:val="24"/>
          <w:szCs w:val="28"/>
        </w:rPr>
        <w:t xml:space="preserve"> сельсовета Кыштовского</w:t>
      </w:r>
      <w:r w:rsidRPr="00956DBB">
        <w:rPr>
          <w:rFonts w:ascii="Times New Roman" w:hAnsi="Times New Roman" w:cs="Times New Roman"/>
          <w:color w:val="000000"/>
          <w:sz w:val="24"/>
          <w:szCs w:val="28"/>
        </w:rPr>
        <w:t xml:space="preserve"> района Новосибирской области</w:t>
      </w:r>
    </w:p>
    <w:p w:rsidR="00F270AF" w:rsidRPr="00956DBB" w:rsidRDefault="00F270AF" w:rsidP="00F270AF">
      <w:pPr>
        <w:pStyle w:val="ConsPlusNormal"/>
        <w:ind w:left="567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956DBB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="003F64B2">
        <w:rPr>
          <w:rFonts w:ascii="Times New Roman" w:hAnsi="Times New Roman" w:cs="Times New Roman"/>
          <w:color w:val="000000"/>
          <w:sz w:val="24"/>
          <w:szCs w:val="28"/>
        </w:rPr>
        <w:t xml:space="preserve">  2</w:t>
      </w:r>
      <w:bookmarkStart w:id="0" w:name="_GoBack"/>
      <w:bookmarkEnd w:id="0"/>
      <w:r w:rsidR="003F64B2">
        <w:rPr>
          <w:rFonts w:ascii="Times New Roman" w:hAnsi="Times New Roman" w:cs="Times New Roman"/>
          <w:color w:val="000000"/>
          <w:sz w:val="24"/>
          <w:szCs w:val="28"/>
        </w:rPr>
        <w:t>0.01</w:t>
      </w:r>
      <w:r w:rsidR="00E43F69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3F64B2">
        <w:rPr>
          <w:rFonts w:ascii="Times New Roman" w:hAnsi="Times New Roman" w:cs="Times New Roman"/>
          <w:color w:val="000000"/>
          <w:sz w:val="24"/>
          <w:szCs w:val="28"/>
        </w:rPr>
        <w:t>2023</w:t>
      </w:r>
      <w:r w:rsidRPr="00956DBB">
        <w:rPr>
          <w:rFonts w:ascii="Times New Roman" w:hAnsi="Times New Roman" w:cs="Times New Roman"/>
          <w:color w:val="000000"/>
          <w:sz w:val="24"/>
          <w:szCs w:val="28"/>
        </w:rPr>
        <w:t xml:space="preserve"> г. №</w:t>
      </w:r>
      <w:r w:rsidR="00E43F69">
        <w:rPr>
          <w:rFonts w:ascii="Times New Roman" w:hAnsi="Times New Roman" w:cs="Times New Roman"/>
          <w:color w:val="000000"/>
          <w:sz w:val="24"/>
          <w:szCs w:val="28"/>
        </w:rPr>
        <w:t xml:space="preserve"> 3</w:t>
      </w:r>
      <w:r w:rsidR="00B87FA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lang w:val="ru-RU"/>
        </w:rPr>
      </w:pP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lang w:val="ru-RU"/>
        </w:rPr>
      </w:pP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rStyle w:val="51"/>
          <w:rFonts w:eastAsiaTheme="majorEastAsia"/>
          <w:b/>
          <w:bCs/>
          <w:sz w:val="28"/>
          <w:szCs w:val="28"/>
          <w:lang w:val="ru-RU"/>
        </w:rPr>
      </w:pPr>
      <w:r w:rsidRPr="00812F30">
        <w:rPr>
          <w:lang w:val="ru-RU"/>
        </w:rPr>
        <w:t>Порядок установления и оценки применения обязательных требований,</w:t>
      </w:r>
      <w:r w:rsidRPr="00812F30">
        <w:rPr>
          <w:lang w:val="ru-RU"/>
        </w:rPr>
        <w:br/>
        <w:t xml:space="preserve">содержащихся в муниципальных нормативных правовых актах </w:t>
      </w:r>
      <w:r w:rsidR="003F64B2">
        <w:rPr>
          <w:lang w:val="ru-RU"/>
        </w:rPr>
        <w:t>Вараксинского</w:t>
      </w:r>
      <w:r w:rsidR="00D13E2B">
        <w:rPr>
          <w:lang w:val="ru-RU"/>
        </w:rPr>
        <w:t xml:space="preserve"> сельсовета Кыштовского</w:t>
      </w:r>
      <w:r w:rsidRPr="00812F30">
        <w:rPr>
          <w:lang w:val="ru-RU"/>
        </w:rPr>
        <w:t xml:space="preserve"> района Новосибирской области</w:t>
      </w: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lang w:val="ru-RU"/>
        </w:rPr>
      </w:pP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lang w:val="ru-RU"/>
        </w:rPr>
      </w:pPr>
      <w:r w:rsidRPr="00812F30">
        <w:rPr>
          <w:lang w:val="ru-RU"/>
        </w:rPr>
        <w:t>Общие положения</w:t>
      </w:r>
    </w:p>
    <w:p w:rsidR="00F270AF" w:rsidRPr="00812F30" w:rsidRDefault="00F270AF" w:rsidP="00F270AF">
      <w:pPr>
        <w:pStyle w:val="42"/>
        <w:shd w:val="clear" w:color="auto" w:fill="auto"/>
        <w:spacing w:before="0" w:after="0" w:line="240" w:lineRule="auto"/>
        <w:rPr>
          <w:lang w:val="ru-RU"/>
        </w:rPr>
      </w:pPr>
    </w:p>
    <w:p w:rsidR="00F270AF" w:rsidRPr="00812F30" w:rsidRDefault="00F270AF" w:rsidP="00F270AF">
      <w:pPr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 xml:space="preserve">1. Порядок установления и оценки применения обязательных требований, содержащихся в муниципальных нормативных правовых актах </w:t>
      </w:r>
      <w:r w:rsidR="003F64B2">
        <w:rPr>
          <w:sz w:val="28"/>
          <w:szCs w:val="28"/>
        </w:rPr>
        <w:t>Вараксинского</w:t>
      </w:r>
      <w:r w:rsidR="00D13E2B">
        <w:rPr>
          <w:sz w:val="28"/>
          <w:szCs w:val="28"/>
        </w:rPr>
        <w:t xml:space="preserve"> сельсовета Кыштовского</w:t>
      </w:r>
      <w:r w:rsidRPr="00812F30">
        <w:rPr>
          <w:sz w:val="28"/>
          <w:szCs w:val="28"/>
        </w:rPr>
        <w:t xml:space="preserve"> района Новосибирской области (далее – Порядок), разработан в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-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(далее - Закон Новосибирской области № 485-ОЗ).</w:t>
      </w:r>
    </w:p>
    <w:p w:rsidR="00F270AF" w:rsidRPr="00812F30" w:rsidRDefault="002407CC" w:rsidP="002407CC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F270AF" w:rsidRPr="00812F30">
        <w:rPr>
          <w:sz w:val="28"/>
          <w:szCs w:val="28"/>
        </w:rPr>
        <w:t>Порядок определяет правовые и организационные основы установления муниципальными нормативными</w:t>
      </w:r>
      <w:r w:rsidR="00F270AF" w:rsidRPr="00812F30">
        <w:rPr>
          <w:sz w:val="28"/>
          <w:szCs w:val="28"/>
        </w:rPr>
        <w:tab/>
        <w:t xml:space="preserve">правовыми актами </w:t>
      </w:r>
      <w:r w:rsidR="003F64B2">
        <w:rPr>
          <w:sz w:val="28"/>
          <w:szCs w:val="28"/>
        </w:rPr>
        <w:t>Вараксинского</w:t>
      </w:r>
      <w:r w:rsidR="00D13E2B">
        <w:rPr>
          <w:sz w:val="28"/>
          <w:szCs w:val="28"/>
        </w:rPr>
        <w:t xml:space="preserve"> сельсовета Кыштовского</w:t>
      </w:r>
      <w:r w:rsidR="00F270AF" w:rsidRPr="00812F30">
        <w:rPr>
          <w:sz w:val="28"/>
          <w:szCs w:val="28"/>
        </w:rPr>
        <w:t xml:space="preserve"> района Новосибирской области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и оценки применения содержащихся</w:t>
      </w:r>
      <w:r w:rsidR="00F270AF" w:rsidRPr="00812F30">
        <w:rPr>
          <w:sz w:val="28"/>
          <w:szCs w:val="28"/>
        </w:rPr>
        <w:tab/>
        <w:t>в муниципальных нормативных правовых актах</w:t>
      </w:r>
      <w:r w:rsidR="00D13E2B" w:rsidRPr="00D13E2B">
        <w:rPr>
          <w:sz w:val="28"/>
          <w:szCs w:val="28"/>
        </w:rPr>
        <w:t xml:space="preserve"> </w:t>
      </w:r>
      <w:r w:rsidR="003F64B2">
        <w:rPr>
          <w:sz w:val="28"/>
          <w:szCs w:val="28"/>
        </w:rPr>
        <w:t>Вараксинского</w:t>
      </w:r>
      <w:r w:rsidR="00D13E2B">
        <w:rPr>
          <w:sz w:val="28"/>
          <w:szCs w:val="28"/>
        </w:rPr>
        <w:t xml:space="preserve"> сельсовета</w:t>
      </w:r>
      <w:r w:rsidR="00F270AF" w:rsidRPr="00812F30">
        <w:rPr>
          <w:sz w:val="28"/>
          <w:szCs w:val="28"/>
        </w:rPr>
        <w:t xml:space="preserve"> </w:t>
      </w:r>
      <w:r w:rsidR="00D13E2B">
        <w:rPr>
          <w:sz w:val="28"/>
          <w:szCs w:val="28"/>
        </w:rPr>
        <w:t>Кыштовского</w:t>
      </w:r>
      <w:r w:rsidR="00F270AF" w:rsidRPr="00812F30">
        <w:rPr>
          <w:sz w:val="28"/>
          <w:szCs w:val="28"/>
        </w:rPr>
        <w:t xml:space="preserve"> района Новосибирской области обязательных требований.</w:t>
      </w:r>
    </w:p>
    <w:p w:rsidR="00F270AF" w:rsidRPr="00812F30" w:rsidRDefault="002407CC" w:rsidP="002407CC">
      <w:pPr>
        <w:widowControl w:val="0"/>
        <w:tabs>
          <w:tab w:val="left" w:pos="9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F270AF" w:rsidRPr="00812F30">
        <w:rPr>
          <w:sz w:val="28"/>
          <w:szCs w:val="28"/>
        </w:rPr>
        <w:t xml:space="preserve">Настоящий Порядок регламентирует порядок установления обязательных требований и порядок оценки применения обязательных </w:t>
      </w:r>
      <w:r w:rsidR="00F270AF" w:rsidRPr="00812F30">
        <w:rPr>
          <w:sz w:val="28"/>
          <w:szCs w:val="28"/>
        </w:rPr>
        <w:lastRenderedPageBreak/>
        <w:t>требований.</w:t>
      </w:r>
    </w:p>
    <w:p w:rsidR="00F270AF" w:rsidRPr="00812F30" w:rsidRDefault="002407CC" w:rsidP="002407CC">
      <w:pPr>
        <w:widowControl w:val="0"/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F270AF" w:rsidRPr="00812F30">
        <w:rPr>
          <w:sz w:val="28"/>
          <w:szCs w:val="28"/>
        </w:rPr>
        <w:t>При установлении обязательных требований должны быть определены:</w:t>
      </w:r>
    </w:p>
    <w:p w:rsidR="00F270AF" w:rsidRPr="00812F30" w:rsidRDefault="00F270AF" w:rsidP="00F270AF">
      <w:pPr>
        <w:widowControl w:val="0"/>
        <w:numPr>
          <w:ilvl w:val="0"/>
          <w:numId w:val="20"/>
        </w:numPr>
        <w:tabs>
          <w:tab w:val="left" w:pos="1111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содержание обязательных требований (условия, ограничения, запреты, обязанности);</w:t>
      </w:r>
    </w:p>
    <w:p w:rsidR="00F270AF" w:rsidRPr="00812F30" w:rsidRDefault="00F270AF" w:rsidP="00F270AF">
      <w:pPr>
        <w:widowControl w:val="0"/>
        <w:numPr>
          <w:ilvl w:val="0"/>
          <w:numId w:val="20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перечень (категории) лиц, обязанных соблюдать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0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зависимости от объекта установления обязательных требований:</w:t>
      </w:r>
    </w:p>
    <w:p w:rsidR="00F270AF" w:rsidRPr="00812F30" w:rsidRDefault="00F270AF" w:rsidP="00F270AF">
      <w:pPr>
        <w:tabs>
          <w:tab w:val="left" w:pos="1096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а)</w:t>
      </w:r>
      <w:r w:rsidRPr="00812F30">
        <w:rPr>
          <w:sz w:val="28"/>
          <w:szCs w:val="28"/>
        </w:rPr>
        <w:tab/>
        <w:t>осуществляемая деятельность, совершаемые действия, в отношении которых устанавливаются обязательные требования;</w:t>
      </w:r>
    </w:p>
    <w:p w:rsidR="00F270AF" w:rsidRPr="00812F30" w:rsidRDefault="00F270AF" w:rsidP="00F270AF">
      <w:pPr>
        <w:tabs>
          <w:tab w:val="left" w:pos="112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б)</w:t>
      </w:r>
      <w:r w:rsidRPr="00812F30">
        <w:rPr>
          <w:sz w:val="28"/>
          <w:szCs w:val="28"/>
        </w:rPr>
        <w:tab/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F270AF" w:rsidRPr="00812F30" w:rsidRDefault="00F270AF" w:rsidP="00F270AF">
      <w:pPr>
        <w:tabs>
          <w:tab w:val="left" w:pos="1101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в)</w:t>
      </w:r>
      <w:r w:rsidRPr="00812F30">
        <w:rPr>
          <w:sz w:val="28"/>
          <w:szCs w:val="28"/>
        </w:rPr>
        <w:tab/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0"/>
        </w:numPr>
        <w:tabs>
          <w:tab w:val="left" w:pos="112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F270AF" w:rsidRPr="00812F30" w:rsidRDefault="00F270AF" w:rsidP="00F270AF">
      <w:pPr>
        <w:widowControl w:val="0"/>
        <w:numPr>
          <w:ilvl w:val="0"/>
          <w:numId w:val="20"/>
        </w:numPr>
        <w:tabs>
          <w:tab w:val="left" w:pos="112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структурные подразделения местной администрации, осуществляющие оценку соблюдения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087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№ 247-ФЗ принципам:</w:t>
      </w:r>
    </w:p>
    <w:p w:rsidR="00F270AF" w:rsidRPr="00812F30" w:rsidRDefault="00F270AF" w:rsidP="00F270AF">
      <w:pPr>
        <w:widowControl w:val="0"/>
        <w:numPr>
          <w:ilvl w:val="0"/>
          <w:numId w:val="21"/>
        </w:numPr>
        <w:tabs>
          <w:tab w:val="left" w:pos="1121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законности;</w:t>
      </w:r>
    </w:p>
    <w:p w:rsidR="00F270AF" w:rsidRPr="00812F30" w:rsidRDefault="00F270AF" w:rsidP="00F270AF">
      <w:pPr>
        <w:widowControl w:val="0"/>
        <w:numPr>
          <w:ilvl w:val="0"/>
          <w:numId w:val="21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обоснованности обязательных требований;</w:t>
      </w:r>
    </w:p>
    <w:p w:rsidR="00F270AF" w:rsidRPr="00812F30" w:rsidRDefault="00F270AF" w:rsidP="00F270AF">
      <w:pPr>
        <w:widowControl w:val="0"/>
        <w:numPr>
          <w:ilvl w:val="0"/>
          <w:numId w:val="21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правовой определенности и системности;</w:t>
      </w:r>
    </w:p>
    <w:p w:rsidR="00F270AF" w:rsidRPr="00812F30" w:rsidRDefault="00F270AF" w:rsidP="00F270AF">
      <w:pPr>
        <w:widowControl w:val="0"/>
        <w:numPr>
          <w:ilvl w:val="0"/>
          <w:numId w:val="21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открытости и предсказуемости;</w:t>
      </w:r>
    </w:p>
    <w:p w:rsidR="00F270AF" w:rsidRPr="00812F30" w:rsidRDefault="00F270AF" w:rsidP="00F270AF">
      <w:pPr>
        <w:widowControl w:val="0"/>
        <w:numPr>
          <w:ilvl w:val="0"/>
          <w:numId w:val="21"/>
        </w:numPr>
        <w:tabs>
          <w:tab w:val="left" w:pos="114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исполнимости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087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IV настоящего Порядка.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08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F270AF" w:rsidRPr="00812F30" w:rsidRDefault="00F270AF" w:rsidP="00F270AF">
      <w:pPr>
        <w:tabs>
          <w:tab w:val="left" w:pos="1082"/>
        </w:tabs>
        <w:ind w:left="74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8"/>
        </w:numPr>
        <w:tabs>
          <w:tab w:val="left" w:pos="2319"/>
        </w:tabs>
        <w:ind w:left="190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Порядок установления обязательных требований</w:t>
      </w:r>
    </w:p>
    <w:p w:rsidR="00F270AF" w:rsidRPr="00812F30" w:rsidRDefault="00F270AF" w:rsidP="00F270AF">
      <w:pPr>
        <w:tabs>
          <w:tab w:val="left" w:pos="2319"/>
        </w:tabs>
        <w:ind w:left="190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087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08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 xml:space="preserve">Муниципальный нормативный правовой акт, устанавливающий или </w:t>
      </w:r>
      <w:r w:rsidRPr="00812F30">
        <w:rPr>
          <w:sz w:val="28"/>
          <w:szCs w:val="28"/>
        </w:rPr>
        <w:lastRenderedPageBreak/>
        <w:t>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F270AF" w:rsidRPr="00812F30" w:rsidRDefault="00F270AF" w:rsidP="00F270AF">
      <w:pPr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F270AF" w:rsidRPr="00812F30" w:rsidRDefault="00F270AF" w:rsidP="00F270AF">
      <w:pPr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222"/>
        </w:tabs>
        <w:ind w:firstLine="709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F270AF" w:rsidRPr="00812F30" w:rsidRDefault="00F270AF" w:rsidP="00F270AF">
      <w:pPr>
        <w:tabs>
          <w:tab w:val="left" w:pos="253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9 Порядка, сроки, если в заключении об оценке регулирующего воздействия установлено, что указанные изменения вносятся в целях снижения</w:t>
      </w:r>
      <w:r w:rsidRPr="00812F30">
        <w:rPr>
          <w:sz w:val="28"/>
          <w:szCs w:val="28"/>
        </w:rPr>
        <w:tab/>
        <w:t>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9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F270AF" w:rsidRPr="00812F30" w:rsidRDefault="00F270AF" w:rsidP="00F270AF">
      <w:pPr>
        <w:widowControl w:val="0"/>
        <w:numPr>
          <w:ilvl w:val="0"/>
          <w:numId w:val="22"/>
        </w:numPr>
        <w:tabs>
          <w:tab w:val="left" w:pos="1091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подлежащих принятию в целях предупреждения террористических актов и ликвидации их последствий;</w:t>
      </w:r>
    </w:p>
    <w:p w:rsidR="00F270AF" w:rsidRPr="00812F30" w:rsidRDefault="00F270AF" w:rsidP="00F270AF">
      <w:pPr>
        <w:widowControl w:val="0"/>
        <w:numPr>
          <w:ilvl w:val="0"/>
          <w:numId w:val="22"/>
        </w:numPr>
        <w:tabs>
          <w:tab w:val="left" w:pos="1081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подлежащих принятию в целях предупреждения угрозы обороне страны и безопасности государства;</w:t>
      </w:r>
    </w:p>
    <w:p w:rsidR="00F270AF" w:rsidRPr="00812F30" w:rsidRDefault="00F270AF" w:rsidP="00F270AF">
      <w:pPr>
        <w:widowControl w:val="0"/>
        <w:numPr>
          <w:ilvl w:val="0"/>
          <w:numId w:val="22"/>
        </w:numPr>
        <w:tabs>
          <w:tab w:val="left" w:pos="1091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подлежащих принятию при угрозе возникновения и (или) возникновении отдельных чрезвычайных ситуаций;</w:t>
      </w:r>
    </w:p>
    <w:p w:rsidR="00F270AF" w:rsidRPr="00812F30" w:rsidRDefault="00F270AF" w:rsidP="00F270AF">
      <w:pPr>
        <w:widowControl w:val="0"/>
        <w:numPr>
          <w:ilvl w:val="0"/>
          <w:numId w:val="22"/>
        </w:numPr>
        <w:tabs>
          <w:tab w:val="left" w:pos="109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F270AF" w:rsidRPr="00812F30" w:rsidRDefault="00F270AF" w:rsidP="00F270AF">
      <w:pPr>
        <w:widowControl w:val="0"/>
        <w:numPr>
          <w:ilvl w:val="0"/>
          <w:numId w:val="22"/>
        </w:numPr>
        <w:tabs>
          <w:tab w:val="left" w:pos="1105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 и Законом Новосибирской области № 485-ОЗ.</w:t>
      </w:r>
    </w:p>
    <w:p w:rsidR="00F270AF" w:rsidRPr="00812F30" w:rsidRDefault="00F270AF" w:rsidP="00F270AF">
      <w:pPr>
        <w:tabs>
          <w:tab w:val="left" w:pos="709"/>
        </w:tabs>
        <w:ind w:left="709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8"/>
        </w:numPr>
        <w:tabs>
          <w:tab w:val="left" w:pos="1966"/>
        </w:tabs>
        <w:ind w:left="1480"/>
        <w:jc w:val="both"/>
        <w:rPr>
          <w:sz w:val="28"/>
          <w:szCs w:val="28"/>
        </w:rPr>
      </w:pPr>
      <w:r w:rsidRPr="00812F30">
        <w:rPr>
          <w:sz w:val="28"/>
          <w:szCs w:val="28"/>
        </w:rPr>
        <w:lastRenderedPageBreak/>
        <w:t>Порядок оценки применения обязательных требований</w:t>
      </w:r>
    </w:p>
    <w:p w:rsidR="00F270AF" w:rsidRPr="00812F30" w:rsidRDefault="00F270AF" w:rsidP="00F270AF">
      <w:pPr>
        <w:tabs>
          <w:tab w:val="left" w:pos="1966"/>
        </w:tabs>
        <w:ind w:left="148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9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Целью оценки применения обязательных требований (далее - оценка применения) является оценка достижения целей введения обязательных требований, соблюдения прин</w:t>
      </w:r>
      <w:r w:rsidRPr="00812F30">
        <w:rPr>
          <w:rFonts w:eastAsiaTheme="majorEastAsia"/>
          <w:sz w:val="28"/>
          <w:szCs w:val="28"/>
        </w:rPr>
        <w:t>ц</w:t>
      </w:r>
      <w:r w:rsidRPr="00812F30">
        <w:rPr>
          <w:sz w:val="28"/>
          <w:szCs w:val="28"/>
        </w:rPr>
        <w:t>ипов, предусмотренных Федеральным законом № 247-ФЗ.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Оценка применения проводится структурным подразделением местной администрации, уполномоченным на ее проведение (далее - уполномоченное подразделение).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98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К этапам оценки применения относятся:</w:t>
      </w:r>
    </w:p>
    <w:p w:rsidR="00F270AF" w:rsidRPr="00812F30" w:rsidRDefault="00F270AF" w:rsidP="00F270AF">
      <w:pPr>
        <w:widowControl w:val="0"/>
        <w:numPr>
          <w:ilvl w:val="0"/>
          <w:numId w:val="23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формирование уполномоченным подразделением плана оценки применения;</w:t>
      </w:r>
    </w:p>
    <w:p w:rsidR="00F270AF" w:rsidRPr="00812F30" w:rsidRDefault="00F270AF" w:rsidP="00F270AF">
      <w:pPr>
        <w:widowControl w:val="0"/>
        <w:numPr>
          <w:ilvl w:val="0"/>
          <w:numId w:val="23"/>
        </w:numPr>
        <w:tabs>
          <w:tab w:val="left" w:pos="1065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3"/>
        </w:numPr>
        <w:tabs>
          <w:tab w:val="left" w:pos="107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 - 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 - справка), и ее направление в уполномоченное подразделение;</w:t>
      </w:r>
    </w:p>
    <w:p w:rsidR="00F270AF" w:rsidRPr="00812F30" w:rsidRDefault="00F270AF" w:rsidP="00F270AF">
      <w:pPr>
        <w:widowControl w:val="0"/>
        <w:numPr>
          <w:ilvl w:val="0"/>
          <w:numId w:val="23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подготовка заключения об оценке применения обязательных требований (далее - 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F270AF" w:rsidRPr="00812F30" w:rsidRDefault="00F270AF" w:rsidP="00F270AF">
      <w:pPr>
        <w:ind w:right="720"/>
        <w:jc w:val="center"/>
        <w:rPr>
          <w:sz w:val="28"/>
          <w:szCs w:val="28"/>
        </w:rPr>
      </w:pPr>
    </w:p>
    <w:p w:rsidR="00F270AF" w:rsidRPr="00812F30" w:rsidRDefault="00F270AF" w:rsidP="00F270AF">
      <w:pPr>
        <w:ind w:right="720" w:firstLine="709"/>
        <w:jc w:val="center"/>
        <w:rPr>
          <w:sz w:val="28"/>
          <w:szCs w:val="28"/>
        </w:rPr>
      </w:pPr>
      <w:r w:rsidRPr="00812F30">
        <w:rPr>
          <w:sz w:val="28"/>
          <w:szCs w:val="28"/>
        </w:rPr>
        <w:t>Формирование уполномоченным подразделением плана оценки применения</w:t>
      </w:r>
    </w:p>
    <w:p w:rsidR="00F270AF" w:rsidRPr="00812F30" w:rsidRDefault="00F270AF" w:rsidP="00F270AF">
      <w:pPr>
        <w:ind w:right="720" w:firstLine="709"/>
        <w:jc w:val="center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91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Разработчик в срок до 10 декабря текущего года представляет в уполномоченное подразделение:</w:t>
      </w:r>
    </w:p>
    <w:p w:rsidR="00F270AF" w:rsidRPr="00812F30" w:rsidRDefault="00F270AF" w:rsidP="00F270AF">
      <w:pPr>
        <w:widowControl w:val="0"/>
        <w:numPr>
          <w:ilvl w:val="0"/>
          <w:numId w:val="24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F270AF" w:rsidRPr="00812F30" w:rsidRDefault="00F270AF" w:rsidP="00F270AF">
      <w:pPr>
        <w:widowControl w:val="0"/>
        <w:numPr>
          <w:ilvl w:val="0"/>
          <w:numId w:val="24"/>
        </w:numPr>
        <w:tabs>
          <w:tab w:val="left" w:pos="1065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тексты муниципальных нормативных правовых актов, содержащих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4"/>
        </w:numPr>
        <w:tabs>
          <w:tab w:val="left" w:pos="106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lastRenderedPageBreak/>
        <w:t>информацию о мерах ответственности, применяемых при нарушении обязательных требований;</w:t>
      </w:r>
    </w:p>
    <w:p w:rsidR="00F270AF" w:rsidRPr="00812F30" w:rsidRDefault="00F270AF" w:rsidP="00F270AF">
      <w:pPr>
        <w:widowControl w:val="0"/>
        <w:numPr>
          <w:ilvl w:val="0"/>
          <w:numId w:val="24"/>
        </w:numPr>
        <w:tabs>
          <w:tab w:val="left" w:pos="1071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 - официальный сайт).</w:t>
      </w:r>
    </w:p>
    <w:p w:rsidR="00F270AF" w:rsidRPr="00812F30" w:rsidRDefault="00F270AF" w:rsidP="00F270AF">
      <w:pPr>
        <w:ind w:left="2640"/>
        <w:rPr>
          <w:sz w:val="28"/>
          <w:szCs w:val="28"/>
        </w:rPr>
      </w:pPr>
    </w:p>
    <w:p w:rsidR="00F270AF" w:rsidRPr="00812F30" w:rsidRDefault="00F270AF" w:rsidP="00F270AF">
      <w:pPr>
        <w:ind w:firstLine="709"/>
        <w:jc w:val="center"/>
        <w:rPr>
          <w:sz w:val="28"/>
          <w:szCs w:val="28"/>
        </w:rPr>
      </w:pPr>
      <w:r w:rsidRPr="00812F30">
        <w:rPr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F270AF" w:rsidRPr="00812F30" w:rsidRDefault="00F270AF" w:rsidP="00F270AF">
      <w:pPr>
        <w:ind w:left="264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F270AF" w:rsidRPr="00812F30" w:rsidRDefault="00F270AF" w:rsidP="00F270AF">
      <w:pPr>
        <w:widowControl w:val="0"/>
        <w:numPr>
          <w:ilvl w:val="0"/>
          <w:numId w:val="25"/>
        </w:numPr>
        <w:tabs>
          <w:tab w:val="left" w:pos="109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направлены разработчику в письменной или электронной форме;</w:t>
      </w:r>
    </w:p>
    <w:p w:rsidR="00F270AF" w:rsidRPr="00812F30" w:rsidRDefault="00F270AF" w:rsidP="00F270AF">
      <w:pPr>
        <w:widowControl w:val="0"/>
        <w:numPr>
          <w:ilvl w:val="0"/>
          <w:numId w:val="25"/>
        </w:numPr>
        <w:tabs>
          <w:tab w:val="left" w:pos="1083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F270AF" w:rsidRPr="00812F30" w:rsidRDefault="00F270AF" w:rsidP="00F270AF">
      <w:pPr>
        <w:widowControl w:val="0"/>
        <w:numPr>
          <w:ilvl w:val="0"/>
          <w:numId w:val="25"/>
        </w:numPr>
        <w:tabs>
          <w:tab w:val="left" w:pos="1116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собраны в ходе опроса представителей заинтересованных лиц;</w:t>
      </w:r>
    </w:p>
    <w:p w:rsidR="00F270AF" w:rsidRPr="00812F30" w:rsidRDefault="00F270AF" w:rsidP="00F270AF">
      <w:pPr>
        <w:widowControl w:val="0"/>
        <w:numPr>
          <w:ilvl w:val="0"/>
          <w:numId w:val="25"/>
        </w:numPr>
        <w:tabs>
          <w:tab w:val="left" w:pos="1083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представлены разработчику в иных формах, указанных при размещении информации на официальном сайте муниципального образования.</w:t>
      </w:r>
    </w:p>
    <w:p w:rsidR="00F270AF" w:rsidRPr="00812F30" w:rsidRDefault="00F270AF" w:rsidP="00F270AF">
      <w:pPr>
        <w:ind w:firstLine="760"/>
        <w:rPr>
          <w:sz w:val="28"/>
          <w:szCs w:val="28"/>
        </w:rPr>
      </w:pPr>
    </w:p>
    <w:p w:rsidR="00F270AF" w:rsidRDefault="00F270AF" w:rsidP="00F270AF">
      <w:pPr>
        <w:ind w:firstLine="760"/>
        <w:rPr>
          <w:sz w:val="28"/>
          <w:szCs w:val="28"/>
        </w:rPr>
      </w:pPr>
    </w:p>
    <w:p w:rsidR="00F270AF" w:rsidRPr="00812F30" w:rsidRDefault="00F270AF" w:rsidP="00F270AF">
      <w:pPr>
        <w:ind w:firstLine="760"/>
        <w:jc w:val="center"/>
        <w:rPr>
          <w:sz w:val="28"/>
          <w:szCs w:val="28"/>
        </w:rPr>
      </w:pPr>
      <w:r w:rsidRPr="00812F30">
        <w:rPr>
          <w:sz w:val="28"/>
          <w:szCs w:val="28"/>
        </w:rPr>
        <w:lastRenderedPageBreak/>
        <w:t>Формирование разработчиком справки и ее направление в уполномоченное</w:t>
      </w:r>
      <w:r>
        <w:rPr>
          <w:sz w:val="28"/>
          <w:szCs w:val="28"/>
        </w:rPr>
        <w:t xml:space="preserve"> </w:t>
      </w:r>
      <w:r w:rsidRPr="00812F30">
        <w:rPr>
          <w:sz w:val="28"/>
          <w:szCs w:val="28"/>
        </w:rPr>
        <w:t>подразделение</w:t>
      </w:r>
    </w:p>
    <w:p w:rsidR="00F270AF" w:rsidRPr="00812F30" w:rsidRDefault="00F270AF" w:rsidP="00F270AF">
      <w:pPr>
        <w:jc w:val="center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Разработчик в срок, предусмотренный планом оценки применения, готовит справку, в которой содержится:</w:t>
      </w:r>
    </w:p>
    <w:p w:rsidR="00F270AF" w:rsidRPr="00812F30" w:rsidRDefault="00F270AF" w:rsidP="00F270AF">
      <w:pPr>
        <w:widowControl w:val="0"/>
        <w:numPr>
          <w:ilvl w:val="0"/>
          <w:numId w:val="26"/>
        </w:numPr>
        <w:tabs>
          <w:tab w:val="left" w:pos="1092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общая характеристика обязательных требований;</w:t>
      </w:r>
    </w:p>
    <w:p w:rsidR="00F270AF" w:rsidRPr="00812F30" w:rsidRDefault="00F270AF" w:rsidP="00F270AF">
      <w:pPr>
        <w:widowControl w:val="0"/>
        <w:numPr>
          <w:ilvl w:val="0"/>
          <w:numId w:val="26"/>
        </w:numPr>
        <w:tabs>
          <w:tab w:val="left" w:pos="1083"/>
        </w:tabs>
        <w:ind w:firstLine="76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F270AF" w:rsidRPr="00812F30" w:rsidRDefault="00F270AF" w:rsidP="00F270AF">
      <w:pPr>
        <w:widowControl w:val="0"/>
        <w:numPr>
          <w:ilvl w:val="0"/>
          <w:numId w:val="26"/>
        </w:numPr>
        <w:tabs>
          <w:tab w:val="left" w:pos="113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выявленные проблемы применения обязательных требований;</w:t>
      </w:r>
    </w:p>
    <w:p w:rsidR="00F270AF" w:rsidRPr="00812F30" w:rsidRDefault="00F270AF" w:rsidP="00F270AF">
      <w:pPr>
        <w:widowControl w:val="0"/>
        <w:numPr>
          <w:ilvl w:val="0"/>
          <w:numId w:val="26"/>
        </w:numPr>
        <w:tabs>
          <w:tab w:val="left" w:pos="110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24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Источниками информации для подготовки справки являются: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1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результаты мониторинга применения обязательных требований;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34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результаты анализа осуществления муниципального контроля;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34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результаты анализа судебной практики;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0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обращения, предложения и замечания контролируемых лиц, иных лиц, в отношении которых установлены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14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F270AF" w:rsidRPr="00812F30" w:rsidRDefault="00F270AF" w:rsidP="00F270AF">
      <w:pPr>
        <w:widowControl w:val="0"/>
        <w:numPr>
          <w:ilvl w:val="0"/>
          <w:numId w:val="27"/>
        </w:numPr>
        <w:tabs>
          <w:tab w:val="left" w:pos="110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иные сведения, которые, по мнению разработчика, позволяют объективно оценить применение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21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F270AF" w:rsidRPr="00812F30" w:rsidRDefault="00F270AF" w:rsidP="00F270AF">
      <w:pPr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F270AF" w:rsidRPr="00812F30" w:rsidRDefault="00F270AF" w:rsidP="00F270AF">
      <w:pPr>
        <w:ind w:right="140"/>
        <w:jc w:val="right"/>
        <w:rPr>
          <w:sz w:val="28"/>
          <w:szCs w:val="28"/>
        </w:rPr>
      </w:pPr>
    </w:p>
    <w:p w:rsidR="00F270AF" w:rsidRPr="00812F30" w:rsidRDefault="00F270AF" w:rsidP="00F270AF">
      <w:pPr>
        <w:ind w:right="140"/>
        <w:jc w:val="right"/>
        <w:rPr>
          <w:sz w:val="28"/>
          <w:szCs w:val="28"/>
        </w:rPr>
      </w:pPr>
      <w:r w:rsidRPr="00812F30">
        <w:rPr>
          <w:sz w:val="28"/>
          <w:szCs w:val="28"/>
        </w:rPr>
        <w:t>Подготовка заключения об оценке применения обязательных требований и</w:t>
      </w:r>
    </w:p>
    <w:p w:rsidR="00F270AF" w:rsidRPr="00812F30" w:rsidRDefault="00F270AF" w:rsidP="00F270AF">
      <w:pPr>
        <w:jc w:val="center"/>
        <w:rPr>
          <w:sz w:val="28"/>
          <w:szCs w:val="28"/>
        </w:rPr>
      </w:pPr>
      <w:r w:rsidRPr="00812F30">
        <w:rPr>
          <w:sz w:val="28"/>
          <w:szCs w:val="28"/>
        </w:rPr>
        <w:t>принятие решения о необходимости продления действия обязательных</w:t>
      </w:r>
      <w:r w:rsidRPr="00812F30">
        <w:rPr>
          <w:sz w:val="28"/>
          <w:szCs w:val="28"/>
        </w:rPr>
        <w:br/>
        <w:t>требований или о прекращении их действия</w:t>
      </w:r>
    </w:p>
    <w:p w:rsidR="00F270AF" w:rsidRPr="00812F30" w:rsidRDefault="00F270AF" w:rsidP="00F270AF">
      <w:pPr>
        <w:jc w:val="center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21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Уполномоченное подразделение подготавливает заключение в течение 20 рабочих дней со дня предоставления разработчиком справки.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24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заключении содержатся выводы:</w:t>
      </w:r>
    </w:p>
    <w:p w:rsidR="00F270AF" w:rsidRPr="00812F30" w:rsidRDefault="00F270AF" w:rsidP="00F270AF">
      <w:pPr>
        <w:widowControl w:val="0"/>
        <w:numPr>
          <w:ilvl w:val="0"/>
          <w:numId w:val="28"/>
        </w:numPr>
        <w:tabs>
          <w:tab w:val="left" w:pos="111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 достижении/не</w:t>
      </w:r>
      <w:r w:rsidR="00D13E2B">
        <w:rPr>
          <w:sz w:val="28"/>
          <w:szCs w:val="28"/>
        </w:rPr>
        <w:t xml:space="preserve"> </w:t>
      </w:r>
      <w:r w:rsidRPr="00812F30">
        <w:rPr>
          <w:sz w:val="28"/>
          <w:szCs w:val="28"/>
        </w:rPr>
        <w:t xml:space="preserve">достижении заявленных при подготовке </w:t>
      </w:r>
      <w:r w:rsidRPr="00812F30">
        <w:rPr>
          <w:sz w:val="28"/>
          <w:szCs w:val="28"/>
        </w:rPr>
        <w:lastRenderedPageBreak/>
        <w:t>муниципального нормативного правового акта, содержащего обязательные требования, целей регулирования;</w:t>
      </w:r>
    </w:p>
    <w:p w:rsidR="00F270AF" w:rsidRPr="00812F30" w:rsidRDefault="00F270AF" w:rsidP="00F270AF">
      <w:pPr>
        <w:widowControl w:val="0"/>
        <w:numPr>
          <w:ilvl w:val="0"/>
          <w:numId w:val="28"/>
        </w:numPr>
        <w:tabs>
          <w:tab w:val="left" w:pos="1105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 соблюдении принципов, предусмотренных Федеральным законом № 247-ФЗ;</w:t>
      </w:r>
    </w:p>
    <w:p w:rsidR="00F270AF" w:rsidRPr="00812F30" w:rsidRDefault="00F270AF" w:rsidP="00F270AF">
      <w:pPr>
        <w:widowControl w:val="0"/>
        <w:numPr>
          <w:ilvl w:val="0"/>
          <w:numId w:val="28"/>
        </w:numPr>
        <w:tabs>
          <w:tab w:val="left" w:pos="1110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Заключение публикуется на официальном сайте в течение 3 рабочих дней после его подписания.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8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Глава муниципального образования вправе проводить совещания с участием разработчика, иных структурных подразделений местной администрации,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F270AF" w:rsidRPr="00812F30" w:rsidRDefault="00F270AF" w:rsidP="00F270AF">
      <w:pPr>
        <w:tabs>
          <w:tab w:val="left" w:pos="1182"/>
        </w:tabs>
        <w:ind w:left="74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8"/>
        </w:numPr>
        <w:tabs>
          <w:tab w:val="left" w:pos="4176"/>
        </w:tabs>
        <w:ind w:left="370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Переходные положения</w:t>
      </w:r>
    </w:p>
    <w:p w:rsidR="00F270AF" w:rsidRPr="00812F30" w:rsidRDefault="00F270AF" w:rsidP="00F270AF">
      <w:pPr>
        <w:tabs>
          <w:tab w:val="left" w:pos="4176"/>
        </w:tabs>
        <w:ind w:left="3700"/>
        <w:rPr>
          <w:sz w:val="28"/>
          <w:szCs w:val="28"/>
        </w:rPr>
      </w:pP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8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63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63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66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перечень охраняемых законом ценностей, в целях защиты которых введены обязательные требования;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66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76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F270AF" w:rsidRPr="00812F30" w:rsidRDefault="00F270AF" w:rsidP="00F270AF">
      <w:pPr>
        <w:widowControl w:val="0"/>
        <w:numPr>
          <w:ilvl w:val="0"/>
          <w:numId w:val="29"/>
        </w:numPr>
        <w:tabs>
          <w:tab w:val="left" w:pos="1066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информацию о мерах ответственности, применяемых при нарушении обязательных требований.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82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F270AF" w:rsidRPr="00812F30" w:rsidRDefault="00F270AF" w:rsidP="00F270AF">
      <w:pPr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t>В случае опубликования на официальном сайте информации, 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F270AF" w:rsidRPr="00812F30" w:rsidRDefault="00F270AF" w:rsidP="00F270AF">
      <w:pPr>
        <w:widowControl w:val="0"/>
        <w:numPr>
          <w:ilvl w:val="0"/>
          <w:numId w:val="19"/>
        </w:numPr>
        <w:tabs>
          <w:tab w:val="left" w:pos="1177"/>
        </w:tabs>
        <w:ind w:firstLine="740"/>
        <w:jc w:val="both"/>
        <w:rPr>
          <w:sz w:val="28"/>
          <w:szCs w:val="28"/>
        </w:rPr>
      </w:pPr>
      <w:r w:rsidRPr="00812F30">
        <w:rPr>
          <w:sz w:val="28"/>
          <w:szCs w:val="28"/>
        </w:rPr>
        <w:lastRenderedPageBreak/>
        <w:t>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 подлежат включению в план проведения экспертизы муниципальных нормативных правовых актов, проводимой уполномоченным подразделением в соответствии с Законом Новосибирской области № 485-ОЗ, на 2024 или 2025 год.</w:t>
      </w: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6309F3" w:rsidRDefault="006309F3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both"/>
      </w:pPr>
      <w:r>
        <w:rPr>
          <w:sz w:val="28"/>
          <w:szCs w:val="28"/>
        </w:rPr>
        <w:t xml:space="preserve"> </w:t>
      </w:r>
    </w:p>
    <w:sectPr w:rsidR="00EA26C5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02" w:rsidRDefault="00DB1F02" w:rsidP="003D30A6">
      <w:r>
        <w:separator/>
      </w:r>
    </w:p>
  </w:endnote>
  <w:endnote w:type="continuationSeparator" w:id="0">
    <w:p w:rsidR="00DB1F02" w:rsidRDefault="00DB1F02" w:rsidP="003D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02" w:rsidRDefault="00DB1F02" w:rsidP="003D30A6">
      <w:r>
        <w:separator/>
      </w:r>
    </w:p>
  </w:footnote>
  <w:footnote w:type="continuationSeparator" w:id="0">
    <w:p w:rsidR="00DB1F02" w:rsidRDefault="00DB1F02" w:rsidP="003D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60F8D"/>
    <w:multiLevelType w:val="singleLevel"/>
    <w:tmpl w:val="17160F8D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8"/>
  </w:num>
  <w:num w:numId="12">
    <w:abstractNumId w:val="12"/>
  </w:num>
  <w:num w:numId="13">
    <w:abstractNumId w:val="0"/>
  </w:num>
  <w:num w:numId="14">
    <w:abstractNumId w:val="1"/>
  </w:num>
  <w:num w:numId="15">
    <w:abstractNumId w:val="25"/>
  </w:num>
  <w:num w:numId="16">
    <w:abstractNumId w:val="9"/>
  </w:num>
  <w:num w:numId="17">
    <w:abstractNumId w:val="23"/>
  </w:num>
  <w:num w:numId="18">
    <w:abstractNumId w:val="19"/>
  </w:num>
  <w:num w:numId="19">
    <w:abstractNumId w:val="11"/>
  </w:num>
  <w:num w:numId="20">
    <w:abstractNumId w:val="3"/>
  </w:num>
  <w:num w:numId="21">
    <w:abstractNumId w:val="2"/>
  </w:num>
  <w:num w:numId="22">
    <w:abstractNumId w:val="14"/>
  </w:num>
  <w:num w:numId="23">
    <w:abstractNumId w:val="22"/>
  </w:num>
  <w:num w:numId="24">
    <w:abstractNumId w:val="26"/>
  </w:num>
  <w:num w:numId="25">
    <w:abstractNumId w:val="8"/>
  </w:num>
  <w:num w:numId="26">
    <w:abstractNumId w:val="27"/>
  </w:num>
  <w:num w:numId="27">
    <w:abstractNumId w:val="20"/>
  </w:num>
  <w:num w:numId="28">
    <w:abstractNumId w:val="15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1BC"/>
    <w:rsid w:val="000071A2"/>
    <w:rsid w:val="00011D52"/>
    <w:rsid w:val="000179B9"/>
    <w:rsid w:val="0002266F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07CC"/>
    <w:rsid w:val="00241641"/>
    <w:rsid w:val="00243544"/>
    <w:rsid w:val="002456F9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0CFC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0929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541A"/>
    <w:rsid w:val="003E6880"/>
    <w:rsid w:val="003F64B2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7507"/>
    <w:rsid w:val="004320F7"/>
    <w:rsid w:val="00432E05"/>
    <w:rsid w:val="00434384"/>
    <w:rsid w:val="0046404B"/>
    <w:rsid w:val="00465B78"/>
    <w:rsid w:val="004745A9"/>
    <w:rsid w:val="00485A19"/>
    <w:rsid w:val="004863AF"/>
    <w:rsid w:val="00496D90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2748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4320"/>
    <w:rsid w:val="0080682E"/>
    <w:rsid w:val="00807D2E"/>
    <w:rsid w:val="00814A11"/>
    <w:rsid w:val="0082530F"/>
    <w:rsid w:val="008344D4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02F2"/>
    <w:rsid w:val="008C44A8"/>
    <w:rsid w:val="008D1C13"/>
    <w:rsid w:val="008D33CC"/>
    <w:rsid w:val="008D5383"/>
    <w:rsid w:val="008F13FA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523D"/>
    <w:rsid w:val="00947A93"/>
    <w:rsid w:val="00952952"/>
    <w:rsid w:val="009564D2"/>
    <w:rsid w:val="00956CB5"/>
    <w:rsid w:val="0098197B"/>
    <w:rsid w:val="0098297C"/>
    <w:rsid w:val="009862C9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17E53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C4AF8"/>
    <w:rsid w:val="00AC5A89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87FA5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364B"/>
    <w:rsid w:val="00BC5174"/>
    <w:rsid w:val="00BD4772"/>
    <w:rsid w:val="00BF3404"/>
    <w:rsid w:val="00BF5823"/>
    <w:rsid w:val="00BF67E4"/>
    <w:rsid w:val="00BF6DC8"/>
    <w:rsid w:val="00C2169E"/>
    <w:rsid w:val="00C25903"/>
    <w:rsid w:val="00C308F9"/>
    <w:rsid w:val="00C33927"/>
    <w:rsid w:val="00C36A8C"/>
    <w:rsid w:val="00C460A1"/>
    <w:rsid w:val="00C46BF8"/>
    <w:rsid w:val="00C47FA6"/>
    <w:rsid w:val="00C520B9"/>
    <w:rsid w:val="00C606D4"/>
    <w:rsid w:val="00C81377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0FA4"/>
    <w:rsid w:val="00CD259D"/>
    <w:rsid w:val="00CE4142"/>
    <w:rsid w:val="00CF1E48"/>
    <w:rsid w:val="00CF2531"/>
    <w:rsid w:val="00CF5AB0"/>
    <w:rsid w:val="00D03E5B"/>
    <w:rsid w:val="00D12840"/>
    <w:rsid w:val="00D13B1C"/>
    <w:rsid w:val="00D13E2B"/>
    <w:rsid w:val="00D1435E"/>
    <w:rsid w:val="00D1654A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B1F02"/>
    <w:rsid w:val="00DC128C"/>
    <w:rsid w:val="00DC36A8"/>
    <w:rsid w:val="00DC3CC4"/>
    <w:rsid w:val="00DC4F10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3F69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37B5"/>
    <w:rsid w:val="00EF667C"/>
    <w:rsid w:val="00F003C1"/>
    <w:rsid w:val="00F04D2C"/>
    <w:rsid w:val="00F1265B"/>
    <w:rsid w:val="00F20F97"/>
    <w:rsid w:val="00F270AF"/>
    <w:rsid w:val="00F41E1E"/>
    <w:rsid w:val="00F439DA"/>
    <w:rsid w:val="00F4532D"/>
    <w:rsid w:val="00F53C24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D0DD"/>
  <w15:docId w15:val="{B29E16A1-25C5-4D7A-B3F1-43254A9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  <w:style w:type="paragraph" w:customStyle="1" w:styleId="headertexttopleveltextcentertext">
    <w:name w:val="headertext topleveltext centertext"/>
    <w:basedOn w:val="a"/>
    <w:qFormat/>
    <w:rsid w:val="00D13E2B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1527-9DA5-4400-B9CD-C3C2E2AB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1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резерв</cp:lastModifiedBy>
  <cp:revision>155</cp:revision>
  <cp:lastPrinted>2022-12-28T02:17:00Z</cp:lastPrinted>
  <dcterms:created xsi:type="dcterms:W3CDTF">2020-04-21T09:38:00Z</dcterms:created>
  <dcterms:modified xsi:type="dcterms:W3CDTF">2023-02-05T08:06:00Z</dcterms:modified>
</cp:coreProperties>
</file>