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7C99" w:rsidRDefault="00607C99" w:rsidP="00607C99">
      <w:pPr>
        <w:pStyle w:val="a6"/>
        <w:jc w:val="center"/>
        <w:rPr>
          <w:rFonts w:ascii="Times New Roman" w:hAnsi="Times New Roman"/>
          <w:b/>
          <w:i/>
          <w:sz w:val="24"/>
          <w:szCs w:val="24"/>
          <w:u w:val="single"/>
        </w:rPr>
      </w:pPr>
      <w:r>
        <w:rPr>
          <w:rFonts w:ascii="Times New Roman" w:hAnsi="Times New Roman"/>
          <w:b/>
          <w:i/>
          <w:sz w:val="24"/>
          <w:szCs w:val="24"/>
          <w:u w:val="single"/>
        </w:rPr>
        <w:t xml:space="preserve">Периодическое печатное издание органа местного самоуправления </w:t>
      </w:r>
      <w:proofErr w:type="spellStart"/>
      <w:r>
        <w:rPr>
          <w:rFonts w:ascii="Times New Roman" w:hAnsi="Times New Roman"/>
          <w:b/>
          <w:i/>
          <w:sz w:val="24"/>
          <w:szCs w:val="24"/>
          <w:u w:val="single"/>
        </w:rPr>
        <w:t>Вараксинского</w:t>
      </w:r>
      <w:proofErr w:type="spellEnd"/>
      <w:r>
        <w:rPr>
          <w:rFonts w:ascii="Times New Roman" w:hAnsi="Times New Roman"/>
          <w:b/>
          <w:i/>
          <w:sz w:val="24"/>
          <w:szCs w:val="24"/>
          <w:u w:val="single"/>
        </w:rPr>
        <w:t xml:space="preserve"> сельсовета </w:t>
      </w:r>
      <w:proofErr w:type="spellStart"/>
      <w:r>
        <w:rPr>
          <w:rFonts w:ascii="Times New Roman" w:hAnsi="Times New Roman"/>
          <w:b/>
          <w:i/>
          <w:sz w:val="24"/>
          <w:szCs w:val="24"/>
          <w:u w:val="single"/>
        </w:rPr>
        <w:t>Кыштовского</w:t>
      </w:r>
      <w:proofErr w:type="spellEnd"/>
      <w:r>
        <w:rPr>
          <w:rFonts w:ascii="Times New Roman" w:hAnsi="Times New Roman"/>
          <w:b/>
          <w:i/>
          <w:sz w:val="24"/>
          <w:szCs w:val="24"/>
          <w:u w:val="single"/>
        </w:rPr>
        <w:t xml:space="preserve"> района Новосибирской области</w:t>
      </w:r>
    </w:p>
    <w:p w:rsidR="00607C99" w:rsidRDefault="00607C99" w:rsidP="00607C99">
      <w:pPr>
        <w:pStyle w:val="a6"/>
        <w:jc w:val="center"/>
        <w:rPr>
          <w:rFonts w:ascii="Times New Roman" w:hAnsi="Times New Roman"/>
          <w:bCs/>
          <w:sz w:val="24"/>
          <w:szCs w:val="24"/>
        </w:rPr>
      </w:pPr>
      <w:r>
        <w:rPr>
          <w:rFonts w:ascii="Times New Roman" w:hAnsi="Times New Roman"/>
          <w:bCs/>
          <w:sz w:val="24"/>
          <w:szCs w:val="24"/>
        </w:rPr>
        <w:t>*</w:t>
      </w:r>
      <w:r>
        <w:rPr>
          <w:rFonts w:ascii="Times New Roman" w:hAnsi="Times New Roman"/>
          <w:sz w:val="24"/>
          <w:szCs w:val="24"/>
        </w:rPr>
        <w:t>издаётся с 30.04.2008 года** бесплатный</w:t>
      </w:r>
    </w:p>
    <w:p w:rsidR="00607C99" w:rsidRDefault="00607C99" w:rsidP="00607C99">
      <w:pPr>
        <w:pStyle w:val="a6"/>
        <w:rPr>
          <w:rFonts w:ascii="Times New Roman" w:hAnsi="Times New Roman"/>
          <w:sz w:val="24"/>
          <w:szCs w:val="24"/>
        </w:rPr>
      </w:pPr>
      <w:r>
        <w:rPr>
          <w:rFonts w:ascii="Times New Roman" w:hAnsi="Times New Roman"/>
          <w:sz w:val="24"/>
          <w:szCs w:val="24"/>
        </w:rPr>
        <w:t>_____________________________________________________________________________</w:t>
      </w:r>
    </w:p>
    <w:p w:rsidR="00607C99" w:rsidRDefault="00607C99" w:rsidP="00607C99">
      <w:pPr>
        <w:pStyle w:val="a6"/>
        <w:jc w:val="center"/>
        <w:rPr>
          <w:rFonts w:ascii="Bernard MT Condensed" w:hAnsi="Bernard MT Condensed"/>
          <w:b/>
          <w:sz w:val="48"/>
          <w:szCs w:val="48"/>
        </w:rPr>
      </w:pPr>
      <w:r>
        <w:rPr>
          <w:rFonts w:ascii="Cambria" w:hAnsi="Cambria" w:cs="Cambria"/>
          <w:b/>
          <w:sz w:val="48"/>
          <w:szCs w:val="48"/>
        </w:rPr>
        <w:t>ВАРАКСИНСКИЙ</w:t>
      </w:r>
      <w:r>
        <w:rPr>
          <w:rFonts w:ascii="Bernard MT Condensed" w:hAnsi="Bernard MT Condensed"/>
          <w:b/>
          <w:sz w:val="48"/>
          <w:szCs w:val="48"/>
        </w:rPr>
        <w:t xml:space="preserve"> </w:t>
      </w:r>
      <w:r>
        <w:rPr>
          <w:rFonts w:ascii="Cambria" w:hAnsi="Cambria" w:cs="Cambria"/>
          <w:b/>
          <w:sz w:val="48"/>
          <w:szCs w:val="48"/>
        </w:rPr>
        <w:t>ВЕСТНИК</w:t>
      </w:r>
    </w:p>
    <w:p w:rsidR="00607C99" w:rsidRDefault="00607C99" w:rsidP="00607C99">
      <w:pPr>
        <w:pStyle w:val="a6"/>
        <w:jc w:val="center"/>
        <w:rPr>
          <w:rFonts w:ascii="Times New Roman" w:hAnsi="Times New Roman"/>
          <w:i/>
          <w:sz w:val="24"/>
          <w:szCs w:val="24"/>
        </w:rPr>
      </w:pPr>
      <w:r>
        <w:rPr>
          <w:rFonts w:ascii="Times New Roman" w:hAnsi="Times New Roman"/>
          <w:i/>
          <w:sz w:val="24"/>
          <w:szCs w:val="24"/>
        </w:rPr>
        <w:t>_____________________________________________________________________________</w:t>
      </w:r>
    </w:p>
    <w:p w:rsidR="00607C99" w:rsidRDefault="00607C99" w:rsidP="00607C99">
      <w:pPr>
        <w:pStyle w:val="a6"/>
        <w:rPr>
          <w:rFonts w:ascii="Times New Roman" w:hAnsi="Times New Roman"/>
          <w:b/>
          <w:sz w:val="24"/>
          <w:szCs w:val="24"/>
        </w:rPr>
      </w:pPr>
      <w:r>
        <w:rPr>
          <w:rFonts w:ascii="Times New Roman" w:hAnsi="Times New Roman"/>
          <w:b/>
          <w:sz w:val="24"/>
          <w:szCs w:val="24"/>
        </w:rPr>
        <w:t xml:space="preserve"> № </w:t>
      </w:r>
      <w:proofErr w:type="gramStart"/>
      <w:r>
        <w:rPr>
          <w:rFonts w:ascii="Times New Roman" w:hAnsi="Times New Roman"/>
          <w:b/>
          <w:sz w:val="24"/>
          <w:szCs w:val="24"/>
        </w:rPr>
        <w:t>31  15.11</w:t>
      </w:r>
      <w:r>
        <w:rPr>
          <w:rFonts w:ascii="Times New Roman" w:hAnsi="Times New Roman"/>
          <w:b/>
          <w:sz w:val="24"/>
          <w:szCs w:val="24"/>
        </w:rPr>
        <w:t>.2023</w:t>
      </w:r>
      <w:proofErr w:type="gramEnd"/>
      <w:r>
        <w:rPr>
          <w:rFonts w:ascii="Times New Roman" w:hAnsi="Times New Roman"/>
          <w:b/>
          <w:sz w:val="24"/>
          <w:szCs w:val="24"/>
        </w:rPr>
        <w:t xml:space="preserve"> год   </w:t>
      </w:r>
    </w:p>
    <w:p w:rsidR="00607C99" w:rsidRDefault="00607C99" w:rsidP="00607C99">
      <w:pPr>
        <w:pStyle w:val="a6"/>
        <w:rPr>
          <w:rFonts w:ascii="Times New Roman" w:hAnsi="Times New Roman"/>
          <w:b/>
          <w:sz w:val="24"/>
          <w:szCs w:val="24"/>
        </w:rPr>
      </w:pPr>
      <w:r>
        <w:rPr>
          <w:rFonts w:ascii="Times New Roman" w:hAnsi="Times New Roman"/>
          <w:b/>
          <w:sz w:val="24"/>
          <w:szCs w:val="24"/>
        </w:rPr>
        <w:t>_____________________________________________________________________________</w:t>
      </w:r>
    </w:p>
    <w:p w:rsidR="00607C99" w:rsidRPr="00986AC9" w:rsidRDefault="00607C99" w:rsidP="00607C99">
      <w:pPr>
        <w:pStyle w:val="1"/>
        <w:spacing w:before="0" w:beforeAutospacing="0" w:after="0" w:afterAutospacing="0"/>
        <w:jc w:val="center"/>
        <w:rPr>
          <w:b w:val="0"/>
          <w:sz w:val="24"/>
          <w:szCs w:val="24"/>
        </w:rPr>
      </w:pPr>
      <w:r w:rsidRPr="00986AC9">
        <w:rPr>
          <w:b w:val="0"/>
          <w:sz w:val="24"/>
          <w:szCs w:val="24"/>
        </w:rPr>
        <w:t>ПРОТОКОЛ</w:t>
      </w:r>
    </w:p>
    <w:p w:rsidR="00607C99" w:rsidRPr="00986AC9" w:rsidRDefault="00607C99" w:rsidP="00607C99">
      <w:pPr>
        <w:pStyle w:val="a3"/>
        <w:rPr>
          <w:b/>
          <w:sz w:val="24"/>
        </w:rPr>
      </w:pPr>
      <w:r w:rsidRPr="00986AC9">
        <w:rPr>
          <w:b/>
          <w:sz w:val="24"/>
        </w:rPr>
        <w:t xml:space="preserve">публичных слушаний по обсуждению проекта муниципального правового акта о внесении изменений в Устав сельского поселения </w:t>
      </w:r>
      <w:proofErr w:type="spellStart"/>
      <w:r w:rsidRPr="00986AC9">
        <w:rPr>
          <w:b/>
          <w:sz w:val="24"/>
        </w:rPr>
        <w:t>Вараксинского</w:t>
      </w:r>
      <w:proofErr w:type="spellEnd"/>
      <w:r w:rsidRPr="00986AC9">
        <w:rPr>
          <w:b/>
          <w:sz w:val="24"/>
        </w:rPr>
        <w:t xml:space="preserve"> сельсовета </w:t>
      </w:r>
      <w:proofErr w:type="spellStart"/>
      <w:r w:rsidRPr="00986AC9">
        <w:rPr>
          <w:b/>
          <w:sz w:val="24"/>
        </w:rPr>
        <w:t>Кыштовского</w:t>
      </w:r>
      <w:proofErr w:type="spellEnd"/>
      <w:r w:rsidRPr="00986AC9">
        <w:rPr>
          <w:b/>
          <w:sz w:val="24"/>
        </w:rPr>
        <w:t xml:space="preserve"> муниципального района Новосибирской области  </w:t>
      </w:r>
    </w:p>
    <w:p w:rsidR="00607C99" w:rsidRPr="00986AC9" w:rsidRDefault="00607C99" w:rsidP="00607C99">
      <w:pPr>
        <w:pStyle w:val="a3"/>
        <w:rPr>
          <w:b/>
          <w:sz w:val="24"/>
        </w:rPr>
      </w:pPr>
    </w:p>
    <w:p w:rsidR="00607C99" w:rsidRPr="00986AC9" w:rsidRDefault="00607C99" w:rsidP="00607C99">
      <w:pPr>
        <w:pStyle w:val="ConsPlusNonformat"/>
        <w:jc w:val="both"/>
        <w:rPr>
          <w:rFonts w:ascii="Times New Roman" w:hAnsi="Times New Roman" w:cs="Times New Roman"/>
          <w:sz w:val="24"/>
          <w:szCs w:val="24"/>
        </w:rPr>
      </w:pPr>
      <w:r w:rsidRPr="00986AC9">
        <w:rPr>
          <w:rFonts w:ascii="Times New Roman" w:hAnsi="Times New Roman" w:cs="Times New Roman"/>
          <w:sz w:val="24"/>
          <w:szCs w:val="24"/>
        </w:rPr>
        <w:t xml:space="preserve">Публичные слушания назначены решением Совета депутатов </w:t>
      </w:r>
      <w:proofErr w:type="spellStart"/>
      <w:r w:rsidRPr="00986AC9">
        <w:rPr>
          <w:rFonts w:ascii="Times New Roman" w:hAnsi="Times New Roman" w:cs="Times New Roman"/>
          <w:sz w:val="24"/>
          <w:szCs w:val="24"/>
        </w:rPr>
        <w:t>Вараксинского</w:t>
      </w:r>
      <w:proofErr w:type="spellEnd"/>
      <w:r w:rsidRPr="00986AC9">
        <w:rPr>
          <w:rFonts w:ascii="Times New Roman" w:hAnsi="Times New Roman" w:cs="Times New Roman"/>
          <w:sz w:val="24"/>
          <w:szCs w:val="24"/>
        </w:rPr>
        <w:t xml:space="preserve"> сельсовета </w:t>
      </w:r>
      <w:proofErr w:type="spellStart"/>
      <w:r w:rsidRPr="00986AC9">
        <w:rPr>
          <w:rFonts w:ascii="Times New Roman" w:hAnsi="Times New Roman" w:cs="Times New Roman"/>
          <w:sz w:val="24"/>
          <w:szCs w:val="24"/>
        </w:rPr>
        <w:t>Кыштовского</w:t>
      </w:r>
      <w:proofErr w:type="spellEnd"/>
      <w:r w:rsidRPr="00986AC9">
        <w:rPr>
          <w:rFonts w:ascii="Times New Roman" w:hAnsi="Times New Roman" w:cs="Times New Roman"/>
          <w:sz w:val="24"/>
          <w:szCs w:val="24"/>
        </w:rPr>
        <w:t xml:space="preserve"> района Новосибирской области от 13.10.2023г.  № 2.</w:t>
      </w:r>
    </w:p>
    <w:p w:rsidR="00607C99" w:rsidRPr="00986AC9" w:rsidRDefault="00607C99" w:rsidP="00607C99">
      <w:pPr>
        <w:pStyle w:val="ConsPlusNonformat"/>
        <w:jc w:val="both"/>
        <w:rPr>
          <w:rFonts w:ascii="Times New Roman" w:hAnsi="Times New Roman" w:cs="Times New Roman"/>
          <w:sz w:val="24"/>
          <w:szCs w:val="24"/>
        </w:rPr>
      </w:pPr>
      <w:r w:rsidRPr="00986AC9">
        <w:rPr>
          <w:rFonts w:ascii="Times New Roman" w:hAnsi="Times New Roman" w:cs="Times New Roman"/>
          <w:sz w:val="24"/>
          <w:szCs w:val="24"/>
        </w:rPr>
        <w:t>Дата проведения публичных слушаний: 14.11. 2023 г.</w:t>
      </w:r>
    </w:p>
    <w:p w:rsidR="00607C99" w:rsidRPr="00986AC9" w:rsidRDefault="00607C99" w:rsidP="00607C99">
      <w:pPr>
        <w:pStyle w:val="ConsPlusNonformat"/>
        <w:jc w:val="both"/>
        <w:rPr>
          <w:rFonts w:ascii="Times New Roman" w:hAnsi="Times New Roman" w:cs="Times New Roman"/>
          <w:sz w:val="24"/>
          <w:szCs w:val="24"/>
        </w:rPr>
      </w:pPr>
      <w:r w:rsidRPr="00986AC9">
        <w:rPr>
          <w:rFonts w:ascii="Times New Roman" w:hAnsi="Times New Roman" w:cs="Times New Roman"/>
          <w:sz w:val="24"/>
          <w:szCs w:val="24"/>
        </w:rPr>
        <w:t>Время проведения: с 11.00 часов до 12.00 часов.</w:t>
      </w:r>
    </w:p>
    <w:p w:rsidR="00607C99" w:rsidRPr="00986AC9" w:rsidRDefault="00607C99" w:rsidP="00607C99">
      <w:pPr>
        <w:pStyle w:val="ConsPlusNonformat"/>
        <w:rPr>
          <w:rFonts w:ascii="Times New Roman" w:hAnsi="Times New Roman" w:cs="Times New Roman"/>
          <w:sz w:val="24"/>
          <w:szCs w:val="24"/>
        </w:rPr>
      </w:pPr>
      <w:r w:rsidRPr="00986AC9">
        <w:rPr>
          <w:rFonts w:ascii="Times New Roman" w:hAnsi="Times New Roman" w:cs="Times New Roman"/>
          <w:sz w:val="24"/>
          <w:szCs w:val="24"/>
        </w:rPr>
        <w:t xml:space="preserve">Место проведения: помещение </w:t>
      </w:r>
      <w:proofErr w:type="spellStart"/>
      <w:r w:rsidRPr="00986AC9">
        <w:rPr>
          <w:rFonts w:ascii="Times New Roman" w:hAnsi="Times New Roman" w:cs="Times New Roman"/>
          <w:sz w:val="24"/>
          <w:szCs w:val="24"/>
        </w:rPr>
        <w:t>Вараксинского</w:t>
      </w:r>
      <w:proofErr w:type="spellEnd"/>
      <w:r w:rsidRPr="00986AC9">
        <w:rPr>
          <w:rFonts w:ascii="Times New Roman" w:hAnsi="Times New Roman" w:cs="Times New Roman"/>
          <w:sz w:val="24"/>
          <w:szCs w:val="24"/>
        </w:rPr>
        <w:t xml:space="preserve"> сельского Дома Культуры  </w:t>
      </w:r>
    </w:p>
    <w:p w:rsidR="00607C99" w:rsidRPr="00986AC9" w:rsidRDefault="00607C99" w:rsidP="00607C99">
      <w:pPr>
        <w:pStyle w:val="ConsPlusNonformat"/>
        <w:rPr>
          <w:rFonts w:ascii="Times New Roman" w:hAnsi="Times New Roman" w:cs="Times New Roman"/>
          <w:sz w:val="24"/>
          <w:szCs w:val="24"/>
        </w:rPr>
      </w:pPr>
      <w:proofErr w:type="spellStart"/>
      <w:r w:rsidRPr="00986AC9">
        <w:rPr>
          <w:rFonts w:ascii="Times New Roman" w:hAnsi="Times New Roman" w:cs="Times New Roman"/>
          <w:sz w:val="24"/>
          <w:szCs w:val="24"/>
        </w:rPr>
        <w:t>Кыштовского</w:t>
      </w:r>
      <w:proofErr w:type="spellEnd"/>
      <w:r w:rsidRPr="00986AC9">
        <w:rPr>
          <w:rFonts w:ascii="Times New Roman" w:hAnsi="Times New Roman" w:cs="Times New Roman"/>
          <w:sz w:val="24"/>
          <w:szCs w:val="24"/>
        </w:rPr>
        <w:t xml:space="preserve"> района Новосибирской области.</w:t>
      </w:r>
    </w:p>
    <w:p w:rsidR="00607C99" w:rsidRPr="00986AC9" w:rsidRDefault="00607C99" w:rsidP="00607C99">
      <w:pPr>
        <w:pStyle w:val="ConsPlusNonformat"/>
        <w:jc w:val="both"/>
        <w:rPr>
          <w:rFonts w:ascii="Times New Roman" w:hAnsi="Times New Roman" w:cs="Times New Roman"/>
          <w:sz w:val="24"/>
          <w:szCs w:val="24"/>
        </w:rPr>
      </w:pPr>
      <w:r w:rsidRPr="00986AC9">
        <w:rPr>
          <w:rFonts w:ascii="Times New Roman" w:hAnsi="Times New Roman" w:cs="Times New Roman"/>
          <w:sz w:val="24"/>
          <w:szCs w:val="24"/>
        </w:rPr>
        <w:t xml:space="preserve">Председатель публичных слушаний – </w:t>
      </w:r>
      <w:proofErr w:type="spellStart"/>
      <w:r w:rsidRPr="00986AC9">
        <w:rPr>
          <w:rFonts w:ascii="Times New Roman" w:hAnsi="Times New Roman" w:cs="Times New Roman"/>
          <w:sz w:val="24"/>
          <w:szCs w:val="24"/>
        </w:rPr>
        <w:t>Берулава</w:t>
      </w:r>
      <w:proofErr w:type="spellEnd"/>
      <w:r w:rsidRPr="00986AC9">
        <w:rPr>
          <w:rFonts w:ascii="Times New Roman" w:hAnsi="Times New Roman" w:cs="Times New Roman"/>
          <w:sz w:val="24"/>
          <w:szCs w:val="24"/>
        </w:rPr>
        <w:t xml:space="preserve"> С.Р., председатель Совета депутатов </w:t>
      </w:r>
      <w:proofErr w:type="spellStart"/>
      <w:r w:rsidRPr="00986AC9">
        <w:rPr>
          <w:rFonts w:ascii="Times New Roman" w:hAnsi="Times New Roman" w:cs="Times New Roman"/>
          <w:sz w:val="24"/>
          <w:szCs w:val="24"/>
        </w:rPr>
        <w:t>Вараксинского</w:t>
      </w:r>
      <w:proofErr w:type="spellEnd"/>
      <w:r w:rsidRPr="00986AC9">
        <w:rPr>
          <w:rFonts w:ascii="Times New Roman" w:hAnsi="Times New Roman" w:cs="Times New Roman"/>
          <w:sz w:val="24"/>
          <w:szCs w:val="24"/>
        </w:rPr>
        <w:t xml:space="preserve"> сельсовета </w:t>
      </w:r>
      <w:proofErr w:type="spellStart"/>
      <w:r w:rsidRPr="00986AC9">
        <w:rPr>
          <w:rFonts w:ascii="Times New Roman" w:hAnsi="Times New Roman" w:cs="Times New Roman"/>
          <w:sz w:val="24"/>
          <w:szCs w:val="24"/>
        </w:rPr>
        <w:t>Кыштовского</w:t>
      </w:r>
      <w:proofErr w:type="spellEnd"/>
      <w:r w:rsidRPr="00986AC9">
        <w:rPr>
          <w:rFonts w:ascii="Times New Roman" w:hAnsi="Times New Roman" w:cs="Times New Roman"/>
          <w:sz w:val="24"/>
          <w:szCs w:val="24"/>
        </w:rPr>
        <w:t xml:space="preserve"> района Новосибирской области.</w:t>
      </w:r>
    </w:p>
    <w:p w:rsidR="00607C99" w:rsidRPr="00986AC9" w:rsidRDefault="00607C99" w:rsidP="00607C99">
      <w:pPr>
        <w:pStyle w:val="ConsPlusNonformat"/>
        <w:jc w:val="both"/>
        <w:rPr>
          <w:rFonts w:ascii="Times New Roman" w:hAnsi="Times New Roman" w:cs="Times New Roman"/>
          <w:sz w:val="24"/>
          <w:szCs w:val="24"/>
        </w:rPr>
      </w:pPr>
      <w:r w:rsidRPr="00986AC9">
        <w:rPr>
          <w:rFonts w:ascii="Times New Roman" w:hAnsi="Times New Roman" w:cs="Times New Roman"/>
          <w:sz w:val="24"/>
          <w:szCs w:val="24"/>
        </w:rPr>
        <w:t xml:space="preserve">Секретарь публичных слушаний Колесникова И.В. – специалист 1 разряда администрации </w:t>
      </w:r>
      <w:proofErr w:type="spellStart"/>
      <w:r w:rsidRPr="00986AC9">
        <w:rPr>
          <w:rFonts w:ascii="Times New Roman" w:hAnsi="Times New Roman" w:cs="Times New Roman"/>
          <w:sz w:val="24"/>
          <w:szCs w:val="24"/>
        </w:rPr>
        <w:t>Вараксинского</w:t>
      </w:r>
      <w:proofErr w:type="spellEnd"/>
      <w:r w:rsidRPr="00986AC9">
        <w:rPr>
          <w:rFonts w:ascii="Times New Roman" w:hAnsi="Times New Roman" w:cs="Times New Roman"/>
          <w:sz w:val="24"/>
          <w:szCs w:val="24"/>
        </w:rPr>
        <w:t xml:space="preserve"> сельсовета </w:t>
      </w:r>
      <w:proofErr w:type="spellStart"/>
      <w:r w:rsidRPr="00986AC9">
        <w:rPr>
          <w:rFonts w:ascii="Times New Roman" w:hAnsi="Times New Roman" w:cs="Times New Roman"/>
          <w:sz w:val="24"/>
          <w:szCs w:val="24"/>
        </w:rPr>
        <w:t>Кыштовского</w:t>
      </w:r>
      <w:proofErr w:type="spellEnd"/>
      <w:r w:rsidRPr="00986AC9">
        <w:rPr>
          <w:rFonts w:ascii="Times New Roman" w:hAnsi="Times New Roman" w:cs="Times New Roman"/>
          <w:sz w:val="24"/>
          <w:szCs w:val="24"/>
        </w:rPr>
        <w:t xml:space="preserve"> района Новосибирской области.</w:t>
      </w:r>
    </w:p>
    <w:p w:rsidR="00607C99" w:rsidRPr="00986AC9" w:rsidRDefault="00607C99" w:rsidP="00607C99">
      <w:pPr>
        <w:pStyle w:val="ConsPlusNonformat"/>
        <w:jc w:val="both"/>
        <w:rPr>
          <w:rFonts w:ascii="Times New Roman" w:hAnsi="Times New Roman" w:cs="Times New Roman"/>
          <w:sz w:val="24"/>
          <w:szCs w:val="24"/>
        </w:rPr>
      </w:pPr>
      <w:r w:rsidRPr="00986AC9">
        <w:rPr>
          <w:rFonts w:ascii="Times New Roman" w:hAnsi="Times New Roman" w:cs="Times New Roman"/>
          <w:sz w:val="24"/>
          <w:szCs w:val="24"/>
        </w:rPr>
        <w:t>Количество участников: 53 человека.</w:t>
      </w:r>
    </w:p>
    <w:p w:rsidR="00607C99" w:rsidRPr="00986AC9" w:rsidRDefault="00607C99" w:rsidP="00607C99">
      <w:pPr>
        <w:jc w:val="both"/>
        <w:rPr>
          <w:b/>
          <w:bCs/>
          <w:sz w:val="24"/>
          <w:szCs w:val="24"/>
        </w:rPr>
      </w:pPr>
      <w:r w:rsidRPr="00986AC9">
        <w:rPr>
          <w:b/>
          <w:bCs/>
          <w:sz w:val="24"/>
          <w:szCs w:val="24"/>
        </w:rPr>
        <w:t>ПОВЕСТКА ДНЯ:</w:t>
      </w:r>
    </w:p>
    <w:p w:rsidR="00607C99" w:rsidRPr="00986AC9" w:rsidRDefault="00607C99" w:rsidP="00607C99">
      <w:pPr>
        <w:jc w:val="both"/>
        <w:rPr>
          <w:color w:val="000000"/>
          <w:sz w:val="24"/>
          <w:szCs w:val="24"/>
        </w:rPr>
      </w:pPr>
      <w:r w:rsidRPr="00986AC9">
        <w:rPr>
          <w:sz w:val="24"/>
          <w:szCs w:val="24"/>
        </w:rPr>
        <w:t>Рассмотрение муниципального правового акта о</w:t>
      </w:r>
      <w:r w:rsidRPr="00986AC9">
        <w:rPr>
          <w:color w:val="000000"/>
          <w:sz w:val="24"/>
          <w:szCs w:val="24"/>
        </w:rPr>
        <w:t xml:space="preserve"> проекте</w:t>
      </w:r>
      <w:r w:rsidRPr="00986AC9">
        <w:rPr>
          <w:sz w:val="24"/>
          <w:szCs w:val="24"/>
        </w:rPr>
        <w:t xml:space="preserve"> внесения изменений в Устав сельского поселения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муниципального района Новосибирской области, принятого решением Совета депутатов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района Новосибирской области   от 13.10.2023г.  № 2 </w:t>
      </w:r>
      <w:r w:rsidRPr="00986AC9">
        <w:rPr>
          <w:color w:val="000000"/>
          <w:sz w:val="24"/>
          <w:szCs w:val="24"/>
        </w:rPr>
        <w:t>"</w:t>
      </w:r>
      <w:r w:rsidRPr="00986AC9">
        <w:rPr>
          <w:sz w:val="24"/>
          <w:szCs w:val="24"/>
        </w:rPr>
        <w:t>О</w:t>
      </w:r>
      <w:r w:rsidRPr="00986AC9">
        <w:rPr>
          <w:b/>
          <w:color w:val="000000"/>
          <w:sz w:val="24"/>
          <w:szCs w:val="24"/>
        </w:rPr>
        <w:t xml:space="preserve"> </w:t>
      </w:r>
      <w:r w:rsidRPr="00986AC9">
        <w:rPr>
          <w:bCs/>
          <w:color w:val="000000"/>
          <w:sz w:val="24"/>
          <w:szCs w:val="24"/>
        </w:rPr>
        <w:t xml:space="preserve">проекте изменений в Устав сельского поселения </w:t>
      </w:r>
      <w:proofErr w:type="spellStart"/>
      <w:r w:rsidRPr="00986AC9">
        <w:rPr>
          <w:bCs/>
          <w:color w:val="000000"/>
          <w:sz w:val="24"/>
          <w:szCs w:val="24"/>
        </w:rPr>
        <w:t>Вараксинского</w:t>
      </w:r>
      <w:proofErr w:type="spellEnd"/>
      <w:r w:rsidRPr="00986AC9">
        <w:rPr>
          <w:bCs/>
          <w:color w:val="000000"/>
          <w:sz w:val="24"/>
          <w:szCs w:val="24"/>
        </w:rPr>
        <w:t xml:space="preserve"> сельсовета </w:t>
      </w:r>
      <w:proofErr w:type="spellStart"/>
      <w:r w:rsidRPr="00986AC9">
        <w:rPr>
          <w:bCs/>
          <w:color w:val="000000"/>
          <w:sz w:val="24"/>
          <w:szCs w:val="24"/>
        </w:rPr>
        <w:t>Кыштовского</w:t>
      </w:r>
      <w:proofErr w:type="spellEnd"/>
      <w:r w:rsidRPr="00986AC9">
        <w:rPr>
          <w:bCs/>
          <w:color w:val="000000"/>
          <w:sz w:val="24"/>
          <w:szCs w:val="24"/>
        </w:rPr>
        <w:t xml:space="preserve"> муниципального района Новосибирской области</w:t>
      </w:r>
      <w:r w:rsidRPr="00986AC9">
        <w:rPr>
          <w:color w:val="000000"/>
          <w:sz w:val="24"/>
          <w:szCs w:val="24"/>
        </w:rPr>
        <w:t>"</w:t>
      </w:r>
    </w:p>
    <w:p w:rsidR="00607C99" w:rsidRPr="00986AC9" w:rsidRDefault="00607C99" w:rsidP="00607C99">
      <w:pPr>
        <w:ind w:firstLine="567"/>
        <w:jc w:val="both"/>
        <w:rPr>
          <w:sz w:val="24"/>
          <w:szCs w:val="24"/>
        </w:rPr>
      </w:pPr>
      <w:r w:rsidRPr="00986AC9">
        <w:rPr>
          <w:b/>
          <w:sz w:val="24"/>
          <w:szCs w:val="24"/>
        </w:rPr>
        <w:t>Докладывал (а):</w:t>
      </w:r>
      <w:r w:rsidRPr="00986AC9">
        <w:rPr>
          <w:sz w:val="24"/>
          <w:szCs w:val="24"/>
        </w:rPr>
        <w:t xml:space="preserve"> </w:t>
      </w:r>
      <w:proofErr w:type="spellStart"/>
      <w:r w:rsidRPr="00986AC9">
        <w:rPr>
          <w:sz w:val="24"/>
          <w:szCs w:val="24"/>
        </w:rPr>
        <w:t>Берулава</w:t>
      </w:r>
      <w:proofErr w:type="spellEnd"/>
      <w:r w:rsidRPr="00986AC9">
        <w:rPr>
          <w:sz w:val="24"/>
          <w:szCs w:val="24"/>
        </w:rPr>
        <w:t xml:space="preserve"> С.Р. – председатель Совета депутатов </w:t>
      </w:r>
      <w:proofErr w:type="spellStart"/>
      <w:r w:rsidRPr="00986AC9">
        <w:rPr>
          <w:sz w:val="24"/>
          <w:szCs w:val="24"/>
        </w:rPr>
        <w:t>Вараксинского</w:t>
      </w:r>
      <w:proofErr w:type="spellEnd"/>
      <w:r w:rsidRPr="00986AC9">
        <w:rPr>
          <w:sz w:val="24"/>
          <w:szCs w:val="24"/>
        </w:rPr>
        <w:t xml:space="preserve"> сельсовета</w:t>
      </w:r>
      <w:r w:rsidRPr="00986AC9">
        <w:rPr>
          <w:b/>
          <w:sz w:val="24"/>
          <w:szCs w:val="24"/>
        </w:rPr>
        <w:t xml:space="preserve"> </w:t>
      </w:r>
      <w:proofErr w:type="spellStart"/>
      <w:r w:rsidRPr="00986AC9">
        <w:rPr>
          <w:sz w:val="24"/>
          <w:szCs w:val="24"/>
        </w:rPr>
        <w:t>Кыштовского</w:t>
      </w:r>
      <w:proofErr w:type="spellEnd"/>
      <w:r w:rsidRPr="00986AC9">
        <w:rPr>
          <w:sz w:val="24"/>
          <w:szCs w:val="24"/>
        </w:rPr>
        <w:t xml:space="preserve"> района Новосибирской области</w:t>
      </w:r>
      <w:r w:rsidRPr="00986AC9">
        <w:rPr>
          <w:b/>
          <w:sz w:val="24"/>
          <w:szCs w:val="24"/>
        </w:rPr>
        <w:t xml:space="preserve"> </w:t>
      </w:r>
      <w:r w:rsidRPr="00986AC9">
        <w:rPr>
          <w:sz w:val="24"/>
          <w:szCs w:val="24"/>
        </w:rPr>
        <w:t>о проекте</w:t>
      </w:r>
      <w:r w:rsidRPr="00986AC9">
        <w:rPr>
          <w:b/>
          <w:sz w:val="24"/>
          <w:szCs w:val="24"/>
        </w:rPr>
        <w:t xml:space="preserve"> </w:t>
      </w:r>
      <w:r w:rsidRPr="00986AC9">
        <w:rPr>
          <w:sz w:val="24"/>
          <w:szCs w:val="24"/>
        </w:rPr>
        <w:t xml:space="preserve">изменений в Устав сельского поселения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муниципального района Новосибирской области, принятых решением   Совета депутатов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района Новосибирской области   от 13.10.2023г.  № 2 "О проекте изменений в Устав сельского поселения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муниципального района Новосибирской области".</w:t>
      </w:r>
    </w:p>
    <w:p w:rsidR="00607C99" w:rsidRPr="00986AC9" w:rsidRDefault="00607C99" w:rsidP="00607C99">
      <w:pPr>
        <w:ind w:firstLine="567"/>
        <w:jc w:val="both"/>
        <w:rPr>
          <w:sz w:val="24"/>
          <w:szCs w:val="24"/>
        </w:rPr>
      </w:pPr>
      <w:r w:rsidRPr="00986AC9">
        <w:rPr>
          <w:b/>
          <w:sz w:val="24"/>
          <w:szCs w:val="24"/>
        </w:rPr>
        <w:t>Решение:</w:t>
      </w:r>
      <w:r w:rsidRPr="00986AC9">
        <w:rPr>
          <w:sz w:val="24"/>
          <w:szCs w:val="24"/>
        </w:rPr>
        <w:t xml:space="preserve"> Проект рассмотрен. Рекомендовать Совету депутатов принять    муниципальный правовой акт о внесении изменений в Устав сельского поселения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муниципального района Новосибирской области на сессии Совета депутатов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района Новосибирской области. </w:t>
      </w:r>
    </w:p>
    <w:p w:rsidR="00607C99" w:rsidRPr="00986AC9" w:rsidRDefault="00607C99" w:rsidP="00607C99">
      <w:pPr>
        <w:jc w:val="both"/>
        <w:rPr>
          <w:sz w:val="24"/>
          <w:szCs w:val="24"/>
        </w:rPr>
      </w:pPr>
      <w:r w:rsidRPr="00986AC9">
        <w:rPr>
          <w:b/>
          <w:sz w:val="24"/>
          <w:szCs w:val="24"/>
        </w:rPr>
        <w:t>Голосовали</w:t>
      </w:r>
      <w:r w:rsidRPr="00986AC9">
        <w:rPr>
          <w:sz w:val="24"/>
          <w:szCs w:val="24"/>
        </w:rPr>
        <w:t>: «За» - 53; «Против» - нет; «Воздержались» - нет.</w:t>
      </w:r>
    </w:p>
    <w:p w:rsidR="00607C99" w:rsidRPr="00986AC9" w:rsidRDefault="00607C99" w:rsidP="00607C99">
      <w:pPr>
        <w:jc w:val="both"/>
        <w:rPr>
          <w:sz w:val="24"/>
          <w:szCs w:val="24"/>
        </w:rPr>
      </w:pPr>
    </w:p>
    <w:p w:rsidR="00607C99" w:rsidRPr="00986AC9" w:rsidRDefault="00607C99" w:rsidP="00607C99">
      <w:pPr>
        <w:jc w:val="both"/>
        <w:rPr>
          <w:sz w:val="24"/>
          <w:szCs w:val="24"/>
        </w:rPr>
      </w:pPr>
    </w:p>
    <w:p w:rsidR="00607C99" w:rsidRPr="00986AC9" w:rsidRDefault="00607C99" w:rsidP="00607C99">
      <w:pPr>
        <w:jc w:val="both"/>
        <w:rPr>
          <w:sz w:val="24"/>
          <w:szCs w:val="24"/>
        </w:rPr>
      </w:pPr>
      <w:proofErr w:type="gramStart"/>
      <w:r w:rsidRPr="00986AC9">
        <w:rPr>
          <w:sz w:val="24"/>
          <w:szCs w:val="24"/>
        </w:rPr>
        <w:t xml:space="preserve">Председатель:  </w:t>
      </w:r>
      <w:proofErr w:type="spellStart"/>
      <w:r w:rsidRPr="00986AC9">
        <w:rPr>
          <w:sz w:val="24"/>
          <w:szCs w:val="24"/>
        </w:rPr>
        <w:t>Берулава</w:t>
      </w:r>
      <w:proofErr w:type="spellEnd"/>
      <w:proofErr w:type="gramEnd"/>
      <w:r w:rsidRPr="00986AC9">
        <w:rPr>
          <w:sz w:val="24"/>
          <w:szCs w:val="24"/>
        </w:rPr>
        <w:t xml:space="preserve"> С.Р.</w:t>
      </w:r>
    </w:p>
    <w:p w:rsidR="00986AC9" w:rsidRPr="00986AC9" w:rsidRDefault="00986AC9" w:rsidP="00986AC9">
      <w:pPr>
        <w:jc w:val="center"/>
        <w:rPr>
          <w:b/>
          <w:sz w:val="24"/>
          <w:szCs w:val="24"/>
        </w:rPr>
      </w:pP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t>АДМИНИСТРАЦИЯ ВАРАКСИНСКОГО СЕЛЬСОВЕТА</w:t>
      </w: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t xml:space="preserve">КЫШТОВСКОГО РАЙОНА </w:t>
      </w:r>
      <w:r>
        <w:rPr>
          <w:rFonts w:ascii="Times New Roman" w:hAnsi="Times New Roman"/>
          <w:b/>
          <w:sz w:val="24"/>
          <w:szCs w:val="24"/>
        </w:rPr>
        <w:t>НОВОСИБИРСКОЙ ОБЛАСТИ</w:t>
      </w: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t>ПОСТАНОВЛЕНИЕ</w:t>
      </w:r>
    </w:p>
    <w:p w:rsidR="00986AC9" w:rsidRPr="00986AC9" w:rsidRDefault="00986AC9" w:rsidP="00986AC9">
      <w:pPr>
        <w:pStyle w:val="a6"/>
        <w:jc w:val="center"/>
        <w:rPr>
          <w:rFonts w:ascii="Times New Roman" w:hAnsi="Times New Roman"/>
          <w:sz w:val="24"/>
          <w:szCs w:val="24"/>
        </w:rPr>
      </w:pPr>
      <w:r>
        <w:rPr>
          <w:rFonts w:ascii="Times New Roman" w:hAnsi="Times New Roman"/>
          <w:sz w:val="24"/>
          <w:szCs w:val="24"/>
        </w:rPr>
        <w:t xml:space="preserve">(с. </w:t>
      </w:r>
      <w:proofErr w:type="spellStart"/>
      <w:r>
        <w:rPr>
          <w:rFonts w:ascii="Times New Roman" w:hAnsi="Times New Roman"/>
          <w:sz w:val="24"/>
          <w:szCs w:val="24"/>
        </w:rPr>
        <w:t>Вараксино</w:t>
      </w:r>
      <w:proofErr w:type="spellEnd"/>
      <w:r>
        <w:rPr>
          <w:rFonts w:ascii="Times New Roman" w:hAnsi="Times New Roman"/>
          <w:sz w:val="24"/>
          <w:szCs w:val="24"/>
        </w:rPr>
        <w:t>)</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08.11.2023                                                                                                        № 75</w:t>
      </w:r>
    </w:p>
    <w:p w:rsidR="00986AC9" w:rsidRPr="00986AC9" w:rsidRDefault="00986AC9" w:rsidP="00986AC9">
      <w:pPr>
        <w:pStyle w:val="ConsPlusTitle"/>
        <w:widowControl/>
        <w:jc w:val="both"/>
        <w:rPr>
          <w:rFonts w:ascii="Times New Roman" w:hAnsi="Times New Roman" w:cs="Times New Roman"/>
          <w:b w:val="0"/>
          <w:sz w:val="24"/>
          <w:szCs w:val="24"/>
        </w:rPr>
      </w:pPr>
      <w:r w:rsidRPr="00986AC9">
        <w:rPr>
          <w:rFonts w:ascii="Times New Roman" w:hAnsi="Times New Roman" w:cs="Times New Roman"/>
          <w:b w:val="0"/>
          <w:sz w:val="24"/>
          <w:szCs w:val="24"/>
        </w:rPr>
        <w:t xml:space="preserve">    Об утверждении прогноза социально-экономического развития сельского поселения </w:t>
      </w:r>
      <w:proofErr w:type="spellStart"/>
      <w:r w:rsidRPr="00986AC9">
        <w:rPr>
          <w:rFonts w:ascii="Times New Roman" w:hAnsi="Times New Roman" w:cs="Times New Roman"/>
          <w:b w:val="0"/>
          <w:sz w:val="24"/>
          <w:szCs w:val="24"/>
        </w:rPr>
        <w:t>Вараксинского</w:t>
      </w:r>
      <w:proofErr w:type="spellEnd"/>
      <w:r w:rsidRPr="00986AC9">
        <w:rPr>
          <w:rFonts w:ascii="Times New Roman" w:hAnsi="Times New Roman" w:cs="Times New Roman"/>
          <w:b w:val="0"/>
          <w:sz w:val="24"/>
          <w:szCs w:val="24"/>
        </w:rPr>
        <w:t xml:space="preserve"> </w:t>
      </w:r>
      <w:proofErr w:type="gramStart"/>
      <w:r w:rsidRPr="00986AC9">
        <w:rPr>
          <w:rFonts w:ascii="Times New Roman" w:hAnsi="Times New Roman" w:cs="Times New Roman"/>
          <w:b w:val="0"/>
          <w:sz w:val="24"/>
          <w:szCs w:val="24"/>
        </w:rPr>
        <w:t xml:space="preserve">сельсовета  </w:t>
      </w:r>
      <w:proofErr w:type="spellStart"/>
      <w:r w:rsidRPr="00986AC9">
        <w:rPr>
          <w:rFonts w:ascii="Times New Roman" w:hAnsi="Times New Roman" w:cs="Times New Roman"/>
          <w:b w:val="0"/>
          <w:sz w:val="24"/>
          <w:szCs w:val="24"/>
        </w:rPr>
        <w:t>Кыштовского</w:t>
      </w:r>
      <w:proofErr w:type="spellEnd"/>
      <w:proofErr w:type="gramEnd"/>
      <w:r w:rsidRPr="00986AC9">
        <w:rPr>
          <w:rFonts w:ascii="Times New Roman" w:hAnsi="Times New Roman" w:cs="Times New Roman"/>
          <w:b w:val="0"/>
          <w:sz w:val="24"/>
          <w:szCs w:val="24"/>
        </w:rPr>
        <w:t xml:space="preserve">  муниципального района на 2024 год и плановый период 2025-2026 годы</w:t>
      </w:r>
    </w:p>
    <w:p w:rsidR="00986AC9" w:rsidRPr="00986AC9" w:rsidRDefault="00986AC9" w:rsidP="00986AC9">
      <w:pPr>
        <w:pStyle w:val="ConsPlusTitle"/>
        <w:widowControl/>
        <w:jc w:val="both"/>
        <w:rPr>
          <w:rFonts w:ascii="Times New Roman" w:hAnsi="Times New Roman" w:cs="Times New Roman"/>
          <w:b w:val="0"/>
          <w:sz w:val="24"/>
          <w:szCs w:val="24"/>
        </w:rPr>
      </w:pPr>
    </w:p>
    <w:p w:rsidR="00986AC9" w:rsidRPr="00986AC9" w:rsidRDefault="00986AC9" w:rsidP="00986AC9">
      <w:pPr>
        <w:jc w:val="both"/>
        <w:rPr>
          <w:sz w:val="24"/>
          <w:szCs w:val="24"/>
        </w:rPr>
      </w:pPr>
      <w:r w:rsidRPr="00986AC9">
        <w:rPr>
          <w:b/>
          <w:sz w:val="24"/>
          <w:szCs w:val="24"/>
        </w:rPr>
        <w:t xml:space="preserve">    </w:t>
      </w:r>
      <w:r w:rsidRPr="00986AC9">
        <w:rPr>
          <w:sz w:val="24"/>
          <w:szCs w:val="24"/>
        </w:rPr>
        <w:t xml:space="preserve">В соответствии со статьей 173 Бюджетного кодекса Российской Федерации, Федеральным законом от 06.10.2003 года № 131-ФЗ «Об общих </w:t>
      </w:r>
      <w:proofErr w:type="gramStart"/>
      <w:r w:rsidRPr="00986AC9">
        <w:rPr>
          <w:sz w:val="24"/>
          <w:szCs w:val="24"/>
        </w:rPr>
        <w:t>принципах  организации</w:t>
      </w:r>
      <w:proofErr w:type="gramEnd"/>
      <w:r w:rsidRPr="00986AC9">
        <w:rPr>
          <w:sz w:val="24"/>
          <w:szCs w:val="24"/>
        </w:rPr>
        <w:t xml:space="preserve"> местного самоуправления в Российской Федерации», Уставом сельского поселения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муниципального района Новосибирской области</w:t>
      </w:r>
      <w:r w:rsidRPr="00986AC9">
        <w:rPr>
          <w:b/>
          <w:sz w:val="24"/>
          <w:szCs w:val="24"/>
        </w:rPr>
        <w:t xml:space="preserve"> </w:t>
      </w:r>
      <w:r w:rsidRPr="00986AC9">
        <w:rPr>
          <w:sz w:val="24"/>
          <w:szCs w:val="24"/>
        </w:rPr>
        <w:t xml:space="preserve">администрация сельского поселения  </w:t>
      </w:r>
    </w:p>
    <w:p w:rsidR="00986AC9" w:rsidRPr="00986AC9" w:rsidRDefault="00986AC9" w:rsidP="00986AC9">
      <w:pPr>
        <w:jc w:val="both"/>
        <w:rPr>
          <w:color w:val="000000"/>
          <w:sz w:val="24"/>
          <w:szCs w:val="24"/>
        </w:rPr>
      </w:pPr>
      <w:r w:rsidRPr="00986AC9">
        <w:rPr>
          <w:color w:val="000000"/>
          <w:sz w:val="24"/>
          <w:szCs w:val="24"/>
        </w:rPr>
        <w:t>ПОСТАНОВЛЯЕТ: </w:t>
      </w:r>
    </w:p>
    <w:p w:rsidR="00986AC9" w:rsidRPr="00986AC9" w:rsidRDefault="00986AC9" w:rsidP="00986AC9">
      <w:pPr>
        <w:ind w:firstLine="709"/>
        <w:jc w:val="both"/>
        <w:rPr>
          <w:sz w:val="24"/>
          <w:szCs w:val="24"/>
        </w:rPr>
      </w:pPr>
      <w:r w:rsidRPr="00986AC9">
        <w:rPr>
          <w:color w:val="000000"/>
          <w:sz w:val="24"/>
          <w:szCs w:val="24"/>
        </w:rPr>
        <w:t xml:space="preserve">1. </w:t>
      </w:r>
      <w:r w:rsidRPr="00986AC9">
        <w:rPr>
          <w:sz w:val="24"/>
          <w:szCs w:val="24"/>
        </w:rPr>
        <w:t xml:space="preserve">Утвердить прогноз социально-экономического развития сельского поселения </w:t>
      </w:r>
      <w:proofErr w:type="spellStart"/>
      <w:r w:rsidRPr="00986AC9">
        <w:rPr>
          <w:sz w:val="24"/>
          <w:szCs w:val="24"/>
        </w:rPr>
        <w:t>Вараксинского</w:t>
      </w:r>
      <w:proofErr w:type="spellEnd"/>
      <w:r w:rsidRPr="00986AC9">
        <w:rPr>
          <w:sz w:val="24"/>
          <w:szCs w:val="24"/>
        </w:rPr>
        <w:t xml:space="preserve"> </w:t>
      </w:r>
      <w:proofErr w:type="gramStart"/>
      <w:r w:rsidRPr="00986AC9">
        <w:rPr>
          <w:sz w:val="24"/>
          <w:szCs w:val="24"/>
        </w:rPr>
        <w:t xml:space="preserve">сельсовета  </w:t>
      </w:r>
      <w:proofErr w:type="spellStart"/>
      <w:r w:rsidRPr="00986AC9">
        <w:rPr>
          <w:sz w:val="24"/>
          <w:szCs w:val="24"/>
        </w:rPr>
        <w:t>Кыштовского</w:t>
      </w:r>
      <w:proofErr w:type="spellEnd"/>
      <w:proofErr w:type="gramEnd"/>
      <w:r w:rsidRPr="00986AC9">
        <w:rPr>
          <w:sz w:val="24"/>
          <w:szCs w:val="24"/>
        </w:rPr>
        <w:t xml:space="preserve">  муниципального района на </w:t>
      </w:r>
      <w:r w:rsidRPr="00986AC9">
        <w:rPr>
          <w:b/>
          <w:sz w:val="24"/>
          <w:szCs w:val="24"/>
        </w:rPr>
        <w:t xml:space="preserve"> </w:t>
      </w:r>
      <w:r w:rsidRPr="00986AC9">
        <w:rPr>
          <w:sz w:val="24"/>
          <w:szCs w:val="24"/>
        </w:rPr>
        <w:t>2024 год и плановый период 2025-2026 годы согласно приложению 1 к настоящему постановлению.</w:t>
      </w:r>
    </w:p>
    <w:p w:rsidR="00986AC9" w:rsidRPr="00986AC9" w:rsidRDefault="00986AC9" w:rsidP="00986AC9">
      <w:pPr>
        <w:autoSpaceDE w:val="0"/>
        <w:ind w:firstLine="709"/>
        <w:jc w:val="both"/>
        <w:rPr>
          <w:sz w:val="24"/>
          <w:szCs w:val="24"/>
        </w:rPr>
      </w:pPr>
      <w:r w:rsidRPr="00986AC9">
        <w:rPr>
          <w:sz w:val="24"/>
          <w:szCs w:val="24"/>
        </w:rPr>
        <w:t>2.Опубликовать постановление в периодическом печатном издании «</w:t>
      </w:r>
      <w:proofErr w:type="spellStart"/>
      <w:r w:rsidRPr="00986AC9">
        <w:rPr>
          <w:sz w:val="24"/>
          <w:szCs w:val="24"/>
        </w:rPr>
        <w:t>Вараксинский</w:t>
      </w:r>
      <w:proofErr w:type="spellEnd"/>
      <w:r w:rsidRPr="00986AC9">
        <w:rPr>
          <w:sz w:val="24"/>
          <w:szCs w:val="24"/>
        </w:rPr>
        <w:t xml:space="preserve"> Вестник» и на официальном сайте администрации </w:t>
      </w:r>
      <w:proofErr w:type="spellStart"/>
      <w:r w:rsidRPr="00986AC9">
        <w:rPr>
          <w:sz w:val="24"/>
          <w:szCs w:val="24"/>
        </w:rPr>
        <w:t>Вараксинского</w:t>
      </w:r>
      <w:proofErr w:type="spellEnd"/>
      <w:r w:rsidRPr="00986AC9">
        <w:rPr>
          <w:sz w:val="24"/>
          <w:szCs w:val="24"/>
        </w:rPr>
        <w:t xml:space="preserve"> сельсовета в сети «Интернет».</w:t>
      </w:r>
    </w:p>
    <w:p w:rsidR="00986AC9" w:rsidRPr="00986AC9" w:rsidRDefault="00986AC9" w:rsidP="00986AC9">
      <w:pPr>
        <w:numPr>
          <w:ilvl w:val="2"/>
          <w:numId w:val="3"/>
        </w:numPr>
        <w:tabs>
          <w:tab w:val="left" w:pos="1069"/>
        </w:tabs>
        <w:suppressAutoHyphens/>
        <w:autoSpaceDE w:val="0"/>
        <w:ind w:left="1069"/>
        <w:jc w:val="both"/>
        <w:rPr>
          <w:sz w:val="24"/>
          <w:szCs w:val="24"/>
        </w:rPr>
      </w:pPr>
      <w:r w:rsidRPr="00986AC9">
        <w:rPr>
          <w:sz w:val="24"/>
          <w:szCs w:val="24"/>
        </w:rPr>
        <w:t>Контроль за исполнением настоящего постановления оставляю за собой.</w:t>
      </w:r>
    </w:p>
    <w:p w:rsidR="00986AC9" w:rsidRPr="00986AC9" w:rsidRDefault="00986AC9" w:rsidP="00986AC9">
      <w:pPr>
        <w:autoSpaceDE w:val="0"/>
        <w:jc w:val="both"/>
        <w:rPr>
          <w:sz w:val="24"/>
          <w:szCs w:val="24"/>
        </w:rPr>
      </w:pPr>
      <w:r w:rsidRPr="00986AC9">
        <w:rPr>
          <w:sz w:val="24"/>
          <w:szCs w:val="24"/>
        </w:rPr>
        <w:t xml:space="preserve">          4. Настоящее постановление вступает в силу после его официального опубликования.</w:t>
      </w:r>
    </w:p>
    <w:p w:rsidR="00986AC9" w:rsidRPr="00986AC9" w:rsidRDefault="00986AC9" w:rsidP="00986AC9">
      <w:pPr>
        <w:autoSpaceDE w:val="0"/>
        <w:ind w:firstLine="709"/>
        <w:jc w:val="both"/>
        <w:rPr>
          <w:b/>
          <w:sz w:val="24"/>
          <w:szCs w:val="24"/>
        </w:rPr>
      </w:pPr>
    </w:p>
    <w:p w:rsidR="00986AC9" w:rsidRPr="00986AC9" w:rsidRDefault="00986AC9" w:rsidP="00986AC9">
      <w:pPr>
        <w:autoSpaceDE w:val="0"/>
        <w:ind w:firstLine="709"/>
        <w:jc w:val="both"/>
        <w:rPr>
          <w:b/>
          <w:sz w:val="24"/>
          <w:szCs w:val="24"/>
        </w:rPr>
      </w:pP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Глава </w:t>
      </w:r>
      <w:proofErr w:type="spellStart"/>
      <w:r w:rsidRPr="00986AC9">
        <w:rPr>
          <w:rFonts w:ascii="Times New Roman" w:hAnsi="Times New Roman"/>
          <w:sz w:val="24"/>
          <w:szCs w:val="24"/>
        </w:rPr>
        <w:t>Вараксинского</w:t>
      </w:r>
      <w:proofErr w:type="spellEnd"/>
      <w:r w:rsidRPr="00986AC9">
        <w:rPr>
          <w:rFonts w:ascii="Times New Roman" w:hAnsi="Times New Roman"/>
          <w:sz w:val="24"/>
          <w:szCs w:val="24"/>
        </w:rPr>
        <w:t xml:space="preserve"> сельсовета</w:t>
      </w:r>
    </w:p>
    <w:p w:rsidR="00986AC9" w:rsidRPr="00986AC9" w:rsidRDefault="00986AC9" w:rsidP="00986AC9">
      <w:pPr>
        <w:pStyle w:val="a6"/>
        <w:rPr>
          <w:rFonts w:ascii="Times New Roman" w:hAnsi="Times New Roman"/>
          <w:sz w:val="24"/>
          <w:szCs w:val="24"/>
        </w:rPr>
      </w:pPr>
      <w:proofErr w:type="spellStart"/>
      <w:r w:rsidRPr="00986AC9">
        <w:rPr>
          <w:rFonts w:ascii="Times New Roman" w:hAnsi="Times New Roman"/>
          <w:sz w:val="24"/>
          <w:szCs w:val="24"/>
        </w:rPr>
        <w:t>Кыштовского</w:t>
      </w:r>
      <w:proofErr w:type="spellEnd"/>
      <w:r w:rsidRPr="00986AC9">
        <w:rPr>
          <w:rFonts w:ascii="Times New Roman" w:hAnsi="Times New Roman"/>
          <w:sz w:val="24"/>
          <w:szCs w:val="24"/>
        </w:rPr>
        <w:t xml:space="preserve"> района Новосибирской области                               </w:t>
      </w:r>
      <w:proofErr w:type="spellStart"/>
      <w:r w:rsidRPr="00986AC9">
        <w:rPr>
          <w:rFonts w:ascii="Times New Roman" w:hAnsi="Times New Roman"/>
          <w:sz w:val="24"/>
          <w:szCs w:val="24"/>
        </w:rPr>
        <w:t>Н.В.Рак</w:t>
      </w:r>
      <w:proofErr w:type="spellEnd"/>
    </w:p>
    <w:p w:rsidR="00986AC9" w:rsidRPr="00986AC9" w:rsidRDefault="00986AC9" w:rsidP="00986AC9">
      <w:pPr>
        <w:rPr>
          <w:sz w:val="24"/>
          <w:szCs w:val="24"/>
        </w:rPr>
      </w:pPr>
      <w:r w:rsidRPr="00986AC9">
        <w:rPr>
          <w:sz w:val="24"/>
          <w:szCs w:val="24"/>
        </w:rPr>
        <w:t xml:space="preserve">                                                                                          </w:t>
      </w:r>
      <w:r>
        <w:rPr>
          <w:sz w:val="24"/>
          <w:szCs w:val="24"/>
        </w:rPr>
        <w:t xml:space="preserve">                            </w:t>
      </w:r>
    </w:p>
    <w:p w:rsidR="00986AC9" w:rsidRPr="00986AC9" w:rsidRDefault="00986AC9" w:rsidP="00986AC9">
      <w:pPr>
        <w:jc w:val="right"/>
        <w:rPr>
          <w:sz w:val="24"/>
          <w:szCs w:val="24"/>
        </w:rPr>
      </w:pPr>
      <w:r w:rsidRPr="00986AC9">
        <w:rPr>
          <w:sz w:val="24"/>
          <w:szCs w:val="24"/>
        </w:rPr>
        <w:t xml:space="preserve">Приложение 1 </w:t>
      </w:r>
    </w:p>
    <w:p w:rsidR="00986AC9" w:rsidRPr="00986AC9" w:rsidRDefault="00986AC9" w:rsidP="00986AC9">
      <w:pPr>
        <w:ind w:firstLine="4140"/>
        <w:jc w:val="right"/>
        <w:rPr>
          <w:sz w:val="24"/>
          <w:szCs w:val="24"/>
        </w:rPr>
      </w:pPr>
      <w:r w:rsidRPr="00986AC9">
        <w:rPr>
          <w:sz w:val="24"/>
          <w:szCs w:val="24"/>
        </w:rPr>
        <w:t xml:space="preserve">к   постановлению  </w:t>
      </w:r>
    </w:p>
    <w:p w:rsidR="00986AC9" w:rsidRPr="00986AC9" w:rsidRDefault="00986AC9" w:rsidP="00986AC9">
      <w:pPr>
        <w:ind w:firstLine="4140"/>
        <w:jc w:val="right"/>
        <w:rPr>
          <w:sz w:val="24"/>
          <w:szCs w:val="24"/>
        </w:rPr>
      </w:pPr>
      <w:r w:rsidRPr="00986AC9">
        <w:rPr>
          <w:sz w:val="24"/>
          <w:szCs w:val="24"/>
        </w:rPr>
        <w:t xml:space="preserve"> Администрации </w:t>
      </w:r>
    </w:p>
    <w:p w:rsidR="00986AC9" w:rsidRPr="00986AC9" w:rsidRDefault="00986AC9" w:rsidP="00986AC9">
      <w:pPr>
        <w:ind w:firstLine="4140"/>
        <w:jc w:val="right"/>
        <w:rPr>
          <w:sz w:val="24"/>
          <w:szCs w:val="24"/>
        </w:rPr>
      </w:pPr>
      <w:proofErr w:type="spellStart"/>
      <w:r w:rsidRPr="00986AC9">
        <w:rPr>
          <w:sz w:val="24"/>
          <w:szCs w:val="24"/>
        </w:rPr>
        <w:t>Вараксинского</w:t>
      </w:r>
      <w:proofErr w:type="spellEnd"/>
      <w:r w:rsidRPr="00986AC9">
        <w:rPr>
          <w:sz w:val="24"/>
          <w:szCs w:val="24"/>
        </w:rPr>
        <w:t xml:space="preserve"> сельсовета </w:t>
      </w:r>
    </w:p>
    <w:p w:rsidR="00986AC9" w:rsidRPr="00986AC9" w:rsidRDefault="00986AC9" w:rsidP="00986AC9">
      <w:pPr>
        <w:ind w:firstLine="4140"/>
        <w:jc w:val="right"/>
        <w:rPr>
          <w:sz w:val="24"/>
          <w:szCs w:val="24"/>
        </w:rPr>
      </w:pPr>
      <w:r w:rsidRPr="00986AC9">
        <w:rPr>
          <w:sz w:val="24"/>
          <w:szCs w:val="24"/>
        </w:rPr>
        <w:t xml:space="preserve">№ 75 </w:t>
      </w:r>
      <w:proofErr w:type="gramStart"/>
      <w:r w:rsidRPr="00986AC9">
        <w:rPr>
          <w:sz w:val="24"/>
          <w:szCs w:val="24"/>
        </w:rPr>
        <w:t>от  08.11.2023</w:t>
      </w:r>
      <w:proofErr w:type="gramEnd"/>
    </w:p>
    <w:p w:rsidR="00986AC9" w:rsidRPr="00986AC9" w:rsidRDefault="00986AC9" w:rsidP="00986AC9">
      <w:pPr>
        <w:pStyle w:val="ConsPlusNormal"/>
        <w:ind w:firstLine="709"/>
        <w:jc w:val="both"/>
        <w:rPr>
          <w:szCs w:val="24"/>
        </w:rPr>
      </w:pPr>
    </w:p>
    <w:p w:rsidR="00986AC9" w:rsidRPr="00986AC9" w:rsidRDefault="00986AC9" w:rsidP="00986AC9">
      <w:pPr>
        <w:jc w:val="center"/>
        <w:rPr>
          <w:sz w:val="24"/>
          <w:szCs w:val="24"/>
        </w:rPr>
      </w:pPr>
      <w:r w:rsidRPr="00986AC9">
        <w:rPr>
          <w:sz w:val="24"/>
          <w:szCs w:val="24"/>
        </w:rPr>
        <w:t xml:space="preserve">ПОЯСНИТЕЛЬНАЯ ЗАПИСКА              </w:t>
      </w:r>
    </w:p>
    <w:p w:rsidR="00986AC9" w:rsidRPr="00986AC9" w:rsidRDefault="00986AC9" w:rsidP="00986AC9">
      <w:pPr>
        <w:jc w:val="center"/>
        <w:rPr>
          <w:sz w:val="24"/>
          <w:szCs w:val="24"/>
        </w:rPr>
      </w:pPr>
      <w:r w:rsidRPr="00986AC9">
        <w:rPr>
          <w:sz w:val="24"/>
          <w:szCs w:val="24"/>
        </w:rPr>
        <w:t>к прогнозу социально-экономического развития сельского поселения</w:t>
      </w:r>
    </w:p>
    <w:p w:rsidR="00986AC9" w:rsidRPr="00986AC9" w:rsidRDefault="00986AC9" w:rsidP="00986AC9">
      <w:pPr>
        <w:ind w:firstLine="540"/>
        <w:jc w:val="center"/>
        <w:rPr>
          <w:sz w:val="24"/>
          <w:szCs w:val="24"/>
        </w:rPr>
      </w:pPr>
      <w:proofErr w:type="spellStart"/>
      <w:r w:rsidRPr="00986AC9">
        <w:rPr>
          <w:sz w:val="24"/>
          <w:szCs w:val="24"/>
        </w:rPr>
        <w:t>Вараксинского</w:t>
      </w:r>
      <w:proofErr w:type="spellEnd"/>
      <w:r w:rsidRPr="00986AC9">
        <w:rPr>
          <w:sz w:val="24"/>
          <w:szCs w:val="24"/>
        </w:rPr>
        <w:t xml:space="preserve"> </w:t>
      </w:r>
      <w:proofErr w:type="gramStart"/>
      <w:r w:rsidRPr="00986AC9">
        <w:rPr>
          <w:sz w:val="24"/>
          <w:szCs w:val="24"/>
        </w:rPr>
        <w:t xml:space="preserve">сельсовета  </w:t>
      </w:r>
      <w:proofErr w:type="spellStart"/>
      <w:r w:rsidRPr="00986AC9">
        <w:rPr>
          <w:sz w:val="24"/>
          <w:szCs w:val="24"/>
        </w:rPr>
        <w:t>Кыштовского</w:t>
      </w:r>
      <w:proofErr w:type="spellEnd"/>
      <w:proofErr w:type="gramEnd"/>
      <w:r w:rsidRPr="00986AC9">
        <w:rPr>
          <w:sz w:val="24"/>
          <w:szCs w:val="24"/>
        </w:rPr>
        <w:t xml:space="preserve">  муниципального района</w:t>
      </w:r>
      <w:r w:rsidRPr="00986AC9">
        <w:rPr>
          <w:b/>
          <w:sz w:val="24"/>
          <w:szCs w:val="24"/>
        </w:rPr>
        <w:t xml:space="preserve"> </w:t>
      </w:r>
      <w:r w:rsidRPr="00986AC9">
        <w:rPr>
          <w:sz w:val="24"/>
          <w:szCs w:val="24"/>
        </w:rPr>
        <w:t xml:space="preserve">на </w:t>
      </w:r>
      <w:r w:rsidRPr="00986AC9">
        <w:rPr>
          <w:b/>
          <w:sz w:val="24"/>
          <w:szCs w:val="24"/>
        </w:rPr>
        <w:t xml:space="preserve"> </w:t>
      </w:r>
      <w:r w:rsidRPr="00986AC9">
        <w:rPr>
          <w:sz w:val="24"/>
          <w:szCs w:val="24"/>
        </w:rPr>
        <w:t>2024 год и плановый период 2025-2026 годы</w:t>
      </w:r>
    </w:p>
    <w:p w:rsidR="00986AC9" w:rsidRPr="00986AC9" w:rsidRDefault="00986AC9" w:rsidP="00986AC9">
      <w:pPr>
        <w:ind w:firstLine="540"/>
        <w:jc w:val="center"/>
        <w:rPr>
          <w:b/>
          <w:color w:val="000000"/>
          <w:sz w:val="24"/>
          <w:szCs w:val="24"/>
        </w:rPr>
      </w:pPr>
    </w:p>
    <w:p w:rsidR="00986AC9" w:rsidRPr="00986AC9" w:rsidRDefault="00986AC9" w:rsidP="00986AC9">
      <w:pPr>
        <w:ind w:firstLine="708"/>
        <w:jc w:val="both"/>
        <w:rPr>
          <w:sz w:val="24"/>
          <w:szCs w:val="24"/>
        </w:rPr>
      </w:pPr>
      <w:r w:rsidRPr="00986AC9">
        <w:rPr>
          <w:sz w:val="24"/>
          <w:szCs w:val="24"/>
        </w:rPr>
        <w:t xml:space="preserve">Показатели Прогноза разработаны на базе статистических данных, а также тенденций, складывающих в экономике и социальной сфере сельского поселения. </w:t>
      </w:r>
    </w:p>
    <w:p w:rsidR="00986AC9" w:rsidRPr="00986AC9" w:rsidRDefault="00986AC9" w:rsidP="00986AC9">
      <w:pPr>
        <w:ind w:firstLine="708"/>
        <w:jc w:val="both"/>
        <w:rPr>
          <w:sz w:val="24"/>
          <w:szCs w:val="24"/>
        </w:rPr>
      </w:pPr>
      <w:r w:rsidRPr="00986AC9">
        <w:rPr>
          <w:sz w:val="24"/>
          <w:szCs w:val="24"/>
        </w:rPr>
        <w:t xml:space="preserve">При разработке Прогноза использованы также сценарные условия функционирования экономики Российской Федерации, основные параметры прогноза социально-экономического развития Российской Федерации на 2023 год и плановый период 2024 и 2025 годов, разработанные министерством экономического развития Российской Федерации; прогноз показателей инфляции и системы цен до 2030 года; </w:t>
      </w:r>
      <w:r w:rsidRPr="00986AC9">
        <w:rPr>
          <w:sz w:val="24"/>
          <w:szCs w:val="24"/>
        </w:rPr>
        <w:lastRenderedPageBreak/>
        <w:t>дефляторы по видам экономической деятельности, индексы производителей на 2022-2025 годы.</w:t>
      </w:r>
    </w:p>
    <w:p w:rsidR="00986AC9" w:rsidRPr="00986AC9" w:rsidRDefault="00986AC9" w:rsidP="00986AC9">
      <w:pPr>
        <w:ind w:firstLine="567"/>
        <w:jc w:val="both"/>
        <w:rPr>
          <w:sz w:val="24"/>
          <w:szCs w:val="24"/>
        </w:rPr>
      </w:pPr>
      <w:r w:rsidRPr="00986AC9">
        <w:rPr>
          <w:sz w:val="24"/>
          <w:szCs w:val="24"/>
        </w:rPr>
        <w:t>Стратегической целью развития сельского поселения на 2024 год и плановый период 2025-2026 годы является реализация мер по повышению качества жизни населения сельского поселения, в связи с чем, основные усилия администрации сельского поселения сосредоточатся на следующих приоритетах социально-экономического развития:</w:t>
      </w:r>
    </w:p>
    <w:p w:rsidR="00986AC9" w:rsidRPr="00986AC9" w:rsidRDefault="00986AC9" w:rsidP="00986AC9">
      <w:pPr>
        <w:ind w:firstLine="567"/>
        <w:jc w:val="both"/>
        <w:rPr>
          <w:sz w:val="24"/>
          <w:szCs w:val="24"/>
        </w:rPr>
      </w:pPr>
      <w:r w:rsidRPr="00986AC9">
        <w:rPr>
          <w:sz w:val="24"/>
          <w:szCs w:val="24"/>
        </w:rPr>
        <w:t>- создание условий для стабильной работы экономики сельского поселения, предоставление комплексной поддержки реальному сектору, включая малое и среднее предпринимательство;</w:t>
      </w:r>
    </w:p>
    <w:p w:rsidR="00986AC9" w:rsidRPr="00986AC9" w:rsidRDefault="00986AC9" w:rsidP="00986AC9">
      <w:pPr>
        <w:ind w:firstLine="567"/>
        <w:jc w:val="both"/>
        <w:rPr>
          <w:sz w:val="24"/>
          <w:szCs w:val="24"/>
        </w:rPr>
      </w:pPr>
      <w:r w:rsidRPr="00986AC9">
        <w:rPr>
          <w:sz w:val="24"/>
          <w:szCs w:val="24"/>
        </w:rPr>
        <w:t>- совершенствование системы управления жилищно-коммунальным хозяйством, развитие транспортной инфраструктуры;</w:t>
      </w:r>
    </w:p>
    <w:p w:rsidR="00986AC9" w:rsidRPr="00986AC9" w:rsidRDefault="00986AC9" w:rsidP="00986AC9">
      <w:pPr>
        <w:ind w:firstLine="567"/>
        <w:jc w:val="both"/>
        <w:rPr>
          <w:sz w:val="24"/>
          <w:szCs w:val="24"/>
        </w:rPr>
      </w:pPr>
      <w:r w:rsidRPr="00986AC9">
        <w:rPr>
          <w:sz w:val="24"/>
          <w:szCs w:val="24"/>
        </w:rPr>
        <w:t>- совершенствование социального развития;</w:t>
      </w:r>
    </w:p>
    <w:p w:rsidR="00986AC9" w:rsidRPr="00986AC9" w:rsidRDefault="00986AC9" w:rsidP="00986AC9">
      <w:pPr>
        <w:ind w:firstLine="567"/>
        <w:jc w:val="both"/>
        <w:rPr>
          <w:sz w:val="24"/>
          <w:szCs w:val="24"/>
        </w:rPr>
      </w:pPr>
      <w:r w:rsidRPr="00986AC9">
        <w:rPr>
          <w:sz w:val="24"/>
          <w:szCs w:val="24"/>
        </w:rPr>
        <w:t>- повышение бюджетной устойчивости, эффективности бюджетных расходов;</w:t>
      </w:r>
    </w:p>
    <w:p w:rsidR="00986AC9" w:rsidRPr="00986AC9" w:rsidRDefault="00986AC9" w:rsidP="00986AC9">
      <w:pPr>
        <w:ind w:firstLine="567"/>
        <w:jc w:val="both"/>
        <w:rPr>
          <w:sz w:val="24"/>
          <w:szCs w:val="24"/>
        </w:rPr>
      </w:pPr>
      <w:r w:rsidRPr="00986AC9">
        <w:rPr>
          <w:sz w:val="24"/>
          <w:szCs w:val="24"/>
        </w:rPr>
        <w:t>- сохранение социальной стабильности;</w:t>
      </w:r>
    </w:p>
    <w:p w:rsidR="00986AC9" w:rsidRPr="00986AC9" w:rsidRDefault="00986AC9" w:rsidP="00986AC9">
      <w:pPr>
        <w:ind w:firstLine="567"/>
        <w:jc w:val="both"/>
        <w:rPr>
          <w:sz w:val="24"/>
          <w:szCs w:val="24"/>
        </w:rPr>
      </w:pPr>
      <w:r w:rsidRPr="00986AC9">
        <w:rPr>
          <w:sz w:val="24"/>
          <w:szCs w:val="24"/>
        </w:rPr>
        <w:t>- повышение эффективности деятельности органов местного самоуправления.</w:t>
      </w:r>
    </w:p>
    <w:p w:rsidR="00986AC9" w:rsidRPr="00986AC9" w:rsidRDefault="00986AC9" w:rsidP="00986AC9">
      <w:pPr>
        <w:shd w:val="clear" w:color="auto" w:fill="FFFFFF"/>
        <w:ind w:firstLine="709"/>
        <w:jc w:val="both"/>
        <w:rPr>
          <w:color w:val="FF0000"/>
          <w:sz w:val="24"/>
          <w:szCs w:val="24"/>
        </w:rPr>
      </w:pPr>
      <w:r w:rsidRPr="00986AC9">
        <w:rPr>
          <w:sz w:val="24"/>
          <w:szCs w:val="24"/>
        </w:rPr>
        <w:t>Траектория развития в 2023 году и на период до 2026 года определяется не только экономическими, но и сохраняющимися эпидемиологическими факторами и в связи с этим характеризуется относительной степенью неопределенности.</w:t>
      </w:r>
    </w:p>
    <w:p w:rsidR="00986AC9" w:rsidRPr="00986AC9" w:rsidRDefault="00986AC9" w:rsidP="00986AC9">
      <w:pPr>
        <w:jc w:val="center"/>
        <w:rPr>
          <w:sz w:val="24"/>
          <w:szCs w:val="24"/>
        </w:rPr>
      </w:pPr>
      <w:r w:rsidRPr="00986AC9">
        <w:rPr>
          <w:sz w:val="24"/>
          <w:szCs w:val="24"/>
        </w:rPr>
        <w:t>Прогноз социально-экономического развития сельского поселения</w:t>
      </w:r>
    </w:p>
    <w:p w:rsidR="00986AC9" w:rsidRPr="00986AC9" w:rsidRDefault="00986AC9" w:rsidP="00986AC9">
      <w:pPr>
        <w:shd w:val="clear" w:color="auto" w:fill="FFFFFF"/>
        <w:tabs>
          <w:tab w:val="left" w:pos="720"/>
        </w:tabs>
        <w:ind w:firstLine="709"/>
        <w:jc w:val="both"/>
        <w:rPr>
          <w:sz w:val="24"/>
          <w:szCs w:val="24"/>
        </w:rPr>
      </w:pPr>
      <w:proofErr w:type="spellStart"/>
      <w:r w:rsidRPr="00986AC9">
        <w:rPr>
          <w:sz w:val="24"/>
          <w:szCs w:val="24"/>
        </w:rPr>
        <w:t>Вараксинского</w:t>
      </w:r>
      <w:proofErr w:type="spellEnd"/>
      <w:r w:rsidRPr="00986AC9">
        <w:rPr>
          <w:sz w:val="24"/>
          <w:szCs w:val="24"/>
        </w:rPr>
        <w:t xml:space="preserve"> </w:t>
      </w:r>
      <w:proofErr w:type="gramStart"/>
      <w:r w:rsidRPr="00986AC9">
        <w:rPr>
          <w:sz w:val="24"/>
          <w:szCs w:val="24"/>
        </w:rPr>
        <w:t>сельсовета  на</w:t>
      </w:r>
      <w:proofErr w:type="gramEnd"/>
      <w:r w:rsidRPr="00986AC9">
        <w:rPr>
          <w:sz w:val="24"/>
          <w:szCs w:val="24"/>
        </w:rPr>
        <w:t xml:space="preserve"> 2024-2026 годы разработан по базовому варианту, который предполагает благоприятную санитарно-эпидемиологическую ситуацию, восстановление экономики и постепенный ее рост в среднесрочной перспективе.</w:t>
      </w:r>
    </w:p>
    <w:p w:rsidR="00986AC9" w:rsidRPr="00986AC9" w:rsidRDefault="00986AC9" w:rsidP="00986AC9">
      <w:pPr>
        <w:ind w:firstLine="567"/>
        <w:jc w:val="both"/>
        <w:rPr>
          <w:sz w:val="24"/>
          <w:szCs w:val="24"/>
        </w:rPr>
      </w:pPr>
      <w:r w:rsidRPr="00986AC9">
        <w:rPr>
          <w:sz w:val="24"/>
          <w:szCs w:val="24"/>
        </w:rPr>
        <w:t>Данный прогноз социально-экономического развития сельского поселения на 2024-2026 годы разработан путем уточнения параметров прогноза на 2022-2023 годы и добавлением параметров 2025 года.</w:t>
      </w:r>
    </w:p>
    <w:p w:rsidR="00986AC9" w:rsidRPr="00986AC9" w:rsidRDefault="00986AC9" w:rsidP="00986AC9">
      <w:pPr>
        <w:ind w:firstLine="567"/>
        <w:jc w:val="both"/>
        <w:rPr>
          <w:sz w:val="24"/>
          <w:szCs w:val="24"/>
        </w:rPr>
      </w:pPr>
    </w:p>
    <w:p w:rsidR="00986AC9" w:rsidRPr="00986AC9" w:rsidRDefault="00986AC9" w:rsidP="00986AC9">
      <w:pPr>
        <w:pStyle w:val="a6"/>
        <w:rPr>
          <w:rFonts w:ascii="Times New Roman" w:hAnsi="Times New Roman"/>
          <w:b/>
          <w:sz w:val="24"/>
          <w:szCs w:val="24"/>
        </w:rPr>
      </w:pPr>
      <w:r w:rsidRPr="00986AC9">
        <w:rPr>
          <w:rFonts w:ascii="Times New Roman" w:hAnsi="Times New Roman"/>
          <w:b/>
          <w:sz w:val="24"/>
          <w:szCs w:val="24"/>
        </w:rPr>
        <w:t xml:space="preserve">        Территория </w:t>
      </w:r>
      <w:proofErr w:type="spellStart"/>
      <w:r w:rsidRPr="00986AC9">
        <w:rPr>
          <w:rFonts w:ascii="Times New Roman" w:hAnsi="Times New Roman"/>
          <w:b/>
          <w:sz w:val="24"/>
          <w:szCs w:val="24"/>
        </w:rPr>
        <w:t>Вараксинского</w:t>
      </w:r>
      <w:proofErr w:type="spellEnd"/>
      <w:r w:rsidRPr="00986AC9">
        <w:rPr>
          <w:rFonts w:ascii="Times New Roman" w:hAnsi="Times New Roman"/>
          <w:b/>
          <w:sz w:val="24"/>
          <w:szCs w:val="24"/>
        </w:rPr>
        <w:t xml:space="preserve"> сельсовета </w:t>
      </w:r>
      <w:proofErr w:type="spellStart"/>
      <w:r w:rsidRPr="00986AC9">
        <w:rPr>
          <w:rFonts w:ascii="Times New Roman" w:hAnsi="Times New Roman"/>
          <w:b/>
          <w:sz w:val="24"/>
          <w:szCs w:val="24"/>
        </w:rPr>
        <w:t>Кыштовского</w:t>
      </w:r>
      <w:proofErr w:type="spellEnd"/>
      <w:r w:rsidRPr="00986AC9">
        <w:rPr>
          <w:rFonts w:ascii="Times New Roman" w:hAnsi="Times New Roman"/>
          <w:b/>
          <w:sz w:val="24"/>
          <w:szCs w:val="24"/>
        </w:rPr>
        <w:t xml:space="preserve"> района Новосибирской области</w:t>
      </w:r>
    </w:p>
    <w:p w:rsidR="00986AC9" w:rsidRPr="00986AC9" w:rsidRDefault="00986AC9" w:rsidP="00986AC9">
      <w:pPr>
        <w:rPr>
          <w:sz w:val="24"/>
          <w:szCs w:val="24"/>
        </w:rPr>
      </w:pPr>
      <w:r w:rsidRPr="00986AC9">
        <w:rPr>
          <w:sz w:val="24"/>
          <w:szCs w:val="24"/>
        </w:rPr>
        <w:tab/>
      </w:r>
      <w:proofErr w:type="gramStart"/>
      <w:r w:rsidRPr="00986AC9">
        <w:rPr>
          <w:sz w:val="24"/>
          <w:szCs w:val="24"/>
        </w:rPr>
        <w:t>Территория  поселения</w:t>
      </w:r>
      <w:proofErr w:type="gramEnd"/>
      <w:r w:rsidRPr="00986AC9">
        <w:rPr>
          <w:sz w:val="24"/>
          <w:szCs w:val="24"/>
        </w:rPr>
        <w:t xml:space="preserve"> имеет общую площадь 1025,7 кв. км на которой расположено 4 населенных пункта. На первое января 2023 года численность зарегистрированного населения  составила 581 человек  (на 22 меньше чем в предыдущем году  (603 человека ), численность фактически проживающих 447 человек (в разрезе по населенным пунктам в с. </w:t>
      </w:r>
      <w:proofErr w:type="spellStart"/>
      <w:r w:rsidRPr="00986AC9">
        <w:rPr>
          <w:sz w:val="24"/>
          <w:szCs w:val="24"/>
        </w:rPr>
        <w:t>Вараксино</w:t>
      </w:r>
      <w:proofErr w:type="spellEnd"/>
      <w:r w:rsidRPr="00986AC9">
        <w:rPr>
          <w:sz w:val="24"/>
          <w:szCs w:val="24"/>
        </w:rPr>
        <w:t xml:space="preserve">(прошлый год зарегистрированных 168 человек, фактически проживающих-121)  зарегистрированных -162, фактически  проживающих-118, в д. Чеки-Аул –(прошлый год зарегистрированных 38 человек, фактически проживающих-14) зарегистрированных 38, фактически проживающих -11, д. </w:t>
      </w:r>
      <w:proofErr w:type="spellStart"/>
      <w:r w:rsidRPr="00986AC9">
        <w:rPr>
          <w:sz w:val="24"/>
          <w:szCs w:val="24"/>
        </w:rPr>
        <w:t>Пахомово</w:t>
      </w:r>
      <w:proofErr w:type="spellEnd"/>
      <w:r w:rsidRPr="00986AC9">
        <w:rPr>
          <w:sz w:val="24"/>
          <w:szCs w:val="24"/>
        </w:rPr>
        <w:t xml:space="preserve">–(прошлый год зарегистрированных 42 человек, фактически проживающих-24 человек) зарегистрированных 42, фактически проживающих 21, в д. </w:t>
      </w:r>
      <w:proofErr w:type="spellStart"/>
      <w:r w:rsidRPr="00986AC9">
        <w:rPr>
          <w:sz w:val="24"/>
          <w:szCs w:val="24"/>
        </w:rPr>
        <w:t>Усманка</w:t>
      </w:r>
      <w:proofErr w:type="spellEnd"/>
      <w:r w:rsidRPr="00986AC9">
        <w:rPr>
          <w:sz w:val="24"/>
          <w:szCs w:val="24"/>
        </w:rPr>
        <w:t xml:space="preserve"> - (прошлый год зарегистрированных 355 человек, фактически проживающих-313 человек) зарегистрированных  339, фактически проживающих-297. На территории поселения 173 домовладения. </w:t>
      </w:r>
    </w:p>
    <w:p w:rsidR="00986AC9" w:rsidRPr="00986AC9" w:rsidRDefault="00986AC9" w:rsidP="00986AC9">
      <w:pPr>
        <w:ind w:firstLine="567"/>
        <w:jc w:val="both"/>
        <w:rPr>
          <w:sz w:val="24"/>
          <w:szCs w:val="24"/>
        </w:rPr>
      </w:pPr>
    </w:p>
    <w:p w:rsidR="00986AC9" w:rsidRPr="00986AC9" w:rsidRDefault="00986AC9" w:rsidP="00986AC9">
      <w:pPr>
        <w:pStyle w:val="21"/>
        <w:tabs>
          <w:tab w:val="left" w:pos="180"/>
        </w:tabs>
        <w:rPr>
          <w:szCs w:val="24"/>
        </w:rPr>
      </w:pPr>
      <w:r w:rsidRPr="00986AC9">
        <w:rPr>
          <w:b/>
          <w:szCs w:val="24"/>
        </w:rPr>
        <w:t>Демографические тенденции и уровень жизни населения.</w:t>
      </w:r>
      <w:r w:rsidRPr="00986AC9">
        <w:rPr>
          <w:szCs w:val="24"/>
        </w:rPr>
        <w:t xml:space="preserve"> Негативные тенденции демографического развития обусловили формирование устойчивой тенденции старения населения страны. </w:t>
      </w:r>
    </w:p>
    <w:p w:rsidR="00986AC9" w:rsidRPr="00986AC9" w:rsidRDefault="00986AC9" w:rsidP="00986AC9">
      <w:pPr>
        <w:pStyle w:val="21"/>
        <w:tabs>
          <w:tab w:val="left" w:pos="180"/>
        </w:tabs>
        <w:rPr>
          <w:szCs w:val="24"/>
        </w:rPr>
      </w:pPr>
      <w:r w:rsidRPr="00986AC9">
        <w:rPr>
          <w:szCs w:val="24"/>
        </w:rPr>
        <w:t xml:space="preserve">Демографическая ситуация в сельском поселении характеризуется уменьшением численности населения в результате естественной убыли, низким уровнем рождаемости и высоким уровнем смертности. К основным причинам смертности необходимо отнести снижение показателей состояния здоровья населения, низкий уровень жизни значительной части населения поселения, высокий уровень безработицы, в том числе и нерегистрируемой, что приводит к росту социальных болезней. В 2022 г. число умерших </w:t>
      </w:r>
      <w:r w:rsidRPr="00986AC9">
        <w:rPr>
          <w:szCs w:val="24"/>
        </w:rPr>
        <w:lastRenderedPageBreak/>
        <w:t>составило 3 человек, число родившихся - 2 человек. В истекшем периоде 2023 г. число умерших составило 7 человек, число родившихся - 3человека.</w:t>
      </w:r>
    </w:p>
    <w:p w:rsidR="00986AC9" w:rsidRPr="00986AC9" w:rsidRDefault="00986AC9" w:rsidP="00986AC9">
      <w:pPr>
        <w:ind w:firstLine="709"/>
        <w:jc w:val="both"/>
        <w:rPr>
          <w:sz w:val="24"/>
          <w:szCs w:val="24"/>
        </w:rPr>
      </w:pPr>
      <w:r w:rsidRPr="00986AC9">
        <w:rPr>
          <w:sz w:val="24"/>
          <w:szCs w:val="24"/>
        </w:rPr>
        <w:t>С учетом этого, на период до 2026 года суммарный коэффициент ро</w:t>
      </w:r>
      <w:r w:rsidRPr="00986AC9">
        <w:rPr>
          <w:sz w:val="24"/>
          <w:szCs w:val="24"/>
        </w:rPr>
        <w:t>ж</w:t>
      </w:r>
      <w:r w:rsidRPr="00986AC9">
        <w:rPr>
          <w:sz w:val="24"/>
          <w:szCs w:val="24"/>
        </w:rPr>
        <w:t>даемости, заложенный в среднем сценарии демографического прогноза, составит 3,2-5,5.</w:t>
      </w:r>
    </w:p>
    <w:p w:rsidR="00986AC9" w:rsidRPr="00986AC9" w:rsidRDefault="00986AC9" w:rsidP="00986AC9">
      <w:pPr>
        <w:ind w:firstLine="709"/>
        <w:jc w:val="both"/>
        <w:rPr>
          <w:sz w:val="24"/>
          <w:szCs w:val="24"/>
        </w:rPr>
      </w:pPr>
      <w:r w:rsidRPr="00986AC9">
        <w:rPr>
          <w:sz w:val="24"/>
          <w:szCs w:val="24"/>
        </w:rPr>
        <w:t>В связи с тем, что в России наблюдаются тенденции демографического старения населения, общий коэффициент смертности стабилизируется на уро</w:t>
      </w:r>
      <w:r w:rsidRPr="00986AC9">
        <w:rPr>
          <w:sz w:val="24"/>
          <w:szCs w:val="24"/>
        </w:rPr>
        <w:t>в</w:t>
      </w:r>
      <w:r w:rsidRPr="00986AC9">
        <w:rPr>
          <w:sz w:val="24"/>
          <w:szCs w:val="24"/>
        </w:rPr>
        <w:t>не 7,0-9,0 на период до 2026 года.</w:t>
      </w:r>
    </w:p>
    <w:p w:rsidR="00986AC9" w:rsidRPr="00986AC9" w:rsidRDefault="00986AC9" w:rsidP="00986AC9">
      <w:pPr>
        <w:ind w:firstLine="709"/>
        <w:jc w:val="both"/>
        <w:rPr>
          <w:sz w:val="24"/>
          <w:szCs w:val="24"/>
        </w:rPr>
      </w:pPr>
      <w:r w:rsidRPr="00986AC9">
        <w:rPr>
          <w:sz w:val="24"/>
          <w:szCs w:val="24"/>
        </w:rPr>
        <w:t>С учетом миграционных процессов численность постоянного населения по сравн</w:t>
      </w:r>
      <w:r w:rsidRPr="00986AC9">
        <w:rPr>
          <w:sz w:val="24"/>
          <w:szCs w:val="24"/>
        </w:rPr>
        <w:t>е</w:t>
      </w:r>
      <w:r w:rsidRPr="00986AC9">
        <w:rPr>
          <w:sz w:val="24"/>
          <w:szCs w:val="24"/>
        </w:rPr>
        <w:t xml:space="preserve">нию с 2023 годом уменьшится к 2026 году на 37-22 человека. </w:t>
      </w:r>
    </w:p>
    <w:p w:rsidR="00986AC9" w:rsidRPr="00986AC9" w:rsidRDefault="00986AC9" w:rsidP="00986AC9">
      <w:pPr>
        <w:ind w:firstLine="709"/>
        <w:jc w:val="both"/>
        <w:rPr>
          <w:sz w:val="24"/>
          <w:szCs w:val="24"/>
        </w:rPr>
      </w:pPr>
      <w:r w:rsidRPr="00986AC9">
        <w:rPr>
          <w:sz w:val="24"/>
          <w:szCs w:val="24"/>
        </w:rPr>
        <w:t>Умеренно оптимистический вариант развития демографических процессов связывается с успешной реализацией демографических программ по стимул</w:t>
      </w:r>
      <w:r w:rsidRPr="00986AC9">
        <w:rPr>
          <w:sz w:val="24"/>
          <w:szCs w:val="24"/>
        </w:rPr>
        <w:t>и</w:t>
      </w:r>
      <w:r w:rsidRPr="00986AC9">
        <w:rPr>
          <w:sz w:val="24"/>
          <w:szCs w:val="24"/>
        </w:rPr>
        <w:t>рованию рождаемости, национальных проектов.</w:t>
      </w:r>
    </w:p>
    <w:p w:rsidR="00986AC9" w:rsidRPr="00986AC9" w:rsidRDefault="00986AC9" w:rsidP="00986AC9">
      <w:pPr>
        <w:pStyle w:val="a7"/>
        <w:tabs>
          <w:tab w:val="left" w:pos="180"/>
        </w:tabs>
        <w:ind w:left="0" w:firstLine="708"/>
        <w:jc w:val="both"/>
      </w:pPr>
      <w:r w:rsidRPr="00986AC9">
        <w:t xml:space="preserve">Приоритетными задачами в сфере </w:t>
      </w:r>
      <w:r w:rsidRPr="00986AC9">
        <w:rPr>
          <w:bCs/>
        </w:rPr>
        <w:t>молодежной политики</w:t>
      </w:r>
      <w:r w:rsidRPr="00986AC9">
        <w:rPr>
          <w:b/>
          <w:bCs/>
        </w:rPr>
        <w:t xml:space="preserve"> </w:t>
      </w:r>
      <w:r w:rsidRPr="00986AC9">
        <w:t xml:space="preserve">станут: </w:t>
      </w:r>
    </w:p>
    <w:p w:rsidR="00986AC9" w:rsidRPr="00986AC9" w:rsidRDefault="00986AC9" w:rsidP="00986AC9">
      <w:pPr>
        <w:pStyle w:val="a7"/>
        <w:tabs>
          <w:tab w:val="left" w:pos="180"/>
        </w:tabs>
        <w:ind w:left="0" w:firstLine="708"/>
        <w:jc w:val="both"/>
      </w:pPr>
      <w:r w:rsidRPr="00986AC9">
        <w:t>развитие просветительской работы с молодежью, инновационных образ</w:t>
      </w:r>
      <w:r w:rsidRPr="00986AC9">
        <w:t>о</w:t>
      </w:r>
      <w:r w:rsidRPr="00986AC9">
        <w:t>вательных и воспитательных технологий, создание условий для самообразов</w:t>
      </w:r>
      <w:r w:rsidRPr="00986AC9">
        <w:t>а</w:t>
      </w:r>
      <w:r w:rsidRPr="00986AC9">
        <w:t>ния молодежи;</w:t>
      </w:r>
    </w:p>
    <w:p w:rsidR="00986AC9" w:rsidRPr="00986AC9" w:rsidRDefault="00986AC9" w:rsidP="00986AC9">
      <w:pPr>
        <w:pStyle w:val="a7"/>
        <w:tabs>
          <w:tab w:val="left" w:pos="180"/>
        </w:tabs>
        <w:ind w:left="0" w:firstLine="708"/>
        <w:jc w:val="both"/>
      </w:pPr>
      <w:r w:rsidRPr="00986AC9">
        <w:t>формирование здорового образа жизни, экологической культуры, пов</w:t>
      </w:r>
      <w:r w:rsidRPr="00986AC9">
        <w:t>ы</w:t>
      </w:r>
      <w:r w:rsidRPr="00986AC9">
        <w:t>шение уровня культуры безопасности жизнедеятельности молодежи;</w:t>
      </w:r>
    </w:p>
    <w:p w:rsidR="00986AC9" w:rsidRPr="00986AC9" w:rsidRDefault="00986AC9" w:rsidP="00986AC9">
      <w:pPr>
        <w:pStyle w:val="a7"/>
        <w:tabs>
          <w:tab w:val="left" w:pos="180"/>
        </w:tabs>
        <w:ind w:left="0" w:firstLine="708"/>
        <w:jc w:val="both"/>
      </w:pPr>
      <w:r w:rsidRPr="00986AC9">
        <w:t>создание условий для реализации потенциала молодежи в социально-экономической сфере;</w:t>
      </w:r>
    </w:p>
    <w:p w:rsidR="00986AC9" w:rsidRPr="00986AC9" w:rsidRDefault="00986AC9" w:rsidP="00986AC9">
      <w:pPr>
        <w:pStyle w:val="a7"/>
        <w:tabs>
          <w:tab w:val="left" w:pos="180"/>
        </w:tabs>
        <w:ind w:left="0" w:firstLine="708"/>
        <w:jc w:val="both"/>
      </w:pPr>
      <w:r w:rsidRPr="00986AC9">
        <w:t>создание благоприятных условий для молодых семей, направленных на формирование ценностей семейной культуры, повышение рождаемости и вс</w:t>
      </w:r>
      <w:r w:rsidRPr="00986AC9">
        <w:t>е</w:t>
      </w:r>
      <w:r w:rsidRPr="00986AC9">
        <w:t>стороннюю поддержку молодых семей;</w:t>
      </w:r>
    </w:p>
    <w:p w:rsidR="00986AC9" w:rsidRPr="00986AC9" w:rsidRDefault="00986AC9" w:rsidP="00986AC9">
      <w:pPr>
        <w:pStyle w:val="a7"/>
        <w:tabs>
          <w:tab w:val="left" w:pos="180"/>
        </w:tabs>
        <w:ind w:left="0" w:firstLine="708"/>
        <w:jc w:val="both"/>
        <w:rPr>
          <w:color w:val="000000"/>
        </w:rPr>
      </w:pPr>
      <w:r w:rsidRPr="00986AC9">
        <w:rPr>
          <w:color w:val="000000"/>
        </w:rPr>
        <w:t>формирование образа благополучной молодой российской семьи, живущей в зарегистрированном браке, ориентированной на рождение и воспитание нескольких детей, занимающейся их воспитанием и развитием на основе традиционной для России системы ценностей.</w:t>
      </w:r>
    </w:p>
    <w:p w:rsidR="00986AC9" w:rsidRPr="00986AC9" w:rsidRDefault="00986AC9" w:rsidP="00986AC9">
      <w:pPr>
        <w:pStyle w:val="a7"/>
        <w:tabs>
          <w:tab w:val="left" w:pos="180"/>
        </w:tabs>
        <w:ind w:left="0" w:firstLine="708"/>
        <w:jc w:val="both"/>
        <w:rPr>
          <w:color w:val="000000"/>
        </w:rPr>
      </w:pPr>
    </w:p>
    <w:p w:rsidR="00986AC9" w:rsidRPr="00986AC9" w:rsidRDefault="00986AC9" w:rsidP="00986AC9">
      <w:pPr>
        <w:pStyle w:val="a7"/>
        <w:tabs>
          <w:tab w:val="left" w:pos="180"/>
        </w:tabs>
        <w:ind w:left="0" w:firstLine="708"/>
        <w:jc w:val="center"/>
        <w:rPr>
          <w:b/>
        </w:rPr>
      </w:pPr>
      <w:r w:rsidRPr="00986AC9">
        <w:rPr>
          <w:b/>
          <w:color w:val="000000"/>
        </w:rPr>
        <w:t>Анализ развития</w:t>
      </w:r>
      <w:r w:rsidRPr="00986AC9">
        <w:rPr>
          <w:b/>
        </w:rPr>
        <w:t xml:space="preserve"> социальной сферы</w:t>
      </w:r>
    </w:p>
    <w:p w:rsidR="00986AC9" w:rsidRPr="00986AC9" w:rsidRDefault="00986AC9" w:rsidP="00986AC9">
      <w:pPr>
        <w:shd w:val="clear" w:color="auto" w:fill="FFFFFF"/>
        <w:tabs>
          <w:tab w:val="left" w:pos="720"/>
        </w:tabs>
        <w:ind w:firstLine="709"/>
        <w:jc w:val="both"/>
        <w:rPr>
          <w:sz w:val="24"/>
          <w:szCs w:val="24"/>
        </w:rPr>
      </w:pPr>
    </w:p>
    <w:p w:rsidR="00986AC9" w:rsidRPr="00986AC9" w:rsidRDefault="00986AC9" w:rsidP="00986AC9">
      <w:pPr>
        <w:ind w:firstLine="709"/>
        <w:jc w:val="both"/>
        <w:rPr>
          <w:sz w:val="24"/>
          <w:szCs w:val="24"/>
        </w:rPr>
      </w:pPr>
      <w:r w:rsidRPr="00986AC9">
        <w:rPr>
          <w:b/>
          <w:sz w:val="24"/>
          <w:szCs w:val="24"/>
        </w:rPr>
        <w:t>Развитие социальной сферы.</w:t>
      </w:r>
      <w:r w:rsidRPr="00986AC9">
        <w:rPr>
          <w:i/>
          <w:sz w:val="24"/>
          <w:szCs w:val="24"/>
        </w:rPr>
        <w:t xml:space="preserve"> </w:t>
      </w:r>
      <w:r w:rsidRPr="00986AC9">
        <w:rPr>
          <w:sz w:val="24"/>
          <w:szCs w:val="24"/>
        </w:rPr>
        <w:t xml:space="preserve">Одним из основных приоритетов деятельности органов исполнительной власти в 2023-2026 годы остается реализация эффективной социальной и демографической политики, направленной на обеспечение дальнейшего роста уровня жизни населения, повышение эффективности социальной защиты и социального обслуживания населения. Основные усилия системы здравоохранения </w:t>
      </w:r>
      <w:proofErr w:type="gramStart"/>
      <w:r w:rsidRPr="00986AC9">
        <w:rPr>
          <w:sz w:val="24"/>
          <w:szCs w:val="24"/>
        </w:rPr>
        <w:t>района  направлены</w:t>
      </w:r>
      <w:proofErr w:type="gramEnd"/>
      <w:r w:rsidRPr="00986AC9">
        <w:rPr>
          <w:sz w:val="24"/>
          <w:szCs w:val="24"/>
        </w:rPr>
        <w:t xml:space="preserve"> на развитие первичной медико-санитарной помощи, охрану материнства и детства, борьбу с социально-значимыми заболеваниями.  </w:t>
      </w:r>
    </w:p>
    <w:p w:rsidR="00986AC9" w:rsidRPr="00986AC9" w:rsidRDefault="00986AC9" w:rsidP="00986AC9">
      <w:pPr>
        <w:ind w:firstLine="709"/>
        <w:jc w:val="both"/>
        <w:rPr>
          <w:sz w:val="24"/>
          <w:szCs w:val="24"/>
        </w:rPr>
      </w:pPr>
      <w:r w:rsidRPr="00986AC9">
        <w:rPr>
          <w:sz w:val="24"/>
          <w:szCs w:val="24"/>
        </w:rPr>
        <w:t xml:space="preserve">В среднесрочной перспективе перед Министерством здравоохранения Новосибирской области стоит задача по совершенствованию организации оказания медицинской помощи и повышению эффективности используемых ресурсов. Однако на фоне увеличения числа врачебных ставок сокращается обеспеченность населения врачами за счет оттока и старения кадров. Обеспеченность населения средним медицинским персоналом останется без изменения. </w:t>
      </w:r>
    </w:p>
    <w:p w:rsidR="00986AC9" w:rsidRPr="00986AC9" w:rsidRDefault="00986AC9" w:rsidP="00986AC9">
      <w:pPr>
        <w:pStyle w:val="a3"/>
        <w:ind w:firstLine="709"/>
        <w:rPr>
          <w:sz w:val="24"/>
        </w:rPr>
      </w:pPr>
      <w:r w:rsidRPr="00986AC9">
        <w:rPr>
          <w:b/>
          <w:sz w:val="24"/>
        </w:rPr>
        <w:t>Развитие инвестиционных процессов</w:t>
      </w:r>
      <w:r w:rsidRPr="00986AC9">
        <w:rPr>
          <w:sz w:val="24"/>
        </w:rPr>
        <w:t xml:space="preserve"> главным образом зависит от эффективности реализации муниципальных программ, а также Программы социально-экономического развития </w:t>
      </w:r>
      <w:proofErr w:type="spellStart"/>
      <w:r w:rsidRPr="00986AC9">
        <w:rPr>
          <w:sz w:val="24"/>
        </w:rPr>
        <w:t>Кыштовского</w:t>
      </w:r>
      <w:proofErr w:type="spellEnd"/>
      <w:r w:rsidRPr="00986AC9">
        <w:rPr>
          <w:sz w:val="24"/>
        </w:rPr>
        <w:t xml:space="preserve"> муниципального района до 2030г. Бюджетные средства в настоящее время остаются основным источником инвестирования социальной сферы и инфраструктуры сельского поселения. </w:t>
      </w:r>
    </w:p>
    <w:p w:rsidR="00986AC9" w:rsidRPr="00986AC9" w:rsidRDefault="00986AC9" w:rsidP="00986AC9">
      <w:pPr>
        <w:jc w:val="both"/>
        <w:rPr>
          <w:sz w:val="24"/>
          <w:szCs w:val="24"/>
        </w:rPr>
      </w:pPr>
      <w:r w:rsidRPr="00986AC9">
        <w:rPr>
          <w:sz w:val="24"/>
          <w:szCs w:val="24"/>
        </w:rPr>
        <w:t xml:space="preserve"> </w:t>
      </w:r>
      <w:r w:rsidRPr="00986AC9">
        <w:rPr>
          <w:sz w:val="24"/>
          <w:szCs w:val="24"/>
        </w:rPr>
        <w:tab/>
        <w:t xml:space="preserve">В соответствии с планом создания инвестиционных объектов и объектов инфраструктуры в </w:t>
      </w:r>
      <w:proofErr w:type="spellStart"/>
      <w:proofErr w:type="gramStart"/>
      <w:r w:rsidRPr="00986AC9">
        <w:rPr>
          <w:sz w:val="24"/>
          <w:szCs w:val="24"/>
        </w:rPr>
        <w:t>Кыштовском</w:t>
      </w:r>
      <w:proofErr w:type="spellEnd"/>
      <w:r w:rsidRPr="00986AC9">
        <w:rPr>
          <w:sz w:val="24"/>
          <w:szCs w:val="24"/>
        </w:rPr>
        <w:t xml:space="preserve">  муниципальном</w:t>
      </w:r>
      <w:proofErr w:type="gramEnd"/>
      <w:r w:rsidRPr="00986AC9">
        <w:rPr>
          <w:sz w:val="24"/>
          <w:szCs w:val="24"/>
        </w:rPr>
        <w:t xml:space="preserve"> районе на период до 2030 года, на территории сельского поселения запланирована реализация следующих проектов:</w:t>
      </w:r>
    </w:p>
    <w:p w:rsidR="00986AC9" w:rsidRPr="00986AC9" w:rsidRDefault="00986AC9" w:rsidP="00986AC9">
      <w:pPr>
        <w:jc w:val="both"/>
        <w:rPr>
          <w:sz w:val="24"/>
          <w:szCs w:val="24"/>
        </w:rPr>
      </w:pPr>
      <w:r w:rsidRPr="00986AC9">
        <w:rPr>
          <w:sz w:val="24"/>
          <w:szCs w:val="24"/>
        </w:rPr>
        <w:t xml:space="preserve">         - в сфере </w:t>
      </w:r>
      <w:proofErr w:type="gramStart"/>
      <w:r w:rsidRPr="00986AC9">
        <w:rPr>
          <w:sz w:val="24"/>
          <w:szCs w:val="24"/>
        </w:rPr>
        <w:t>развития  социальной</w:t>
      </w:r>
      <w:proofErr w:type="gramEnd"/>
      <w:r w:rsidRPr="00986AC9">
        <w:rPr>
          <w:sz w:val="24"/>
          <w:szCs w:val="24"/>
        </w:rPr>
        <w:t xml:space="preserve"> инфраструктуры: строительство </w:t>
      </w:r>
      <w:proofErr w:type="spellStart"/>
      <w:r w:rsidRPr="00986AC9">
        <w:rPr>
          <w:sz w:val="24"/>
          <w:szCs w:val="24"/>
        </w:rPr>
        <w:t>ФАПов</w:t>
      </w:r>
      <w:proofErr w:type="spellEnd"/>
      <w:r w:rsidRPr="00986AC9">
        <w:rPr>
          <w:sz w:val="24"/>
          <w:szCs w:val="24"/>
        </w:rPr>
        <w:t>, крытой хоккейной коробки, жилья для детей-сирот;</w:t>
      </w:r>
    </w:p>
    <w:p w:rsidR="00986AC9" w:rsidRPr="00986AC9" w:rsidRDefault="00986AC9" w:rsidP="00986AC9">
      <w:pPr>
        <w:autoSpaceDE w:val="0"/>
        <w:autoSpaceDN w:val="0"/>
        <w:adjustRightInd w:val="0"/>
        <w:ind w:firstLine="709"/>
        <w:jc w:val="both"/>
        <w:rPr>
          <w:sz w:val="24"/>
          <w:szCs w:val="24"/>
        </w:rPr>
      </w:pPr>
      <w:r w:rsidRPr="00986AC9">
        <w:rPr>
          <w:sz w:val="24"/>
          <w:szCs w:val="24"/>
        </w:rPr>
        <w:lastRenderedPageBreak/>
        <w:t>- в сфере общественной и экологической безопасности: строительство очистных сооружений, строительство межселенных полигонов твердых бытовых отходов, рекультивация санкционированных свалок твердых бытовых отходов после ввода в эксплуатацию межселенных полигонов ТБО (2020-2030 гг.).</w:t>
      </w:r>
    </w:p>
    <w:p w:rsidR="00986AC9" w:rsidRPr="00986AC9" w:rsidRDefault="00986AC9" w:rsidP="00986AC9">
      <w:pPr>
        <w:autoSpaceDE w:val="0"/>
        <w:autoSpaceDN w:val="0"/>
        <w:adjustRightInd w:val="0"/>
        <w:ind w:firstLine="709"/>
        <w:jc w:val="both"/>
        <w:rPr>
          <w:sz w:val="24"/>
          <w:szCs w:val="24"/>
        </w:rPr>
      </w:pPr>
      <w:r w:rsidRPr="00986AC9">
        <w:rPr>
          <w:sz w:val="24"/>
          <w:szCs w:val="24"/>
        </w:rPr>
        <w:t xml:space="preserve"> На территории сельского поселения продолжаются работы по приведению в надлежащее состояние уличного освещения, памятников </w:t>
      </w:r>
      <w:proofErr w:type="gramStart"/>
      <w:r w:rsidRPr="00986AC9">
        <w:rPr>
          <w:sz w:val="24"/>
          <w:szCs w:val="24"/>
        </w:rPr>
        <w:t xml:space="preserve">ВОВ,  </w:t>
      </w:r>
      <w:proofErr w:type="spellStart"/>
      <w:r w:rsidRPr="00986AC9">
        <w:rPr>
          <w:sz w:val="24"/>
          <w:szCs w:val="24"/>
        </w:rPr>
        <w:t>внутрипоселенческих</w:t>
      </w:r>
      <w:proofErr w:type="spellEnd"/>
      <w:proofErr w:type="gramEnd"/>
      <w:r w:rsidRPr="00986AC9">
        <w:rPr>
          <w:sz w:val="24"/>
          <w:szCs w:val="24"/>
        </w:rPr>
        <w:t xml:space="preserve"> дорог.</w:t>
      </w:r>
    </w:p>
    <w:p w:rsidR="00986AC9" w:rsidRPr="00986AC9" w:rsidRDefault="00986AC9" w:rsidP="00986AC9">
      <w:pPr>
        <w:ind w:firstLine="708"/>
        <w:jc w:val="both"/>
        <w:rPr>
          <w:sz w:val="24"/>
          <w:szCs w:val="24"/>
        </w:rPr>
      </w:pPr>
      <w:r w:rsidRPr="00986AC9">
        <w:rPr>
          <w:b/>
          <w:sz w:val="24"/>
          <w:szCs w:val="24"/>
        </w:rPr>
        <w:t>Формирование комфортной городской среды.</w:t>
      </w:r>
      <w:r w:rsidRPr="00986AC9">
        <w:rPr>
          <w:sz w:val="24"/>
          <w:szCs w:val="24"/>
        </w:rPr>
        <w:t xml:space="preserve"> </w:t>
      </w:r>
      <w:r w:rsidRPr="00986AC9">
        <w:rPr>
          <w:sz w:val="24"/>
          <w:szCs w:val="24"/>
          <w:shd w:val="clear" w:color="auto" w:fill="FFFFFF"/>
        </w:rPr>
        <w:t>Основная цель приоритетного проекта – создание условий для системного повышения качества и комфорта городской среды на всей территории края путем реализации ежегодно (с 2020 по 2026 годы) комплекса первоочередных мероприятий по формированию современной комфортной городской среды и реализации комплексных проектов по благоустройству с обязательным участием жителей поселения.</w:t>
      </w:r>
    </w:p>
    <w:p w:rsidR="00986AC9" w:rsidRPr="00986AC9" w:rsidRDefault="00986AC9" w:rsidP="00986AC9">
      <w:pPr>
        <w:ind w:firstLine="709"/>
        <w:jc w:val="both"/>
        <w:rPr>
          <w:sz w:val="24"/>
          <w:szCs w:val="24"/>
        </w:rPr>
      </w:pPr>
      <w:r w:rsidRPr="00986AC9">
        <w:rPr>
          <w:sz w:val="24"/>
          <w:szCs w:val="24"/>
        </w:rPr>
        <w:t xml:space="preserve">Программа «Формирование современной городской среды» утверждена </w:t>
      </w:r>
      <w:proofErr w:type="gramStart"/>
      <w:r w:rsidRPr="00986AC9">
        <w:rPr>
          <w:sz w:val="24"/>
          <w:szCs w:val="24"/>
        </w:rPr>
        <w:t>и  размещена</w:t>
      </w:r>
      <w:proofErr w:type="gramEnd"/>
      <w:r w:rsidRPr="00986AC9">
        <w:rPr>
          <w:sz w:val="24"/>
          <w:szCs w:val="24"/>
        </w:rPr>
        <w:t xml:space="preserve"> на официальном сайте сельского поселения после завершения общественных обсуждений.</w:t>
      </w:r>
    </w:p>
    <w:p w:rsidR="00986AC9" w:rsidRPr="00986AC9" w:rsidRDefault="00986AC9" w:rsidP="00986AC9">
      <w:pPr>
        <w:ind w:firstLine="709"/>
        <w:jc w:val="both"/>
        <w:rPr>
          <w:sz w:val="24"/>
          <w:szCs w:val="24"/>
        </w:rPr>
      </w:pPr>
      <w:r w:rsidRPr="00986AC9">
        <w:rPr>
          <w:sz w:val="24"/>
          <w:szCs w:val="24"/>
        </w:rPr>
        <w:t>В рамках реализации данной программы на территории поселения проведены следующие мероприятия:</w:t>
      </w:r>
    </w:p>
    <w:p w:rsidR="00986AC9" w:rsidRPr="00986AC9" w:rsidRDefault="00986AC9" w:rsidP="00986AC9">
      <w:pPr>
        <w:pStyle w:val="ConsPlusNormal"/>
        <w:adjustRightInd w:val="0"/>
        <w:jc w:val="both"/>
        <w:rPr>
          <w:szCs w:val="24"/>
        </w:rPr>
      </w:pPr>
      <w:r w:rsidRPr="00986AC9">
        <w:rPr>
          <w:szCs w:val="24"/>
        </w:rPr>
        <w:t xml:space="preserve">       - благоустройство территорий общего пользования, в том числе:  </w:t>
      </w:r>
    </w:p>
    <w:p w:rsidR="00986AC9" w:rsidRPr="00986AC9" w:rsidRDefault="00986AC9" w:rsidP="00986AC9">
      <w:pPr>
        <w:pStyle w:val="ConsPlusNormal"/>
        <w:ind w:firstLine="540"/>
        <w:jc w:val="both"/>
        <w:rPr>
          <w:szCs w:val="24"/>
        </w:rPr>
      </w:pPr>
      <w:r w:rsidRPr="00986AC9">
        <w:rPr>
          <w:szCs w:val="24"/>
        </w:rPr>
        <w:t>- реконструкция территории памятника погибшим войнам;</w:t>
      </w:r>
    </w:p>
    <w:p w:rsidR="00986AC9" w:rsidRPr="00986AC9" w:rsidRDefault="00986AC9" w:rsidP="00986AC9">
      <w:pPr>
        <w:pStyle w:val="ConsPlusNormal"/>
        <w:ind w:firstLine="540"/>
        <w:jc w:val="both"/>
        <w:rPr>
          <w:color w:val="000000"/>
          <w:szCs w:val="24"/>
        </w:rPr>
      </w:pPr>
      <w:r w:rsidRPr="00986AC9">
        <w:rPr>
          <w:color w:val="000000"/>
          <w:szCs w:val="24"/>
        </w:rPr>
        <w:t>- обеспечение освещения территорий общего пользования (монтаж уличного освещения);</w:t>
      </w:r>
    </w:p>
    <w:p w:rsidR="00986AC9" w:rsidRPr="00986AC9" w:rsidRDefault="00986AC9" w:rsidP="00986AC9">
      <w:pPr>
        <w:pStyle w:val="ConsPlusNormal"/>
        <w:ind w:firstLine="540"/>
        <w:jc w:val="both"/>
        <w:rPr>
          <w:szCs w:val="24"/>
        </w:rPr>
      </w:pPr>
      <w:r w:rsidRPr="00986AC9">
        <w:rPr>
          <w:szCs w:val="24"/>
        </w:rPr>
        <w:t>- организация зон активного отдыха (спортивная площадка, детская площадка);</w:t>
      </w:r>
    </w:p>
    <w:p w:rsidR="00986AC9" w:rsidRPr="00986AC9" w:rsidRDefault="00986AC9" w:rsidP="00986AC9">
      <w:pPr>
        <w:pStyle w:val="ConsPlusNormal"/>
        <w:ind w:firstLine="540"/>
        <w:jc w:val="both"/>
        <w:rPr>
          <w:szCs w:val="24"/>
        </w:rPr>
      </w:pPr>
      <w:r w:rsidRPr="00986AC9">
        <w:rPr>
          <w:szCs w:val="24"/>
        </w:rPr>
        <w:t>- ремонт и строительство тротуаров;</w:t>
      </w:r>
    </w:p>
    <w:p w:rsidR="00986AC9" w:rsidRPr="00986AC9" w:rsidRDefault="00986AC9" w:rsidP="00986AC9">
      <w:pPr>
        <w:pStyle w:val="ConsPlusNormal"/>
        <w:ind w:firstLine="540"/>
        <w:jc w:val="both"/>
        <w:rPr>
          <w:szCs w:val="24"/>
        </w:rPr>
      </w:pPr>
      <w:r w:rsidRPr="00986AC9">
        <w:rPr>
          <w:szCs w:val="24"/>
        </w:rPr>
        <w:t>В 2024 году и плановом периоде 2025-2026 годах будут продолжены работы по выполнению запланированных мероприятий.</w:t>
      </w:r>
    </w:p>
    <w:p w:rsidR="00986AC9" w:rsidRPr="00986AC9" w:rsidRDefault="00986AC9" w:rsidP="00986AC9">
      <w:pPr>
        <w:ind w:firstLine="709"/>
        <w:jc w:val="both"/>
        <w:rPr>
          <w:sz w:val="24"/>
          <w:szCs w:val="24"/>
        </w:rPr>
      </w:pPr>
    </w:p>
    <w:p w:rsidR="00986AC9" w:rsidRPr="00986AC9" w:rsidRDefault="00986AC9" w:rsidP="00986AC9">
      <w:pPr>
        <w:jc w:val="both"/>
        <w:rPr>
          <w:b/>
          <w:sz w:val="24"/>
          <w:szCs w:val="24"/>
        </w:rPr>
      </w:pPr>
      <w:r w:rsidRPr="00986AC9">
        <w:rPr>
          <w:b/>
          <w:sz w:val="24"/>
          <w:szCs w:val="24"/>
        </w:rPr>
        <w:t>Образование</w:t>
      </w:r>
    </w:p>
    <w:p w:rsidR="00986AC9" w:rsidRPr="00986AC9" w:rsidRDefault="00986AC9" w:rsidP="00986AC9">
      <w:pPr>
        <w:pStyle w:val="a3"/>
        <w:rPr>
          <w:sz w:val="24"/>
        </w:rPr>
      </w:pPr>
      <w:r w:rsidRPr="00986AC9">
        <w:rPr>
          <w:sz w:val="24"/>
        </w:rPr>
        <w:t xml:space="preserve">         В системе </w:t>
      </w:r>
      <w:proofErr w:type="gramStart"/>
      <w:r w:rsidRPr="00986AC9">
        <w:rPr>
          <w:sz w:val="24"/>
        </w:rPr>
        <w:t>образования  поселения</w:t>
      </w:r>
      <w:proofErr w:type="gramEnd"/>
      <w:r w:rsidRPr="00986AC9">
        <w:rPr>
          <w:sz w:val="24"/>
        </w:rPr>
        <w:t xml:space="preserve"> на 01.01.2022г. действует </w:t>
      </w:r>
      <w:proofErr w:type="spellStart"/>
      <w:r w:rsidRPr="00986AC9">
        <w:rPr>
          <w:sz w:val="24"/>
        </w:rPr>
        <w:t>Усманская</w:t>
      </w:r>
      <w:proofErr w:type="spellEnd"/>
      <w:r w:rsidRPr="00986AC9">
        <w:rPr>
          <w:sz w:val="24"/>
        </w:rPr>
        <w:t xml:space="preserve"> основная общеобразовательная школа. В связи с закрытием </w:t>
      </w:r>
      <w:proofErr w:type="spellStart"/>
      <w:r w:rsidRPr="00986AC9">
        <w:rPr>
          <w:sz w:val="24"/>
        </w:rPr>
        <w:t>Вараксинской</w:t>
      </w:r>
      <w:proofErr w:type="spellEnd"/>
      <w:r w:rsidRPr="00986AC9">
        <w:rPr>
          <w:sz w:val="24"/>
        </w:rPr>
        <w:t xml:space="preserve"> основной общеобразовательной школы в августе 2018 </w:t>
      </w:r>
      <w:proofErr w:type="gramStart"/>
      <w:r w:rsidRPr="00986AC9">
        <w:rPr>
          <w:sz w:val="24"/>
        </w:rPr>
        <w:t>года  осуществляется</w:t>
      </w:r>
      <w:proofErr w:type="gramEnd"/>
      <w:r w:rsidRPr="00986AC9">
        <w:rPr>
          <w:sz w:val="24"/>
        </w:rPr>
        <w:t xml:space="preserve"> подвоз детей из с. </w:t>
      </w:r>
      <w:proofErr w:type="spellStart"/>
      <w:r w:rsidRPr="00986AC9">
        <w:rPr>
          <w:sz w:val="24"/>
        </w:rPr>
        <w:t>Вараксино</w:t>
      </w:r>
      <w:proofErr w:type="spellEnd"/>
      <w:r w:rsidRPr="00986AC9">
        <w:rPr>
          <w:sz w:val="24"/>
        </w:rPr>
        <w:t xml:space="preserve"> в </w:t>
      </w:r>
      <w:proofErr w:type="spellStart"/>
      <w:r w:rsidRPr="00986AC9">
        <w:rPr>
          <w:sz w:val="24"/>
        </w:rPr>
        <w:t>Кыштовскую</w:t>
      </w:r>
      <w:proofErr w:type="spellEnd"/>
      <w:r w:rsidRPr="00986AC9">
        <w:rPr>
          <w:sz w:val="24"/>
        </w:rPr>
        <w:t xml:space="preserve"> среднюю школу №2. В дневных общеобразовательных школах </w:t>
      </w:r>
      <w:proofErr w:type="gramStart"/>
      <w:r w:rsidRPr="00986AC9">
        <w:rPr>
          <w:sz w:val="24"/>
        </w:rPr>
        <w:t>обучается  55</w:t>
      </w:r>
      <w:proofErr w:type="gramEnd"/>
      <w:r w:rsidRPr="00986AC9">
        <w:rPr>
          <w:sz w:val="24"/>
        </w:rPr>
        <w:t xml:space="preserve"> человек.</w:t>
      </w:r>
    </w:p>
    <w:p w:rsidR="00986AC9" w:rsidRPr="00986AC9" w:rsidRDefault="00986AC9" w:rsidP="00986AC9">
      <w:pPr>
        <w:jc w:val="both"/>
        <w:rPr>
          <w:sz w:val="24"/>
          <w:szCs w:val="24"/>
        </w:rPr>
      </w:pPr>
      <w:r w:rsidRPr="00986AC9">
        <w:rPr>
          <w:sz w:val="24"/>
          <w:szCs w:val="24"/>
        </w:rPr>
        <w:t xml:space="preserve">Во время летних каникул для детей младших классов в школах работают летние оздоровительные площадки. В </w:t>
      </w:r>
      <w:proofErr w:type="spellStart"/>
      <w:r w:rsidRPr="00986AC9">
        <w:rPr>
          <w:sz w:val="24"/>
          <w:szCs w:val="24"/>
        </w:rPr>
        <w:t>Усманской</w:t>
      </w:r>
      <w:proofErr w:type="spellEnd"/>
      <w:r w:rsidRPr="00986AC9">
        <w:rPr>
          <w:sz w:val="24"/>
          <w:szCs w:val="24"/>
        </w:rPr>
        <w:t xml:space="preserve"> ООШ школе работают 12 педагогов, в том числе с высшим образованием 10 педагогов.</w:t>
      </w:r>
    </w:p>
    <w:p w:rsidR="00986AC9" w:rsidRPr="00986AC9" w:rsidRDefault="00986AC9" w:rsidP="00986AC9">
      <w:pPr>
        <w:ind w:left="430"/>
        <w:jc w:val="center"/>
        <w:rPr>
          <w:b/>
          <w:color w:val="000000"/>
          <w:sz w:val="24"/>
          <w:szCs w:val="24"/>
        </w:rPr>
      </w:pPr>
    </w:p>
    <w:p w:rsidR="00986AC9" w:rsidRPr="00986AC9" w:rsidRDefault="00986AC9" w:rsidP="00986AC9">
      <w:pPr>
        <w:ind w:left="430"/>
        <w:jc w:val="center"/>
        <w:rPr>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Здравоохранение</w:t>
      </w:r>
    </w:p>
    <w:p w:rsidR="00986AC9" w:rsidRPr="00986AC9" w:rsidRDefault="00986AC9" w:rsidP="00986AC9">
      <w:pPr>
        <w:pStyle w:val="a3"/>
        <w:ind w:firstLine="720"/>
        <w:rPr>
          <w:sz w:val="24"/>
        </w:rPr>
      </w:pPr>
      <w:r w:rsidRPr="00986AC9">
        <w:rPr>
          <w:sz w:val="24"/>
        </w:rPr>
        <w:t xml:space="preserve">Медицинское обслуживание жителей </w:t>
      </w:r>
      <w:proofErr w:type="spellStart"/>
      <w:r w:rsidRPr="00986AC9">
        <w:rPr>
          <w:sz w:val="24"/>
        </w:rPr>
        <w:t>Вараксинского</w:t>
      </w:r>
      <w:proofErr w:type="spellEnd"/>
      <w:r w:rsidRPr="00986AC9">
        <w:rPr>
          <w:sz w:val="24"/>
        </w:rPr>
        <w:t xml:space="preserve"> поселения осуществляют </w:t>
      </w:r>
      <w:proofErr w:type="spellStart"/>
      <w:proofErr w:type="gramStart"/>
      <w:r w:rsidRPr="00986AC9">
        <w:rPr>
          <w:sz w:val="24"/>
        </w:rPr>
        <w:t>Вараксинский</w:t>
      </w:r>
      <w:proofErr w:type="spellEnd"/>
      <w:r w:rsidRPr="00986AC9">
        <w:rPr>
          <w:sz w:val="24"/>
        </w:rPr>
        <w:t xml:space="preserve">  и</w:t>
      </w:r>
      <w:proofErr w:type="gramEnd"/>
      <w:r w:rsidRPr="00986AC9">
        <w:rPr>
          <w:sz w:val="24"/>
        </w:rPr>
        <w:t xml:space="preserve"> </w:t>
      </w:r>
      <w:proofErr w:type="spellStart"/>
      <w:r w:rsidRPr="00986AC9">
        <w:rPr>
          <w:sz w:val="24"/>
        </w:rPr>
        <w:t>Усманский</w:t>
      </w:r>
      <w:proofErr w:type="spellEnd"/>
      <w:r w:rsidRPr="00986AC9">
        <w:rPr>
          <w:sz w:val="24"/>
        </w:rPr>
        <w:t xml:space="preserve"> </w:t>
      </w:r>
      <w:proofErr w:type="spellStart"/>
      <w:r w:rsidRPr="00986AC9">
        <w:rPr>
          <w:sz w:val="24"/>
        </w:rPr>
        <w:t>ФАПы</w:t>
      </w:r>
      <w:proofErr w:type="spellEnd"/>
      <w:r w:rsidRPr="00986AC9">
        <w:rPr>
          <w:sz w:val="24"/>
        </w:rPr>
        <w:t>.</w:t>
      </w:r>
    </w:p>
    <w:p w:rsidR="00986AC9" w:rsidRPr="00986AC9" w:rsidRDefault="00986AC9" w:rsidP="00986AC9">
      <w:pPr>
        <w:pStyle w:val="a3"/>
        <w:ind w:firstLine="720"/>
        <w:rPr>
          <w:sz w:val="24"/>
        </w:rPr>
      </w:pPr>
      <w:r w:rsidRPr="00986AC9">
        <w:rPr>
          <w:sz w:val="24"/>
        </w:rPr>
        <w:t xml:space="preserve">Заболеваемости туберкулезом на территории поселения нет. С целью выявления данного заболевания постоянно проводится работа с населением по регулярному </w:t>
      </w:r>
      <w:proofErr w:type="gramStart"/>
      <w:r w:rsidRPr="00986AC9">
        <w:rPr>
          <w:sz w:val="24"/>
        </w:rPr>
        <w:t>прохождению  флюорографического</w:t>
      </w:r>
      <w:proofErr w:type="gramEnd"/>
      <w:r w:rsidRPr="00986AC9">
        <w:rPr>
          <w:sz w:val="24"/>
        </w:rPr>
        <w:t xml:space="preserve">  осмотра. </w:t>
      </w:r>
    </w:p>
    <w:p w:rsidR="00986AC9" w:rsidRPr="00986AC9" w:rsidRDefault="00986AC9" w:rsidP="00986AC9">
      <w:pPr>
        <w:pStyle w:val="a3"/>
        <w:ind w:firstLine="720"/>
        <w:rPr>
          <w:sz w:val="24"/>
        </w:rPr>
      </w:pPr>
      <w:r w:rsidRPr="00986AC9">
        <w:rPr>
          <w:sz w:val="24"/>
        </w:rPr>
        <w:t xml:space="preserve">Охват </w:t>
      </w:r>
      <w:proofErr w:type="spellStart"/>
      <w:r w:rsidRPr="00986AC9">
        <w:rPr>
          <w:sz w:val="24"/>
        </w:rPr>
        <w:t>профосмотром</w:t>
      </w:r>
      <w:proofErr w:type="spellEnd"/>
      <w:r w:rsidRPr="00986AC9">
        <w:rPr>
          <w:sz w:val="24"/>
        </w:rPr>
        <w:t xml:space="preserve"> составил 100% от общего количества населения, подлежащего профессиональным осмотрам. Проводится диспансеризация населения. Осуществляется постоянное диспансерное наблюдение за больными сахарным диабетом, бронхиальной астмой, онкологическими больными.</w:t>
      </w:r>
    </w:p>
    <w:p w:rsidR="00986AC9" w:rsidRPr="00986AC9" w:rsidRDefault="00986AC9" w:rsidP="00986AC9">
      <w:pPr>
        <w:pStyle w:val="a3"/>
        <w:ind w:firstLine="720"/>
        <w:rPr>
          <w:sz w:val="24"/>
        </w:rPr>
      </w:pPr>
      <w:r w:rsidRPr="00986AC9">
        <w:rPr>
          <w:sz w:val="24"/>
        </w:rPr>
        <w:t xml:space="preserve">План профилактических прививок выполнен на 100%, улучшились показатели </w:t>
      </w:r>
      <w:proofErr w:type="spellStart"/>
      <w:r w:rsidRPr="00986AC9">
        <w:rPr>
          <w:sz w:val="24"/>
        </w:rPr>
        <w:t>привитости</w:t>
      </w:r>
      <w:proofErr w:type="spellEnd"/>
      <w:r w:rsidRPr="00986AC9">
        <w:rPr>
          <w:sz w:val="24"/>
        </w:rPr>
        <w:t xml:space="preserve"> взрослого населения.</w:t>
      </w:r>
    </w:p>
    <w:p w:rsidR="00986AC9" w:rsidRPr="00986AC9" w:rsidRDefault="00986AC9" w:rsidP="00986AC9">
      <w:pPr>
        <w:autoSpaceDE w:val="0"/>
        <w:autoSpaceDN w:val="0"/>
        <w:adjustRightInd w:val="0"/>
        <w:rPr>
          <w:bCs/>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Культура</w:t>
      </w:r>
    </w:p>
    <w:p w:rsidR="00986AC9" w:rsidRPr="00986AC9" w:rsidRDefault="00986AC9" w:rsidP="00986AC9">
      <w:pPr>
        <w:autoSpaceDE w:val="0"/>
        <w:autoSpaceDN w:val="0"/>
        <w:adjustRightInd w:val="0"/>
        <w:rPr>
          <w:sz w:val="24"/>
          <w:szCs w:val="24"/>
        </w:rPr>
      </w:pPr>
      <w:r w:rsidRPr="00986AC9">
        <w:rPr>
          <w:sz w:val="24"/>
          <w:szCs w:val="24"/>
        </w:rPr>
        <w:lastRenderedPageBreak/>
        <w:t xml:space="preserve">    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986AC9">
        <w:rPr>
          <w:sz w:val="24"/>
          <w:szCs w:val="24"/>
        </w:rPr>
        <w:tab/>
        <w:t xml:space="preserve">В поселении работает Муниципальное культурное </w:t>
      </w:r>
      <w:proofErr w:type="gramStart"/>
      <w:r w:rsidRPr="00986AC9">
        <w:rPr>
          <w:sz w:val="24"/>
          <w:szCs w:val="24"/>
        </w:rPr>
        <w:t>учреждение  Социально</w:t>
      </w:r>
      <w:proofErr w:type="gramEnd"/>
      <w:r w:rsidRPr="00986AC9">
        <w:rPr>
          <w:sz w:val="24"/>
          <w:szCs w:val="24"/>
        </w:rPr>
        <w:t xml:space="preserve">-культурный центр </w:t>
      </w:r>
      <w:proofErr w:type="spellStart"/>
      <w:r w:rsidRPr="00986AC9">
        <w:rPr>
          <w:sz w:val="24"/>
          <w:szCs w:val="24"/>
        </w:rPr>
        <w:t>Кыштовского</w:t>
      </w:r>
      <w:proofErr w:type="spellEnd"/>
      <w:r w:rsidRPr="00986AC9">
        <w:rPr>
          <w:sz w:val="24"/>
          <w:szCs w:val="24"/>
        </w:rPr>
        <w:t xml:space="preserve"> района, в который входят 2 сельских дома культуры и  2 библиотечных филиала. Организована художественная самодеятельность, участники которой выступают в селах поселения и на районных мероприятиях. При СДК работают кружки. К праздничным датам проводятся мероприятия и концерты.</w:t>
      </w:r>
    </w:p>
    <w:p w:rsidR="00986AC9" w:rsidRPr="00986AC9" w:rsidRDefault="00986AC9" w:rsidP="00986AC9">
      <w:pPr>
        <w:autoSpaceDE w:val="0"/>
        <w:autoSpaceDN w:val="0"/>
        <w:adjustRightInd w:val="0"/>
        <w:rPr>
          <w:bCs/>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Молодёжная политика, физическая культура и спорт</w:t>
      </w:r>
    </w:p>
    <w:p w:rsidR="00986AC9" w:rsidRPr="00986AC9" w:rsidRDefault="00986AC9" w:rsidP="00986AC9">
      <w:pPr>
        <w:jc w:val="both"/>
        <w:rPr>
          <w:sz w:val="24"/>
          <w:szCs w:val="24"/>
        </w:rPr>
      </w:pPr>
      <w:r w:rsidRPr="00986AC9">
        <w:rPr>
          <w:sz w:val="24"/>
          <w:szCs w:val="24"/>
        </w:rPr>
        <w:t xml:space="preserve">       В последнее время большое внимание уделяется физической культуре и спорту. Численность занимающихся в спортивных секциях (волейбол, баскетбол, лыжная, хоккейная) 43 человека.  На </w:t>
      </w:r>
      <w:proofErr w:type="gramStart"/>
      <w:r w:rsidRPr="00986AC9">
        <w:rPr>
          <w:sz w:val="24"/>
          <w:szCs w:val="24"/>
        </w:rPr>
        <w:t>территории</w:t>
      </w:r>
      <w:r w:rsidRPr="00986AC9">
        <w:rPr>
          <w:b/>
          <w:bCs/>
          <w:sz w:val="24"/>
          <w:szCs w:val="24"/>
        </w:rPr>
        <w:t xml:space="preserve"> </w:t>
      </w:r>
      <w:r w:rsidRPr="00986AC9">
        <w:rPr>
          <w:sz w:val="24"/>
          <w:szCs w:val="24"/>
        </w:rPr>
        <w:t xml:space="preserve"> поселения</w:t>
      </w:r>
      <w:proofErr w:type="gramEnd"/>
      <w:r w:rsidRPr="00986AC9">
        <w:rPr>
          <w:sz w:val="24"/>
          <w:szCs w:val="24"/>
        </w:rPr>
        <w:t xml:space="preserve"> действуют 1 спортивный зал, а также имеется хоккейная коробка в д. </w:t>
      </w:r>
      <w:proofErr w:type="spellStart"/>
      <w:r w:rsidRPr="00986AC9">
        <w:rPr>
          <w:sz w:val="24"/>
          <w:szCs w:val="24"/>
        </w:rPr>
        <w:t>Усманке</w:t>
      </w:r>
      <w:proofErr w:type="spellEnd"/>
      <w:r w:rsidRPr="00986AC9">
        <w:rPr>
          <w:sz w:val="24"/>
          <w:szCs w:val="24"/>
        </w:rPr>
        <w:t xml:space="preserve">. В с. </w:t>
      </w:r>
      <w:proofErr w:type="spellStart"/>
      <w:r w:rsidRPr="00986AC9">
        <w:rPr>
          <w:sz w:val="24"/>
          <w:szCs w:val="24"/>
        </w:rPr>
        <w:t>Вараксино</w:t>
      </w:r>
      <w:proofErr w:type="spellEnd"/>
      <w:r w:rsidRPr="00986AC9">
        <w:rPr>
          <w:sz w:val="24"/>
          <w:szCs w:val="24"/>
        </w:rPr>
        <w:t xml:space="preserve"> есть летняя спортивная площадка, оснащенная, полосой препятствий, </w:t>
      </w:r>
      <w:proofErr w:type="spellStart"/>
      <w:r w:rsidRPr="00986AC9">
        <w:rPr>
          <w:sz w:val="24"/>
          <w:szCs w:val="24"/>
        </w:rPr>
        <w:t>рукоходом</w:t>
      </w:r>
      <w:proofErr w:type="spellEnd"/>
      <w:r w:rsidRPr="00986AC9">
        <w:rPr>
          <w:sz w:val="24"/>
          <w:szCs w:val="24"/>
        </w:rPr>
        <w:t xml:space="preserve">, турником, брусьями. На ней имеют возможность заниматься и школьники, и жители села. </w:t>
      </w:r>
    </w:p>
    <w:p w:rsidR="00986AC9" w:rsidRPr="00986AC9" w:rsidRDefault="00986AC9" w:rsidP="00986AC9">
      <w:pPr>
        <w:jc w:val="both"/>
        <w:rPr>
          <w:sz w:val="24"/>
          <w:szCs w:val="24"/>
        </w:rPr>
      </w:pPr>
    </w:p>
    <w:p w:rsidR="00986AC9" w:rsidRPr="00986AC9" w:rsidRDefault="00986AC9" w:rsidP="00986AC9">
      <w:pPr>
        <w:jc w:val="both"/>
        <w:rPr>
          <w:b/>
          <w:sz w:val="24"/>
          <w:szCs w:val="24"/>
        </w:rPr>
      </w:pPr>
      <w:r w:rsidRPr="00986AC9">
        <w:rPr>
          <w:b/>
          <w:sz w:val="24"/>
          <w:szCs w:val="24"/>
        </w:rPr>
        <w:t>Социальная защита населения</w:t>
      </w:r>
    </w:p>
    <w:p w:rsidR="00986AC9" w:rsidRPr="00986AC9" w:rsidRDefault="00986AC9" w:rsidP="00986AC9">
      <w:pPr>
        <w:jc w:val="both"/>
        <w:rPr>
          <w:color w:val="000000"/>
          <w:sz w:val="24"/>
          <w:szCs w:val="24"/>
        </w:rPr>
      </w:pPr>
      <w:r w:rsidRPr="00986AC9">
        <w:rPr>
          <w:sz w:val="24"/>
          <w:szCs w:val="24"/>
        </w:rPr>
        <w:tab/>
        <w:t xml:space="preserve">В настоящее время социальная защита в каждом населенном пункте старается охватить вниманием и заботой всех жителей, нуждающихся в помощи: - социальная поддержка отдельных категорий граждан (в первую очередь это -  члены семей участников СВО, люди пожилого возраста </w:t>
      </w:r>
      <w:proofErr w:type="gramStart"/>
      <w:r w:rsidRPr="00986AC9">
        <w:rPr>
          <w:sz w:val="24"/>
          <w:szCs w:val="24"/>
        </w:rPr>
        <w:t>и  инвалиды</w:t>
      </w:r>
      <w:proofErr w:type="gramEnd"/>
      <w:r w:rsidRPr="00986AC9">
        <w:rPr>
          <w:sz w:val="24"/>
          <w:szCs w:val="24"/>
        </w:rPr>
        <w:t>, а также те, кто находится в трудной</w:t>
      </w:r>
      <w:r w:rsidRPr="00986AC9">
        <w:rPr>
          <w:color w:val="000000"/>
          <w:sz w:val="24"/>
          <w:szCs w:val="24"/>
        </w:rPr>
        <w:t xml:space="preserve"> жизненной ситуации;</w:t>
      </w:r>
    </w:p>
    <w:p w:rsidR="00986AC9" w:rsidRPr="00986AC9" w:rsidRDefault="00986AC9" w:rsidP="00986AC9">
      <w:pPr>
        <w:jc w:val="both"/>
        <w:rPr>
          <w:sz w:val="24"/>
          <w:szCs w:val="24"/>
        </w:rPr>
      </w:pPr>
      <w:r w:rsidRPr="00986AC9">
        <w:rPr>
          <w:sz w:val="24"/>
          <w:szCs w:val="24"/>
        </w:rPr>
        <w:t xml:space="preserve">           В органах социальной защиты работает 3 человека, которые ухаживают на дому за 5 нетрудоспособными гражданами, 9 человек ухаживают за престарелыми, трудоустроившись через Пенсионный фонд. Удельный вес населения, состоящего на учете в органах социальной </w:t>
      </w:r>
      <w:proofErr w:type="gramStart"/>
      <w:r w:rsidRPr="00986AC9">
        <w:rPr>
          <w:sz w:val="24"/>
          <w:szCs w:val="24"/>
        </w:rPr>
        <w:t>защиты,  к</w:t>
      </w:r>
      <w:proofErr w:type="gramEnd"/>
      <w:r w:rsidRPr="00986AC9">
        <w:rPr>
          <w:sz w:val="24"/>
          <w:szCs w:val="24"/>
        </w:rPr>
        <w:t xml:space="preserve"> общей  численности населения составляет 33,6 %. Неблагополучных семей 4</w:t>
      </w:r>
      <w:proofErr w:type="gramStart"/>
      <w:r w:rsidRPr="00986AC9">
        <w:rPr>
          <w:sz w:val="24"/>
          <w:szCs w:val="24"/>
        </w:rPr>
        <w:t>.</w:t>
      </w:r>
      <w:proofErr w:type="gramEnd"/>
      <w:r w:rsidRPr="00986AC9">
        <w:rPr>
          <w:sz w:val="24"/>
          <w:szCs w:val="24"/>
        </w:rPr>
        <w:t xml:space="preserve"> в которых проживает 16 детей. Все семьи находятся на социальном патронаже. С неблагополучными семьями ведётся постоянная профилактическая работа отделением опеки, социальной комиссией и женсоветом: социальный – патронаж, рейды, наблюдения, беседы с родителями, предложения о необходимости лечения от алкогольной зависимости.</w:t>
      </w:r>
    </w:p>
    <w:p w:rsidR="00986AC9" w:rsidRPr="00986AC9" w:rsidRDefault="00986AC9" w:rsidP="00986AC9">
      <w:pPr>
        <w:autoSpaceDE w:val="0"/>
        <w:autoSpaceDN w:val="0"/>
        <w:adjustRightInd w:val="0"/>
        <w:rPr>
          <w:b/>
          <w:bCs/>
          <w:i/>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Трудовые ресурсы, занятость населения</w:t>
      </w:r>
    </w:p>
    <w:p w:rsidR="00986AC9" w:rsidRPr="00986AC9" w:rsidRDefault="00986AC9" w:rsidP="00986AC9">
      <w:pPr>
        <w:pStyle w:val="a3"/>
        <w:outlineLvl w:val="0"/>
        <w:rPr>
          <w:sz w:val="24"/>
        </w:rPr>
      </w:pPr>
      <w:r w:rsidRPr="00986AC9">
        <w:rPr>
          <w:sz w:val="24"/>
        </w:rPr>
        <w:t xml:space="preserve">    Численность экономически активного населения за 10 месяцев 2023 года составила 218 человек (46 % от общей численности населения), из них </w:t>
      </w:r>
      <w:proofErr w:type="gramStart"/>
      <w:r w:rsidRPr="00986AC9">
        <w:rPr>
          <w:sz w:val="24"/>
        </w:rPr>
        <w:t>196  заняты</w:t>
      </w:r>
      <w:proofErr w:type="gramEnd"/>
      <w:r w:rsidRPr="00986AC9">
        <w:rPr>
          <w:sz w:val="24"/>
        </w:rPr>
        <w:t xml:space="preserve"> в экономике в том числе: 12 человек сельское хозяйство, 7 человек розничная торговля, 25 человека образование, 4 человека здравоохранение, 9 человек культура, 4 человека теплоснабжение, 3 человека –почтовая связь, 6 человек-администрация поселения,42 человека – строительство.</w:t>
      </w:r>
    </w:p>
    <w:p w:rsidR="00986AC9" w:rsidRPr="00986AC9" w:rsidRDefault="00986AC9" w:rsidP="00986AC9">
      <w:pPr>
        <w:pStyle w:val="a3"/>
        <w:ind w:firstLine="720"/>
        <w:outlineLvl w:val="0"/>
        <w:rPr>
          <w:sz w:val="24"/>
        </w:rPr>
      </w:pPr>
      <w:r w:rsidRPr="00986AC9">
        <w:rPr>
          <w:sz w:val="24"/>
        </w:rPr>
        <w:t xml:space="preserve">Основная часть занятого населения сосредоточена   в сельском хозяйстве, </w:t>
      </w:r>
      <w:proofErr w:type="gramStart"/>
      <w:r w:rsidRPr="00986AC9">
        <w:rPr>
          <w:sz w:val="24"/>
        </w:rPr>
        <w:t>образовании,  торговле</w:t>
      </w:r>
      <w:proofErr w:type="gramEnd"/>
      <w:r w:rsidRPr="00986AC9">
        <w:rPr>
          <w:sz w:val="24"/>
        </w:rPr>
        <w:t xml:space="preserve">, строительстве. На уровне прошлого года </w:t>
      </w:r>
      <w:proofErr w:type="gramStart"/>
      <w:r w:rsidRPr="00986AC9">
        <w:rPr>
          <w:sz w:val="24"/>
        </w:rPr>
        <w:t>остается  численность</w:t>
      </w:r>
      <w:proofErr w:type="gramEnd"/>
      <w:r w:rsidRPr="00986AC9">
        <w:rPr>
          <w:sz w:val="24"/>
        </w:rPr>
        <w:t xml:space="preserve"> занятых в личном подсобном хозяйстве 173 человек.  В течение </w:t>
      </w:r>
      <w:proofErr w:type="gramStart"/>
      <w:r w:rsidRPr="00986AC9">
        <w:rPr>
          <w:sz w:val="24"/>
        </w:rPr>
        <w:t>2023  года</w:t>
      </w:r>
      <w:proofErr w:type="gramEnd"/>
      <w:r w:rsidRPr="00986AC9">
        <w:rPr>
          <w:sz w:val="24"/>
        </w:rPr>
        <w:t xml:space="preserve"> в центр занятости </w:t>
      </w:r>
      <w:proofErr w:type="spellStart"/>
      <w:r w:rsidRPr="00986AC9">
        <w:rPr>
          <w:sz w:val="24"/>
        </w:rPr>
        <w:t>Кыштовского</w:t>
      </w:r>
      <w:proofErr w:type="spellEnd"/>
      <w:r w:rsidRPr="00986AC9">
        <w:rPr>
          <w:sz w:val="24"/>
        </w:rPr>
        <w:t xml:space="preserve"> района в поисках работы  с территории поселения обратилось 7 человек.   </w:t>
      </w:r>
    </w:p>
    <w:p w:rsidR="00986AC9" w:rsidRPr="00986AC9" w:rsidRDefault="00986AC9" w:rsidP="00986AC9">
      <w:pPr>
        <w:pStyle w:val="a3"/>
        <w:ind w:firstLine="720"/>
        <w:outlineLvl w:val="0"/>
        <w:rPr>
          <w:sz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Уровень и качество жизни населения</w:t>
      </w:r>
    </w:p>
    <w:p w:rsidR="00986AC9" w:rsidRPr="00986AC9" w:rsidRDefault="00986AC9" w:rsidP="00986AC9">
      <w:pPr>
        <w:autoSpaceDE w:val="0"/>
        <w:autoSpaceDN w:val="0"/>
        <w:adjustRightInd w:val="0"/>
        <w:jc w:val="both"/>
        <w:rPr>
          <w:bCs/>
          <w:iCs/>
          <w:color w:val="000000"/>
          <w:sz w:val="24"/>
          <w:szCs w:val="24"/>
        </w:rPr>
      </w:pPr>
      <w:r w:rsidRPr="00986AC9">
        <w:rPr>
          <w:bCs/>
          <w:iCs/>
          <w:color w:val="000000"/>
          <w:sz w:val="24"/>
          <w:szCs w:val="24"/>
        </w:rPr>
        <w:t xml:space="preserve">   Уровень жизни населения </w:t>
      </w:r>
      <w:proofErr w:type="spellStart"/>
      <w:r w:rsidRPr="00986AC9">
        <w:rPr>
          <w:bCs/>
          <w:iCs/>
          <w:color w:val="000000"/>
          <w:sz w:val="24"/>
          <w:szCs w:val="24"/>
        </w:rPr>
        <w:t>Вараксинского</w:t>
      </w:r>
      <w:proofErr w:type="spellEnd"/>
      <w:r w:rsidRPr="00986AC9">
        <w:rPr>
          <w:bCs/>
          <w:iCs/>
          <w:color w:val="000000"/>
          <w:sz w:val="24"/>
          <w:szCs w:val="24"/>
        </w:rPr>
        <w:t xml:space="preserve"> сельсовета остаётся низким. Большая часть населения имеет доход равный и ниже величины </w:t>
      </w:r>
      <w:proofErr w:type="gramStart"/>
      <w:r w:rsidRPr="00986AC9">
        <w:rPr>
          <w:bCs/>
          <w:iCs/>
          <w:color w:val="000000"/>
          <w:sz w:val="24"/>
          <w:szCs w:val="24"/>
        </w:rPr>
        <w:t>прожиточного  минимума</w:t>
      </w:r>
      <w:proofErr w:type="gramEnd"/>
      <w:r w:rsidRPr="00986AC9">
        <w:rPr>
          <w:bCs/>
          <w:iCs/>
          <w:color w:val="000000"/>
          <w:sz w:val="24"/>
          <w:szCs w:val="24"/>
        </w:rPr>
        <w:t>.</w:t>
      </w:r>
    </w:p>
    <w:p w:rsidR="00986AC9" w:rsidRPr="00986AC9" w:rsidRDefault="00986AC9" w:rsidP="00986AC9">
      <w:pPr>
        <w:autoSpaceDE w:val="0"/>
        <w:autoSpaceDN w:val="0"/>
        <w:adjustRightInd w:val="0"/>
        <w:jc w:val="both"/>
        <w:rPr>
          <w:bCs/>
          <w:iCs/>
          <w:color w:val="000000"/>
          <w:sz w:val="24"/>
          <w:szCs w:val="24"/>
        </w:rPr>
      </w:pPr>
      <w:r w:rsidRPr="00986AC9">
        <w:rPr>
          <w:bCs/>
          <w:iCs/>
          <w:color w:val="000000"/>
          <w:sz w:val="24"/>
          <w:szCs w:val="24"/>
        </w:rPr>
        <w:t xml:space="preserve">  Среднемесячная заработная плата в 2023году планируется на уровне </w:t>
      </w:r>
      <w:r w:rsidRPr="00986AC9">
        <w:rPr>
          <w:sz w:val="24"/>
          <w:szCs w:val="24"/>
        </w:rPr>
        <w:t>32209,</w:t>
      </w:r>
      <w:proofErr w:type="gramStart"/>
      <w:r w:rsidRPr="00986AC9">
        <w:rPr>
          <w:sz w:val="24"/>
          <w:szCs w:val="24"/>
        </w:rPr>
        <w:t xml:space="preserve">00 </w:t>
      </w:r>
      <w:r w:rsidRPr="00986AC9">
        <w:rPr>
          <w:bCs/>
          <w:iCs/>
          <w:color w:val="000000"/>
          <w:sz w:val="24"/>
          <w:szCs w:val="24"/>
        </w:rPr>
        <w:t xml:space="preserve"> рублей</w:t>
      </w:r>
      <w:proofErr w:type="gramEnd"/>
      <w:r w:rsidRPr="00986AC9">
        <w:rPr>
          <w:bCs/>
          <w:iCs/>
          <w:color w:val="000000"/>
          <w:sz w:val="24"/>
          <w:szCs w:val="24"/>
        </w:rPr>
        <w:t>.</w:t>
      </w:r>
    </w:p>
    <w:p w:rsidR="00986AC9" w:rsidRPr="00986AC9" w:rsidRDefault="00986AC9" w:rsidP="00986AC9">
      <w:pPr>
        <w:autoSpaceDE w:val="0"/>
        <w:autoSpaceDN w:val="0"/>
        <w:adjustRightInd w:val="0"/>
        <w:rPr>
          <w:bCs/>
          <w:iCs/>
          <w:color w:val="FF0000"/>
          <w:sz w:val="24"/>
          <w:szCs w:val="24"/>
        </w:rPr>
      </w:pPr>
      <w:r w:rsidRPr="00986AC9">
        <w:rPr>
          <w:bCs/>
          <w:iCs/>
          <w:sz w:val="24"/>
          <w:szCs w:val="24"/>
        </w:rPr>
        <w:t xml:space="preserve">  </w:t>
      </w:r>
    </w:p>
    <w:p w:rsidR="00986AC9" w:rsidRPr="00986AC9" w:rsidRDefault="00986AC9" w:rsidP="00986AC9">
      <w:pPr>
        <w:autoSpaceDE w:val="0"/>
        <w:autoSpaceDN w:val="0"/>
        <w:adjustRightInd w:val="0"/>
        <w:rPr>
          <w:b/>
          <w:bCs/>
          <w:iCs/>
          <w:sz w:val="24"/>
          <w:szCs w:val="24"/>
        </w:rPr>
      </w:pPr>
      <w:r w:rsidRPr="00986AC9">
        <w:rPr>
          <w:b/>
          <w:bCs/>
          <w:iCs/>
          <w:sz w:val="24"/>
          <w:szCs w:val="24"/>
        </w:rPr>
        <w:t>Оценка финансового состояния.</w:t>
      </w:r>
    </w:p>
    <w:tbl>
      <w:tblPr>
        <w:tblW w:w="974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3249"/>
        <w:gridCol w:w="2408"/>
        <w:gridCol w:w="3260"/>
      </w:tblGrid>
      <w:tr w:rsidR="00986AC9" w:rsidRPr="00986AC9" w:rsidTr="00A77CC2">
        <w:tc>
          <w:tcPr>
            <w:tcW w:w="4077" w:type="dxa"/>
            <w:gridSpan w:val="2"/>
          </w:tcPr>
          <w:p w:rsidR="00986AC9" w:rsidRPr="00986AC9" w:rsidRDefault="00986AC9" w:rsidP="00A77CC2">
            <w:pPr>
              <w:jc w:val="both"/>
              <w:rPr>
                <w:sz w:val="24"/>
                <w:szCs w:val="24"/>
              </w:rPr>
            </w:pPr>
          </w:p>
        </w:tc>
        <w:tc>
          <w:tcPr>
            <w:tcW w:w="2408" w:type="dxa"/>
          </w:tcPr>
          <w:p w:rsidR="00986AC9" w:rsidRPr="00986AC9" w:rsidRDefault="00986AC9" w:rsidP="00A77CC2">
            <w:pPr>
              <w:jc w:val="center"/>
              <w:rPr>
                <w:b/>
                <w:bCs/>
                <w:sz w:val="24"/>
                <w:szCs w:val="24"/>
              </w:rPr>
            </w:pPr>
            <w:r w:rsidRPr="00986AC9">
              <w:rPr>
                <w:b/>
                <w:bCs/>
                <w:sz w:val="24"/>
                <w:szCs w:val="24"/>
              </w:rPr>
              <w:t>10 месяцев 2023 года</w:t>
            </w:r>
          </w:p>
        </w:tc>
        <w:tc>
          <w:tcPr>
            <w:tcW w:w="3260" w:type="dxa"/>
          </w:tcPr>
          <w:p w:rsidR="00986AC9" w:rsidRPr="00986AC9" w:rsidRDefault="00986AC9" w:rsidP="00A77CC2">
            <w:pPr>
              <w:jc w:val="center"/>
              <w:rPr>
                <w:b/>
                <w:bCs/>
                <w:sz w:val="24"/>
                <w:szCs w:val="24"/>
              </w:rPr>
            </w:pPr>
            <w:r w:rsidRPr="00986AC9">
              <w:rPr>
                <w:b/>
                <w:bCs/>
                <w:sz w:val="24"/>
                <w:szCs w:val="24"/>
              </w:rPr>
              <w:t>Ожидаемое исполнение в 2023 году</w:t>
            </w:r>
          </w:p>
        </w:tc>
      </w:tr>
      <w:tr w:rsidR="00986AC9" w:rsidRPr="00986AC9" w:rsidTr="00A77CC2">
        <w:tc>
          <w:tcPr>
            <w:tcW w:w="4077" w:type="dxa"/>
            <w:gridSpan w:val="2"/>
          </w:tcPr>
          <w:p w:rsidR="00986AC9" w:rsidRPr="00986AC9" w:rsidRDefault="00986AC9" w:rsidP="00A77CC2">
            <w:pPr>
              <w:jc w:val="both"/>
              <w:rPr>
                <w:sz w:val="24"/>
                <w:szCs w:val="24"/>
              </w:rPr>
            </w:pPr>
            <w:r w:rsidRPr="00986AC9">
              <w:rPr>
                <w:sz w:val="24"/>
                <w:szCs w:val="24"/>
              </w:rPr>
              <w:t>Доходы бюджета всего</w:t>
            </w:r>
          </w:p>
        </w:tc>
        <w:tc>
          <w:tcPr>
            <w:tcW w:w="2408" w:type="dxa"/>
          </w:tcPr>
          <w:p w:rsidR="00986AC9" w:rsidRPr="00986AC9" w:rsidRDefault="00986AC9" w:rsidP="00A77CC2">
            <w:pPr>
              <w:jc w:val="center"/>
              <w:rPr>
                <w:bCs/>
                <w:sz w:val="24"/>
                <w:szCs w:val="24"/>
              </w:rPr>
            </w:pPr>
            <w:r w:rsidRPr="00986AC9">
              <w:rPr>
                <w:bCs/>
                <w:sz w:val="24"/>
                <w:szCs w:val="24"/>
              </w:rPr>
              <w:t>6187 ,8</w:t>
            </w:r>
          </w:p>
          <w:p w:rsidR="00986AC9" w:rsidRPr="00986AC9" w:rsidRDefault="00986AC9" w:rsidP="00A77CC2">
            <w:pPr>
              <w:jc w:val="center"/>
              <w:rPr>
                <w:sz w:val="24"/>
                <w:szCs w:val="24"/>
              </w:rPr>
            </w:pPr>
          </w:p>
        </w:tc>
        <w:tc>
          <w:tcPr>
            <w:tcW w:w="3260" w:type="dxa"/>
          </w:tcPr>
          <w:p w:rsidR="00986AC9" w:rsidRPr="00986AC9" w:rsidRDefault="00986AC9" w:rsidP="00A77CC2">
            <w:pPr>
              <w:jc w:val="center"/>
              <w:rPr>
                <w:sz w:val="24"/>
                <w:szCs w:val="24"/>
              </w:rPr>
            </w:pPr>
            <w:r w:rsidRPr="00986AC9">
              <w:rPr>
                <w:b/>
                <w:bCs/>
                <w:sz w:val="24"/>
                <w:szCs w:val="24"/>
              </w:rPr>
              <w:t>6995, 9</w:t>
            </w:r>
          </w:p>
        </w:tc>
      </w:tr>
      <w:tr w:rsidR="00986AC9" w:rsidRPr="00986AC9" w:rsidTr="00A77CC2">
        <w:trPr>
          <w:trHeight w:val="327"/>
        </w:trPr>
        <w:tc>
          <w:tcPr>
            <w:tcW w:w="4077" w:type="dxa"/>
            <w:gridSpan w:val="2"/>
          </w:tcPr>
          <w:p w:rsidR="00986AC9" w:rsidRPr="00986AC9" w:rsidRDefault="00986AC9" w:rsidP="00A77CC2">
            <w:pPr>
              <w:jc w:val="both"/>
              <w:rPr>
                <w:sz w:val="24"/>
                <w:szCs w:val="24"/>
              </w:rPr>
            </w:pPr>
            <w:r w:rsidRPr="00986AC9">
              <w:rPr>
                <w:sz w:val="24"/>
                <w:szCs w:val="24"/>
              </w:rPr>
              <w:t xml:space="preserve">В </w:t>
            </w:r>
            <w:proofErr w:type="spellStart"/>
            <w:r w:rsidRPr="00986AC9">
              <w:rPr>
                <w:sz w:val="24"/>
                <w:szCs w:val="24"/>
              </w:rPr>
              <w:t>т.ч</w:t>
            </w:r>
            <w:proofErr w:type="spellEnd"/>
            <w:r w:rsidRPr="00986AC9">
              <w:rPr>
                <w:sz w:val="24"/>
                <w:szCs w:val="24"/>
              </w:rPr>
              <w:t>. собственные</w:t>
            </w:r>
          </w:p>
        </w:tc>
        <w:tc>
          <w:tcPr>
            <w:tcW w:w="2408" w:type="dxa"/>
          </w:tcPr>
          <w:p w:rsidR="00986AC9" w:rsidRPr="00986AC9" w:rsidRDefault="00986AC9" w:rsidP="00A77CC2">
            <w:pPr>
              <w:jc w:val="center"/>
              <w:rPr>
                <w:sz w:val="24"/>
                <w:szCs w:val="24"/>
              </w:rPr>
            </w:pPr>
            <w:r w:rsidRPr="00986AC9">
              <w:rPr>
                <w:sz w:val="24"/>
                <w:szCs w:val="24"/>
              </w:rPr>
              <w:t>1468,2</w:t>
            </w:r>
          </w:p>
        </w:tc>
        <w:tc>
          <w:tcPr>
            <w:tcW w:w="3260" w:type="dxa"/>
          </w:tcPr>
          <w:p w:rsidR="00986AC9" w:rsidRPr="00986AC9" w:rsidRDefault="00986AC9" w:rsidP="00A77CC2">
            <w:pPr>
              <w:jc w:val="center"/>
              <w:rPr>
                <w:sz w:val="24"/>
                <w:szCs w:val="24"/>
              </w:rPr>
            </w:pPr>
            <w:r w:rsidRPr="00986AC9">
              <w:rPr>
                <w:sz w:val="24"/>
                <w:szCs w:val="24"/>
              </w:rPr>
              <w:t>1695,9</w:t>
            </w:r>
          </w:p>
        </w:tc>
      </w:tr>
      <w:tr w:rsidR="00986AC9" w:rsidRPr="00986AC9" w:rsidTr="00A77CC2">
        <w:trPr>
          <w:trHeight w:val="292"/>
        </w:trPr>
        <w:tc>
          <w:tcPr>
            <w:tcW w:w="828" w:type="dxa"/>
            <w:vMerge w:val="restart"/>
          </w:tcPr>
          <w:p w:rsidR="00986AC9" w:rsidRPr="00986AC9" w:rsidRDefault="00986AC9" w:rsidP="00A77CC2">
            <w:pPr>
              <w:jc w:val="both"/>
              <w:rPr>
                <w:sz w:val="24"/>
                <w:szCs w:val="24"/>
              </w:rPr>
            </w:pPr>
            <w:r w:rsidRPr="00986AC9">
              <w:rPr>
                <w:sz w:val="24"/>
                <w:szCs w:val="24"/>
              </w:rPr>
              <w:t>Из них:</w:t>
            </w:r>
          </w:p>
        </w:tc>
        <w:tc>
          <w:tcPr>
            <w:tcW w:w="3249" w:type="dxa"/>
          </w:tcPr>
          <w:p w:rsidR="00986AC9" w:rsidRPr="00986AC9" w:rsidRDefault="00986AC9" w:rsidP="00A77CC2">
            <w:pPr>
              <w:jc w:val="both"/>
              <w:rPr>
                <w:sz w:val="24"/>
                <w:szCs w:val="24"/>
              </w:rPr>
            </w:pPr>
            <w:r w:rsidRPr="00986AC9">
              <w:rPr>
                <w:sz w:val="24"/>
                <w:szCs w:val="24"/>
              </w:rPr>
              <w:t>НДФЛ</w:t>
            </w:r>
          </w:p>
        </w:tc>
        <w:tc>
          <w:tcPr>
            <w:tcW w:w="2408" w:type="dxa"/>
          </w:tcPr>
          <w:p w:rsidR="00986AC9" w:rsidRPr="00986AC9" w:rsidRDefault="00986AC9" w:rsidP="00A77CC2">
            <w:pPr>
              <w:jc w:val="center"/>
              <w:rPr>
                <w:sz w:val="24"/>
                <w:szCs w:val="24"/>
              </w:rPr>
            </w:pPr>
            <w:r w:rsidRPr="00986AC9">
              <w:rPr>
                <w:sz w:val="24"/>
                <w:szCs w:val="24"/>
              </w:rPr>
              <w:t>127,2</w:t>
            </w:r>
          </w:p>
        </w:tc>
        <w:tc>
          <w:tcPr>
            <w:tcW w:w="3260" w:type="dxa"/>
          </w:tcPr>
          <w:p w:rsidR="00986AC9" w:rsidRPr="00986AC9" w:rsidRDefault="00986AC9" w:rsidP="00A77CC2">
            <w:pPr>
              <w:jc w:val="center"/>
              <w:rPr>
                <w:sz w:val="24"/>
                <w:szCs w:val="24"/>
              </w:rPr>
            </w:pPr>
            <w:r w:rsidRPr="00986AC9">
              <w:rPr>
                <w:sz w:val="24"/>
                <w:szCs w:val="24"/>
              </w:rPr>
              <w:t>136,7</w:t>
            </w:r>
          </w:p>
        </w:tc>
      </w:tr>
      <w:tr w:rsidR="00986AC9" w:rsidRPr="00986AC9" w:rsidTr="00A77CC2">
        <w:trPr>
          <w:trHeight w:val="338"/>
        </w:trPr>
        <w:tc>
          <w:tcPr>
            <w:tcW w:w="828" w:type="dxa"/>
            <w:vMerge/>
            <w:vAlign w:val="center"/>
          </w:tcPr>
          <w:p w:rsidR="00986AC9" w:rsidRPr="00986AC9" w:rsidRDefault="00986AC9" w:rsidP="00A77CC2">
            <w:pPr>
              <w:jc w:val="both"/>
              <w:rPr>
                <w:sz w:val="24"/>
                <w:szCs w:val="24"/>
              </w:rPr>
            </w:pPr>
          </w:p>
        </w:tc>
        <w:tc>
          <w:tcPr>
            <w:tcW w:w="3249" w:type="dxa"/>
          </w:tcPr>
          <w:p w:rsidR="00986AC9" w:rsidRPr="00986AC9" w:rsidRDefault="00986AC9" w:rsidP="00A77CC2">
            <w:pPr>
              <w:jc w:val="both"/>
              <w:rPr>
                <w:sz w:val="24"/>
                <w:szCs w:val="24"/>
              </w:rPr>
            </w:pPr>
            <w:r w:rsidRPr="00986AC9">
              <w:rPr>
                <w:sz w:val="24"/>
                <w:szCs w:val="24"/>
              </w:rPr>
              <w:t>земельный налог</w:t>
            </w:r>
          </w:p>
        </w:tc>
        <w:tc>
          <w:tcPr>
            <w:tcW w:w="2408" w:type="dxa"/>
          </w:tcPr>
          <w:p w:rsidR="00986AC9" w:rsidRPr="00986AC9" w:rsidRDefault="00986AC9" w:rsidP="00A77CC2">
            <w:pPr>
              <w:jc w:val="center"/>
              <w:rPr>
                <w:sz w:val="24"/>
                <w:szCs w:val="24"/>
              </w:rPr>
            </w:pPr>
            <w:r w:rsidRPr="00986AC9">
              <w:rPr>
                <w:sz w:val="24"/>
                <w:szCs w:val="24"/>
              </w:rPr>
              <w:t>106,9</w:t>
            </w:r>
          </w:p>
        </w:tc>
        <w:tc>
          <w:tcPr>
            <w:tcW w:w="3260" w:type="dxa"/>
          </w:tcPr>
          <w:p w:rsidR="00986AC9" w:rsidRPr="00986AC9" w:rsidRDefault="00986AC9" w:rsidP="00A77CC2">
            <w:pPr>
              <w:jc w:val="center"/>
              <w:rPr>
                <w:sz w:val="24"/>
                <w:szCs w:val="24"/>
              </w:rPr>
            </w:pPr>
            <w:r w:rsidRPr="00986AC9">
              <w:rPr>
                <w:sz w:val="24"/>
                <w:szCs w:val="24"/>
              </w:rPr>
              <w:t>192,4</w:t>
            </w:r>
          </w:p>
        </w:tc>
      </w:tr>
      <w:tr w:rsidR="00986AC9" w:rsidRPr="00986AC9" w:rsidTr="00A77CC2">
        <w:trPr>
          <w:trHeight w:val="315"/>
        </w:trPr>
        <w:tc>
          <w:tcPr>
            <w:tcW w:w="828" w:type="dxa"/>
            <w:vMerge/>
            <w:vAlign w:val="center"/>
          </w:tcPr>
          <w:p w:rsidR="00986AC9" w:rsidRPr="00986AC9" w:rsidRDefault="00986AC9" w:rsidP="00A77CC2">
            <w:pPr>
              <w:jc w:val="both"/>
              <w:rPr>
                <w:sz w:val="24"/>
                <w:szCs w:val="24"/>
              </w:rPr>
            </w:pPr>
          </w:p>
        </w:tc>
        <w:tc>
          <w:tcPr>
            <w:tcW w:w="3249" w:type="dxa"/>
          </w:tcPr>
          <w:p w:rsidR="00986AC9" w:rsidRPr="00986AC9" w:rsidRDefault="00986AC9" w:rsidP="00A77CC2">
            <w:pPr>
              <w:jc w:val="both"/>
              <w:rPr>
                <w:sz w:val="24"/>
                <w:szCs w:val="24"/>
              </w:rPr>
            </w:pPr>
            <w:r w:rsidRPr="00986AC9">
              <w:rPr>
                <w:sz w:val="24"/>
                <w:szCs w:val="24"/>
              </w:rPr>
              <w:t>налог на имущество</w:t>
            </w:r>
          </w:p>
        </w:tc>
        <w:tc>
          <w:tcPr>
            <w:tcW w:w="2408" w:type="dxa"/>
          </w:tcPr>
          <w:p w:rsidR="00986AC9" w:rsidRPr="00986AC9" w:rsidRDefault="00986AC9" w:rsidP="00A77CC2">
            <w:pPr>
              <w:jc w:val="center"/>
              <w:rPr>
                <w:sz w:val="24"/>
                <w:szCs w:val="24"/>
              </w:rPr>
            </w:pPr>
            <w:r w:rsidRPr="00986AC9">
              <w:rPr>
                <w:sz w:val="24"/>
                <w:szCs w:val="24"/>
              </w:rPr>
              <w:t>106,9</w:t>
            </w:r>
          </w:p>
        </w:tc>
        <w:tc>
          <w:tcPr>
            <w:tcW w:w="3260" w:type="dxa"/>
          </w:tcPr>
          <w:p w:rsidR="00986AC9" w:rsidRPr="00986AC9" w:rsidRDefault="00986AC9" w:rsidP="00A77CC2">
            <w:pPr>
              <w:jc w:val="center"/>
              <w:rPr>
                <w:sz w:val="24"/>
                <w:szCs w:val="24"/>
              </w:rPr>
            </w:pPr>
            <w:r w:rsidRPr="00986AC9">
              <w:rPr>
                <w:sz w:val="24"/>
                <w:szCs w:val="24"/>
              </w:rPr>
              <w:t>177,1</w:t>
            </w:r>
          </w:p>
        </w:tc>
      </w:tr>
      <w:tr w:rsidR="00986AC9" w:rsidRPr="00986AC9" w:rsidTr="00A77CC2">
        <w:trPr>
          <w:trHeight w:val="402"/>
        </w:trPr>
        <w:tc>
          <w:tcPr>
            <w:tcW w:w="828" w:type="dxa"/>
            <w:vMerge/>
            <w:vAlign w:val="center"/>
          </w:tcPr>
          <w:p w:rsidR="00986AC9" w:rsidRPr="00986AC9" w:rsidRDefault="00986AC9" w:rsidP="00A77CC2">
            <w:pPr>
              <w:jc w:val="both"/>
              <w:rPr>
                <w:sz w:val="24"/>
                <w:szCs w:val="24"/>
              </w:rPr>
            </w:pPr>
          </w:p>
        </w:tc>
        <w:tc>
          <w:tcPr>
            <w:tcW w:w="3249" w:type="dxa"/>
          </w:tcPr>
          <w:p w:rsidR="00986AC9" w:rsidRPr="00986AC9" w:rsidRDefault="00986AC9" w:rsidP="00A77CC2">
            <w:pPr>
              <w:jc w:val="both"/>
              <w:rPr>
                <w:sz w:val="24"/>
                <w:szCs w:val="24"/>
              </w:rPr>
            </w:pPr>
            <w:r w:rsidRPr="00986AC9">
              <w:rPr>
                <w:sz w:val="24"/>
                <w:szCs w:val="24"/>
              </w:rPr>
              <w:t>прочие</w:t>
            </w:r>
          </w:p>
        </w:tc>
        <w:tc>
          <w:tcPr>
            <w:tcW w:w="2408" w:type="dxa"/>
          </w:tcPr>
          <w:p w:rsidR="00986AC9" w:rsidRPr="00986AC9" w:rsidRDefault="00986AC9" w:rsidP="00A77CC2">
            <w:pPr>
              <w:jc w:val="center"/>
              <w:rPr>
                <w:sz w:val="24"/>
                <w:szCs w:val="24"/>
              </w:rPr>
            </w:pPr>
            <w:r w:rsidRPr="00986AC9">
              <w:rPr>
                <w:sz w:val="24"/>
                <w:szCs w:val="24"/>
              </w:rPr>
              <w:t>4378,6</w:t>
            </w:r>
          </w:p>
        </w:tc>
        <w:tc>
          <w:tcPr>
            <w:tcW w:w="3260" w:type="dxa"/>
          </w:tcPr>
          <w:p w:rsidR="00986AC9" w:rsidRPr="00986AC9" w:rsidRDefault="00986AC9" w:rsidP="00A77CC2">
            <w:pPr>
              <w:jc w:val="center"/>
              <w:rPr>
                <w:sz w:val="24"/>
                <w:szCs w:val="24"/>
              </w:rPr>
            </w:pPr>
            <w:r w:rsidRPr="00986AC9">
              <w:rPr>
                <w:sz w:val="24"/>
                <w:szCs w:val="24"/>
              </w:rPr>
              <w:t>5186,7</w:t>
            </w:r>
          </w:p>
        </w:tc>
      </w:tr>
      <w:tr w:rsidR="00986AC9" w:rsidRPr="00986AC9" w:rsidTr="00A77CC2">
        <w:trPr>
          <w:trHeight w:val="279"/>
        </w:trPr>
        <w:tc>
          <w:tcPr>
            <w:tcW w:w="4077" w:type="dxa"/>
            <w:gridSpan w:val="2"/>
          </w:tcPr>
          <w:p w:rsidR="00986AC9" w:rsidRPr="00986AC9" w:rsidRDefault="00986AC9" w:rsidP="00A77CC2">
            <w:pPr>
              <w:jc w:val="both"/>
              <w:rPr>
                <w:sz w:val="24"/>
                <w:szCs w:val="24"/>
              </w:rPr>
            </w:pPr>
            <w:r w:rsidRPr="00986AC9">
              <w:rPr>
                <w:sz w:val="24"/>
                <w:szCs w:val="24"/>
              </w:rPr>
              <w:t>Расходы всего</w:t>
            </w:r>
          </w:p>
        </w:tc>
        <w:tc>
          <w:tcPr>
            <w:tcW w:w="2408" w:type="dxa"/>
          </w:tcPr>
          <w:p w:rsidR="00986AC9" w:rsidRPr="00986AC9" w:rsidRDefault="00986AC9" w:rsidP="00A77CC2">
            <w:pPr>
              <w:jc w:val="center"/>
              <w:rPr>
                <w:b/>
                <w:sz w:val="24"/>
                <w:szCs w:val="24"/>
              </w:rPr>
            </w:pPr>
            <w:r w:rsidRPr="00986AC9">
              <w:rPr>
                <w:b/>
                <w:sz w:val="24"/>
                <w:szCs w:val="24"/>
              </w:rPr>
              <w:t>5914,5</w:t>
            </w:r>
          </w:p>
        </w:tc>
        <w:tc>
          <w:tcPr>
            <w:tcW w:w="3260" w:type="dxa"/>
          </w:tcPr>
          <w:p w:rsidR="00986AC9" w:rsidRPr="00986AC9" w:rsidRDefault="00986AC9" w:rsidP="00A77CC2">
            <w:pPr>
              <w:jc w:val="center"/>
              <w:rPr>
                <w:sz w:val="24"/>
                <w:szCs w:val="24"/>
              </w:rPr>
            </w:pPr>
            <w:r w:rsidRPr="00986AC9">
              <w:rPr>
                <w:b/>
                <w:bCs/>
                <w:sz w:val="24"/>
                <w:szCs w:val="24"/>
              </w:rPr>
              <w:t>7431,7</w:t>
            </w:r>
          </w:p>
        </w:tc>
      </w:tr>
    </w:tbl>
    <w:p w:rsidR="00986AC9" w:rsidRPr="00986AC9" w:rsidRDefault="00986AC9" w:rsidP="00986AC9">
      <w:pPr>
        <w:autoSpaceDE w:val="0"/>
        <w:autoSpaceDN w:val="0"/>
        <w:adjustRightInd w:val="0"/>
        <w:rPr>
          <w:b/>
          <w:color w:val="000000"/>
          <w:sz w:val="24"/>
          <w:szCs w:val="24"/>
        </w:rPr>
      </w:pPr>
    </w:p>
    <w:p w:rsidR="00986AC9" w:rsidRPr="00986AC9" w:rsidRDefault="00986AC9" w:rsidP="00986AC9">
      <w:pPr>
        <w:autoSpaceDE w:val="0"/>
        <w:autoSpaceDN w:val="0"/>
        <w:adjustRightInd w:val="0"/>
        <w:jc w:val="center"/>
        <w:rPr>
          <w:b/>
          <w:color w:val="000000"/>
          <w:sz w:val="24"/>
          <w:szCs w:val="24"/>
        </w:rPr>
      </w:pPr>
    </w:p>
    <w:p w:rsidR="00986AC9" w:rsidRPr="00986AC9" w:rsidRDefault="00986AC9" w:rsidP="00986AC9">
      <w:pPr>
        <w:autoSpaceDE w:val="0"/>
        <w:autoSpaceDN w:val="0"/>
        <w:adjustRightInd w:val="0"/>
        <w:jc w:val="center"/>
        <w:rPr>
          <w:b/>
          <w:color w:val="000000"/>
          <w:sz w:val="24"/>
          <w:szCs w:val="24"/>
        </w:rPr>
      </w:pPr>
      <w:r w:rsidRPr="00986AC9">
        <w:rPr>
          <w:b/>
          <w:color w:val="000000"/>
          <w:sz w:val="24"/>
          <w:szCs w:val="24"/>
        </w:rPr>
        <w:t>Анализ развития экономики</w:t>
      </w:r>
    </w:p>
    <w:p w:rsidR="00986AC9" w:rsidRPr="00986AC9" w:rsidRDefault="00986AC9" w:rsidP="00986AC9">
      <w:pPr>
        <w:autoSpaceDE w:val="0"/>
        <w:autoSpaceDN w:val="0"/>
        <w:adjustRightInd w:val="0"/>
        <w:jc w:val="center"/>
        <w:rPr>
          <w:b/>
          <w:color w:val="000000"/>
          <w:sz w:val="24"/>
          <w:szCs w:val="24"/>
        </w:rPr>
      </w:pPr>
    </w:p>
    <w:p w:rsidR="00986AC9" w:rsidRPr="00986AC9" w:rsidRDefault="00986AC9" w:rsidP="00986AC9">
      <w:pPr>
        <w:pStyle w:val="14"/>
        <w:ind w:left="709" w:firstLine="0"/>
        <w:jc w:val="left"/>
        <w:rPr>
          <w:b/>
          <w:sz w:val="24"/>
          <w:lang w:val="ru-RU"/>
        </w:rPr>
      </w:pPr>
      <w:r w:rsidRPr="00986AC9">
        <w:rPr>
          <w:b/>
          <w:sz w:val="24"/>
        </w:rPr>
        <w:t xml:space="preserve"> Промышленность </w:t>
      </w:r>
    </w:p>
    <w:p w:rsidR="00986AC9" w:rsidRPr="00986AC9" w:rsidRDefault="00986AC9" w:rsidP="00986AC9">
      <w:pPr>
        <w:tabs>
          <w:tab w:val="left" w:pos="708"/>
          <w:tab w:val="left" w:pos="1418"/>
        </w:tabs>
        <w:ind w:firstLine="567"/>
        <w:jc w:val="both"/>
        <w:rPr>
          <w:sz w:val="24"/>
          <w:szCs w:val="24"/>
          <w:lang w:bidi="ru-RU"/>
        </w:rPr>
      </w:pPr>
      <w:r w:rsidRPr="00986AC9">
        <w:rPr>
          <w:sz w:val="24"/>
          <w:szCs w:val="24"/>
        </w:rPr>
        <w:t>Объем отгруженных товаров собственного производства, выполненных работ и услуг</w:t>
      </w:r>
      <w:r w:rsidRPr="00986AC9">
        <w:rPr>
          <w:b/>
          <w:i/>
          <w:sz w:val="24"/>
          <w:szCs w:val="24"/>
        </w:rPr>
        <w:t xml:space="preserve"> </w:t>
      </w:r>
      <w:proofErr w:type="gramStart"/>
      <w:r w:rsidRPr="00986AC9">
        <w:rPr>
          <w:sz w:val="24"/>
          <w:szCs w:val="24"/>
        </w:rPr>
        <w:t>по  предприятиям</w:t>
      </w:r>
      <w:proofErr w:type="gramEnd"/>
      <w:r w:rsidRPr="00986AC9">
        <w:rPr>
          <w:sz w:val="24"/>
          <w:szCs w:val="24"/>
        </w:rPr>
        <w:t xml:space="preserve"> в 2022 году составил 1003,6 тыс. рублей (103% к 2021 году.), что на 8 % выше прогнозного значения на 2022 год (95 %). </w:t>
      </w:r>
    </w:p>
    <w:p w:rsidR="00986AC9" w:rsidRPr="00986AC9" w:rsidRDefault="00986AC9" w:rsidP="00986AC9">
      <w:pPr>
        <w:pStyle w:val="14"/>
        <w:ind w:firstLine="540"/>
        <w:rPr>
          <w:sz w:val="24"/>
        </w:rPr>
      </w:pPr>
      <w:r w:rsidRPr="00986AC9">
        <w:rPr>
          <w:sz w:val="24"/>
        </w:rPr>
        <w:t>По предварительной оценке в 2023 году объем отгруженных товаров собственного производства останется на прежнем уровне.</w:t>
      </w:r>
    </w:p>
    <w:p w:rsidR="00986AC9" w:rsidRPr="00986AC9" w:rsidRDefault="00986AC9" w:rsidP="00986AC9">
      <w:pPr>
        <w:ind w:firstLine="567"/>
        <w:jc w:val="both"/>
        <w:rPr>
          <w:bCs/>
          <w:color w:val="000000"/>
          <w:sz w:val="24"/>
          <w:szCs w:val="24"/>
        </w:rPr>
      </w:pPr>
      <w:r w:rsidRPr="00986AC9">
        <w:rPr>
          <w:bCs/>
          <w:color w:val="000000"/>
          <w:sz w:val="24"/>
          <w:szCs w:val="24"/>
        </w:rPr>
        <w:t xml:space="preserve">Работа по улучшению инвестиционного климата в регионе, создание новых механизмов государственной поддержки промышленности будет способствовать дальнейшему привлечению в регион инвесторов для реализации проектов по выпуску новых видов продукции, что окажет позитивное влияние на увеличение объема отгруженных товаров собственного производства, выполненных работ и услуг промышленного производства. </w:t>
      </w:r>
    </w:p>
    <w:p w:rsidR="00986AC9" w:rsidRPr="00986AC9" w:rsidRDefault="00986AC9" w:rsidP="00986AC9">
      <w:pPr>
        <w:ind w:firstLine="567"/>
        <w:jc w:val="both"/>
        <w:rPr>
          <w:bCs/>
          <w:color w:val="000000"/>
          <w:sz w:val="24"/>
          <w:szCs w:val="24"/>
        </w:rPr>
      </w:pPr>
    </w:p>
    <w:p w:rsidR="00986AC9" w:rsidRPr="00986AC9" w:rsidRDefault="00986AC9" w:rsidP="00986AC9">
      <w:pPr>
        <w:autoSpaceDE w:val="0"/>
        <w:autoSpaceDN w:val="0"/>
        <w:adjustRightInd w:val="0"/>
        <w:rPr>
          <w:bCs/>
          <w:iCs/>
          <w:color w:val="000000"/>
          <w:sz w:val="24"/>
          <w:szCs w:val="24"/>
        </w:rPr>
      </w:pPr>
      <w:r w:rsidRPr="00986AC9">
        <w:rPr>
          <w:b/>
          <w:bCs/>
          <w:iCs/>
          <w:color w:val="000000"/>
          <w:sz w:val="24"/>
          <w:szCs w:val="24"/>
        </w:rPr>
        <w:t>Сельское хозяйство</w:t>
      </w:r>
    </w:p>
    <w:tbl>
      <w:tblPr>
        <w:tblW w:w="5253" w:type="pct"/>
        <w:tblInd w:w="-72" w:type="dxa"/>
        <w:tblLook w:val="01E0" w:firstRow="1" w:lastRow="1" w:firstColumn="1" w:lastColumn="1" w:noHBand="0" w:noVBand="0"/>
      </w:tblPr>
      <w:tblGrid>
        <w:gridCol w:w="9828"/>
      </w:tblGrid>
      <w:tr w:rsidR="00986AC9" w:rsidRPr="00986AC9" w:rsidTr="00A77CC2">
        <w:trPr>
          <w:trHeight w:val="567"/>
        </w:trPr>
        <w:tc>
          <w:tcPr>
            <w:tcW w:w="5000" w:type="pct"/>
          </w:tcPr>
          <w:p w:rsidR="00986AC9" w:rsidRPr="00986AC9" w:rsidRDefault="00986AC9" w:rsidP="00A77CC2">
            <w:pPr>
              <w:spacing w:line="276" w:lineRule="auto"/>
              <w:jc w:val="both"/>
              <w:rPr>
                <w:sz w:val="24"/>
                <w:szCs w:val="24"/>
              </w:rPr>
            </w:pPr>
            <w:r w:rsidRPr="00986AC9">
              <w:rPr>
                <w:sz w:val="24"/>
                <w:szCs w:val="24"/>
              </w:rPr>
              <w:t xml:space="preserve">         Экономику сельского поселения </w:t>
            </w:r>
            <w:proofErr w:type="gramStart"/>
            <w:r w:rsidRPr="00986AC9">
              <w:rPr>
                <w:sz w:val="24"/>
                <w:szCs w:val="24"/>
              </w:rPr>
              <w:t>составляет  в</w:t>
            </w:r>
            <w:proofErr w:type="gramEnd"/>
            <w:r w:rsidRPr="00986AC9">
              <w:rPr>
                <w:sz w:val="24"/>
                <w:szCs w:val="24"/>
              </w:rPr>
              <w:t xml:space="preserve"> основном сельское хозяйство.     Количество хозяйствующих субъектов на </w:t>
            </w:r>
            <w:proofErr w:type="gramStart"/>
            <w:r w:rsidRPr="00986AC9">
              <w:rPr>
                <w:sz w:val="24"/>
                <w:szCs w:val="24"/>
              </w:rPr>
              <w:t>территории  муниципального</w:t>
            </w:r>
            <w:proofErr w:type="gramEnd"/>
            <w:r w:rsidRPr="00986AC9">
              <w:rPr>
                <w:sz w:val="24"/>
                <w:szCs w:val="24"/>
              </w:rPr>
              <w:t xml:space="preserve"> образования в течение ряда лет  остается  стабильным. </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 Сельское хозяйство поселения </w:t>
            </w:r>
            <w:proofErr w:type="gramStart"/>
            <w:r w:rsidRPr="00986AC9">
              <w:rPr>
                <w:sz w:val="24"/>
                <w:szCs w:val="24"/>
              </w:rPr>
              <w:t>представлено  154</w:t>
            </w:r>
            <w:proofErr w:type="gramEnd"/>
            <w:r w:rsidRPr="00986AC9">
              <w:rPr>
                <w:sz w:val="24"/>
                <w:szCs w:val="24"/>
              </w:rPr>
              <w:t xml:space="preserve"> личными подсобными хозяйствами населения.</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Прогноз развития сельского хозяйства на 2023 год и последующие </w:t>
            </w:r>
            <w:proofErr w:type="gramStart"/>
            <w:r w:rsidRPr="00986AC9">
              <w:rPr>
                <w:sz w:val="24"/>
                <w:szCs w:val="24"/>
              </w:rPr>
              <w:t>годы  разработан</w:t>
            </w:r>
            <w:proofErr w:type="gramEnd"/>
            <w:r w:rsidRPr="00986AC9">
              <w:rPr>
                <w:sz w:val="24"/>
                <w:szCs w:val="24"/>
              </w:rPr>
              <w:t xml:space="preserve">  с учетом имеющегося в сельском поселении производственного потенциала, сложившихся тенденций развития сельскохозяйственных организаций, крестьянских (фермерских) хозяйств и личных подсобных хозяйств населения. На территории </w:t>
            </w:r>
            <w:proofErr w:type="gramStart"/>
            <w:r w:rsidRPr="00986AC9">
              <w:rPr>
                <w:sz w:val="24"/>
                <w:szCs w:val="24"/>
              </w:rPr>
              <w:t>поселения  -</w:t>
            </w:r>
            <w:proofErr w:type="gramEnd"/>
            <w:r w:rsidRPr="00986AC9">
              <w:rPr>
                <w:b/>
                <w:bCs/>
                <w:sz w:val="24"/>
                <w:szCs w:val="24"/>
              </w:rPr>
              <w:t xml:space="preserve">  </w:t>
            </w:r>
            <w:r w:rsidRPr="00986AC9">
              <w:rPr>
                <w:sz w:val="24"/>
                <w:szCs w:val="24"/>
              </w:rPr>
              <w:t>ООО «Майское» в котором построен корпус для КРС, в хозяйстве имеется 350 голов скота, создано 8  рабочих мест, необходимое оборудование и техника для содержания КРС имеется в полном объёме. Хозяйство занимается животноводством.  Кроме сельхозпредприятия производством продукции растениеводства и животноводства занимаются граждане в личных подсобных хозяйствах и ЧП.  Причины, сдерживающие развитие личных подсобных хозяйств, следующие:</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 Нет организованного закупа сельскохозяйственной </w:t>
            </w:r>
            <w:proofErr w:type="gramStart"/>
            <w:r w:rsidRPr="00986AC9">
              <w:rPr>
                <w:sz w:val="24"/>
                <w:szCs w:val="24"/>
              </w:rPr>
              <w:t>продукции  -</w:t>
            </w:r>
            <w:proofErr w:type="gramEnd"/>
            <w:r w:rsidRPr="00986AC9">
              <w:rPr>
                <w:sz w:val="24"/>
                <w:szCs w:val="24"/>
              </w:rPr>
              <w:t xml:space="preserve"> (мяса и овощей)</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 Высокая </w:t>
            </w:r>
            <w:proofErr w:type="gramStart"/>
            <w:r w:rsidRPr="00986AC9">
              <w:rPr>
                <w:sz w:val="24"/>
                <w:szCs w:val="24"/>
              </w:rPr>
              <w:t>себестоимость  с</w:t>
            </w:r>
            <w:proofErr w:type="gramEnd"/>
            <w:r w:rsidRPr="00986AC9">
              <w:rPr>
                <w:sz w:val="24"/>
                <w:szCs w:val="24"/>
              </w:rPr>
              <w:t>/х.  продукции, и ее низкая закупочная цена.</w:t>
            </w:r>
          </w:p>
          <w:p w:rsidR="00986AC9" w:rsidRPr="00986AC9" w:rsidRDefault="00986AC9" w:rsidP="00A77CC2">
            <w:pPr>
              <w:autoSpaceDE w:val="0"/>
              <w:autoSpaceDN w:val="0"/>
              <w:adjustRightInd w:val="0"/>
              <w:spacing w:line="276" w:lineRule="auto"/>
              <w:rPr>
                <w:sz w:val="24"/>
                <w:szCs w:val="24"/>
              </w:rPr>
            </w:pPr>
            <w:r w:rsidRPr="00986AC9">
              <w:rPr>
                <w:sz w:val="24"/>
                <w:szCs w:val="24"/>
              </w:rPr>
              <w:t>Проблемы:</w:t>
            </w:r>
          </w:p>
          <w:p w:rsidR="00986AC9" w:rsidRPr="00986AC9" w:rsidRDefault="00986AC9" w:rsidP="00A77CC2">
            <w:pPr>
              <w:autoSpaceDE w:val="0"/>
              <w:autoSpaceDN w:val="0"/>
              <w:adjustRightInd w:val="0"/>
              <w:spacing w:line="276" w:lineRule="auto"/>
              <w:rPr>
                <w:sz w:val="24"/>
                <w:szCs w:val="24"/>
              </w:rPr>
            </w:pPr>
            <w:r w:rsidRPr="00986AC9">
              <w:rPr>
                <w:sz w:val="24"/>
                <w:szCs w:val="24"/>
              </w:rPr>
              <w:t>1) сельские жители недостаточно осведомлены о своих правах на землю и имущество.</w:t>
            </w:r>
          </w:p>
          <w:p w:rsidR="00986AC9" w:rsidRPr="00986AC9" w:rsidRDefault="00986AC9" w:rsidP="00A77CC2">
            <w:pPr>
              <w:autoSpaceDE w:val="0"/>
              <w:autoSpaceDN w:val="0"/>
              <w:adjustRightInd w:val="0"/>
              <w:spacing w:line="276" w:lineRule="auto"/>
              <w:rPr>
                <w:sz w:val="24"/>
                <w:szCs w:val="24"/>
              </w:rPr>
            </w:pPr>
            <w:r w:rsidRPr="00986AC9">
              <w:rPr>
                <w:sz w:val="24"/>
                <w:szCs w:val="24"/>
              </w:rPr>
              <w:lastRenderedPageBreak/>
              <w:t>2) владельцы ЛПХ, сельские предприниматели испытывают острый дефицит финансово- кредитных ресурсов в силу недостаточной государственной поддержки этого сектора экономики;</w:t>
            </w:r>
          </w:p>
          <w:p w:rsidR="00986AC9" w:rsidRPr="00986AC9" w:rsidRDefault="00986AC9" w:rsidP="00A77CC2">
            <w:pPr>
              <w:autoSpaceDE w:val="0"/>
              <w:autoSpaceDN w:val="0"/>
              <w:adjustRightInd w:val="0"/>
              <w:spacing w:line="276" w:lineRule="auto"/>
              <w:rPr>
                <w:sz w:val="24"/>
                <w:szCs w:val="24"/>
              </w:rPr>
            </w:pPr>
            <w:r w:rsidRPr="00986AC9">
              <w:rPr>
                <w:sz w:val="24"/>
                <w:szCs w:val="24"/>
              </w:rPr>
              <w:t>3) сельское население испытывает существенные трудности в получении рыночной информации, консультационных услуг правового, экономического и технологического характера, в повышении квалификации;</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4) низкий уровень заработной платы в отрасли, и отток работающих в другие </w:t>
            </w:r>
            <w:proofErr w:type="gramStart"/>
            <w:r w:rsidRPr="00986AC9">
              <w:rPr>
                <w:sz w:val="24"/>
                <w:szCs w:val="24"/>
              </w:rPr>
              <w:t>отрасли  производства</w:t>
            </w:r>
            <w:proofErr w:type="gramEnd"/>
            <w:r w:rsidRPr="00986AC9">
              <w:rPr>
                <w:sz w:val="24"/>
                <w:szCs w:val="24"/>
              </w:rPr>
              <w:t>,  и в социальную сферу;</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Самостоятельно решить проблемы, с которыми сталкиваются жители сельской </w:t>
            </w:r>
            <w:proofErr w:type="gramStart"/>
            <w:r w:rsidRPr="00986AC9">
              <w:rPr>
                <w:sz w:val="24"/>
                <w:szCs w:val="24"/>
              </w:rPr>
              <w:t>местности  при</w:t>
            </w:r>
            <w:proofErr w:type="gramEnd"/>
            <w:r w:rsidRPr="00986AC9">
              <w:rPr>
                <w:sz w:val="24"/>
                <w:szCs w:val="24"/>
              </w:rPr>
              <w:t xml:space="preserve"> ведении личных подсобных хозяйств достаточно трудно.</w:t>
            </w:r>
          </w:p>
          <w:p w:rsidR="00986AC9" w:rsidRPr="00986AC9" w:rsidRDefault="00986AC9" w:rsidP="00A77CC2">
            <w:pPr>
              <w:autoSpaceDE w:val="0"/>
              <w:autoSpaceDN w:val="0"/>
              <w:adjustRightInd w:val="0"/>
              <w:spacing w:line="276" w:lineRule="auto"/>
              <w:rPr>
                <w:sz w:val="24"/>
                <w:szCs w:val="24"/>
              </w:rPr>
            </w:pPr>
            <w:r w:rsidRPr="00986AC9">
              <w:rPr>
                <w:sz w:val="24"/>
                <w:szCs w:val="24"/>
              </w:rPr>
              <w:t>- Существенной причиной, сдерживающей рост численности поголовья скота у населения, является трудности с обеспечением кормами. Предприятия, сегодня работают в условиях рынка и не имеют достаточных ресурсов, чтобы оказывать гражданам помощь в необходимых объемах, в заготовке кормов.</w:t>
            </w:r>
          </w:p>
          <w:p w:rsidR="00986AC9" w:rsidRPr="00986AC9" w:rsidRDefault="00986AC9" w:rsidP="00A77CC2">
            <w:pPr>
              <w:autoSpaceDE w:val="0"/>
              <w:autoSpaceDN w:val="0"/>
              <w:adjustRightInd w:val="0"/>
              <w:spacing w:line="276" w:lineRule="auto"/>
              <w:rPr>
                <w:sz w:val="24"/>
                <w:szCs w:val="24"/>
              </w:rPr>
            </w:pPr>
            <w:r w:rsidRPr="00986AC9">
              <w:rPr>
                <w:sz w:val="24"/>
                <w:szCs w:val="24"/>
              </w:rPr>
              <w:t>- Закуп сельскохозяйственной продукции производятся по низким ценам.</w:t>
            </w:r>
          </w:p>
          <w:p w:rsidR="00986AC9" w:rsidRPr="00986AC9" w:rsidRDefault="00986AC9" w:rsidP="00A77CC2">
            <w:pPr>
              <w:autoSpaceDE w:val="0"/>
              <w:autoSpaceDN w:val="0"/>
              <w:adjustRightInd w:val="0"/>
              <w:spacing w:line="276" w:lineRule="auto"/>
              <w:rPr>
                <w:sz w:val="24"/>
                <w:szCs w:val="24"/>
              </w:rPr>
            </w:pPr>
            <w:r w:rsidRPr="00986AC9">
              <w:rPr>
                <w:sz w:val="24"/>
                <w:szCs w:val="24"/>
              </w:rPr>
              <w:t>- Старение населения из-за ухудшающейся демографической ситуации.</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В связи с этим органы местного </w:t>
            </w:r>
            <w:proofErr w:type="gramStart"/>
            <w:r w:rsidRPr="00986AC9">
              <w:rPr>
                <w:sz w:val="24"/>
                <w:szCs w:val="24"/>
              </w:rPr>
              <w:t>самоуправления  ставят</w:t>
            </w:r>
            <w:proofErr w:type="gramEnd"/>
            <w:r w:rsidRPr="00986AC9">
              <w:rPr>
                <w:sz w:val="24"/>
                <w:szCs w:val="24"/>
              </w:rPr>
              <w:t xml:space="preserve"> перед собой</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первостепенную задачу занятости и </w:t>
            </w:r>
            <w:proofErr w:type="spellStart"/>
            <w:r w:rsidRPr="00986AC9">
              <w:rPr>
                <w:sz w:val="24"/>
                <w:szCs w:val="24"/>
              </w:rPr>
              <w:t>самозанятости</w:t>
            </w:r>
            <w:proofErr w:type="spellEnd"/>
            <w:r w:rsidRPr="00986AC9">
              <w:rPr>
                <w:sz w:val="24"/>
                <w:szCs w:val="24"/>
              </w:rPr>
              <w:t xml:space="preserve"> населения.</w:t>
            </w:r>
          </w:p>
          <w:p w:rsidR="00986AC9" w:rsidRPr="00986AC9" w:rsidRDefault="00986AC9" w:rsidP="00A77CC2">
            <w:pPr>
              <w:autoSpaceDE w:val="0"/>
              <w:autoSpaceDN w:val="0"/>
              <w:adjustRightInd w:val="0"/>
              <w:spacing w:line="276" w:lineRule="auto"/>
              <w:rPr>
                <w:sz w:val="24"/>
                <w:szCs w:val="24"/>
              </w:rPr>
            </w:pPr>
            <w:r w:rsidRPr="00986AC9">
              <w:rPr>
                <w:sz w:val="24"/>
                <w:szCs w:val="24"/>
              </w:rPr>
              <w:t>Способствуя и регулируя процесс развития ЛПХ в поселении можно решать эту проблему. Развитие животноводства и огородничества, как одно из направлений развития ЛПХ. Производство продукции животноводства в личных подсобных хозяйствах является приоритетным направлением в решении главного вопроса-</w:t>
            </w:r>
            <w:proofErr w:type="spellStart"/>
            <w:r w:rsidRPr="00986AC9">
              <w:rPr>
                <w:sz w:val="24"/>
                <w:szCs w:val="24"/>
              </w:rPr>
              <w:t>самозанятость</w:t>
            </w:r>
            <w:proofErr w:type="spellEnd"/>
            <w:r w:rsidRPr="00986AC9">
              <w:rPr>
                <w:sz w:val="24"/>
                <w:szCs w:val="24"/>
              </w:rPr>
              <w:t xml:space="preserve"> сельского населения.</w:t>
            </w:r>
          </w:p>
          <w:p w:rsidR="00986AC9" w:rsidRPr="00986AC9" w:rsidRDefault="00986AC9" w:rsidP="00A77CC2">
            <w:pPr>
              <w:autoSpaceDE w:val="0"/>
              <w:autoSpaceDN w:val="0"/>
              <w:adjustRightInd w:val="0"/>
              <w:spacing w:line="276" w:lineRule="auto"/>
              <w:rPr>
                <w:sz w:val="24"/>
                <w:szCs w:val="24"/>
              </w:rPr>
            </w:pPr>
            <w:r w:rsidRPr="00986AC9">
              <w:rPr>
                <w:sz w:val="24"/>
                <w:szCs w:val="24"/>
              </w:rPr>
              <w:t>Эту проблему, возможно, решить следующим путем:</w:t>
            </w:r>
          </w:p>
          <w:p w:rsidR="00986AC9" w:rsidRPr="00986AC9" w:rsidRDefault="00986AC9" w:rsidP="00A77CC2">
            <w:pPr>
              <w:autoSpaceDE w:val="0"/>
              <w:autoSpaceDN w:val="0"/>
              <w:adjustRightInd w:val="0"/>
              <w:spacing w:line="276" w:lineRule="auto"/>
              <w:rPr>
                <w:sz w:val="24"/>
                <w:szCs w:val="24"/>
              </w:rPr>
            </w:pPr>
            <w:r w:rsidRPr="00986AC9">
              <w:rPr>
                <w:sz w:val="24"/>
                <w:szCs w:val="24"/>
              </w:rPr>
              <w:t>- более интенсивно привлекать льготные кредитные ресурсы для развития ЛПХ в поселении;</w:t>
            </w:r>
          </w:p>
          <w:p w:rsidR="00986AC9" w:rsidRPr="00986AC9" w:rsidRDefault="00986AC9" w:rsidP="00A77CC2">
            <w:pPr>
              <w:autoSpaceDE w:val="0"/>
              <w:autoSpaceDN w:val="0"/>
              <w:adjustRightInd w:val="0"/>
              <w:spacing w:line="276" w:lineRule="auto"/>
              <w:rPr>
                <w:sz w:val="24"/>
                <w:szCs w:val="24"/>
              </w:rPr>
            </w:pPr>
            <w:r w:rsidRPr="00986AC9">
              <w:rPr>
                <w:sz w:val="24"/>
                <w:szCs w:val="24"/>
              </w:rPr>
              <w:t>-увеличения продажи населению молодняка крупного рогатого скота, сельскохозяйственными предприятиями;</w:t>
            </w:r>
          </w:p>
          <w:p w:rsidR="00986AC9" w:rsidRPr="00986AC9" w:rsidRDefault="00986AC9" w:rsidP="00A77CC2">
            <w:pPr>
              <w:autoSpaceDE w:val="0"/>
              <w:autoSpaceDN w:val="0"/>
              <w:adjustRightInd w:val="0"/>
              <w:spacing w:line="276" w:lineRule="auto"/>
              <w:rPr>
                <w:sz w:val="24"/>
                <w:szCs w:val="24"/>
              </w:rPr>
            </w:pPr>
            <w:r w:rsidRPr="00986AC9">
              <w:rPr>
                <w:sz w:val="24"/>
                <w:szCs w:val="24"/>
              </w:rPr>
              <w:t>- увеличения продажи населению птицы различных видов и пород через птицеводческие предприятия;</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 </w:t>
            </w:r>
            <w:proofErr w:type="gramStart"/>
            <w:r w:rsidRPr="00986AC9">
              <w:rPr>
                <w:sz w:val="24"/>
                <w:szCs w:val="24"/>
              </w:rPr>
              <w:t>помощь  в</w:t>
            </w:r>
            <w:proofErr w:type="gramEnd"/>
            <w:r w:rsidRPr="00986AC9">
              <w:rPr>
                <w:sz w:val="24"/>
                <w:szCs w:val="24"/>
              </w:rPr>
              <w:t xml:space="preserve"> реализации  сельскохозяйственной  продукции.</w:t>
            </w:r>
          </w:p>
          <w:p w:rsidR="00986AC9" w:rsidRPr="00986AC9" w:rsidRDefault="00986AC9" w:rsidP="00A77CC2">
            <w:pPr>
              <w:autoSpaceDE w:val="0"/>
              <w:autoSpaceDN w:val="0"/>
              <w:adjustRightInd w:val="0"/>
              <w:spacing w:line="276" w:lineRule="auto"/>
              <w:rPr>
                <w:sz w:val="24"/>
                <w:szCs w:val="24"/>
              </w:rPr>
            </w:pPr>
            <w:r w:rsidRPr="00986AC9">
              <w:rPr>
                <w:sz w:val="24"/>
                <w:szCs w:val="24"/>
              </w:rPr>
              <w:t>Для повышения племенной ценности молодняка крупнорогатого скота, находящегося в личных подсобных хозяйствах, и экономической эффективности производства животноводческой продукции необходимо:</w:t>
            </w:r>
          </w:p>
          <w:p w:rsidR="00986AC9" w:rsidRPr="00986AC9" w:rsidRDefault="00986AC9" w:rsidP="00A77CC2">
            <w:pPr>
              <w:autoSpaceDE w:val="0"/>
              <w:autoSpaceDN w:val="0"/>
              <w:adjustRightInd w:val="0"/>
              <w:spacing w:line="276" w:lineRule="auto"/>
              <w:rPr>
                <w:sz w:val="24"/>
                <w:szCs w:val="24"/>
              </w:rPr>
            </w:pPr>
            <w:r w:rsidRPr="00986AC9">
              <w:rPr>
                <w:sz w:val="24"/>
                <w:szCs w:val="24"/>
              </w:rPr>
              <w:t>- обеспечить высокий уровень ветеринарного обслуживания в личных подсобных</w:t>
            </w:r>
          </w:p>
          <w:p w:rsidR="00986AC9" w:rsidRPr="00986AC9" w:rsidRDefault="00986AC9" w:rsidP="00A77CC2">
            <w:pPr>
              <w:autoSpaceDE w:val="0"/>
              <w:autoSpaceDN w:val="0"/>
              <w:adjustRightInd w:val="0"/>
              <w:spacing w:line="276" w:lineRule="auto"/>
              <w:rPr>
                <w:sz w:val="24"/>
                <w:szCs w:val="24"/>
              </w:rPr>
            </w:pPr>
            <w:r w:rsidRPr="00986AC9">
              <w:rPr>
                <w:sz w:val="24"/>
                <w:szCs w:val="24"/>
              </w:rPr>
              <w:t>хозяйствах в соответствии с действующим законодательством; услуги по заготовке кормов, вспашке огородов, сбору молока</w:t>
            </w:r>
          </w:p>
        </w:tc>
      </w:tr>
    </w:tbl>
    <w:p w:rsidR="00986AC9" w:rsidRPr="00986AC9" w:rsidRDefault="00986AC9" w:rsidP="00986AC9">
      <w:pPr>
        <w:autoSpaceDE w:val="0"/>
        <w:autoSpaceDN w:val="0"/>
        <w:adjustRightInd w:val="0"/>
        <w:rPr>
          <w:b/>
          <w:bCs/>
          <w:iCs/>
          <w:color w:val="FF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 xml:space="preserve"> Развитие транспорта и дорожной сети</w:t>
      </w:r>
    </w:p>
    <w:p w:rsidR="00986AC9" w:rsidRPr="00986AC9" w:rsidRDefault="00986AC9" w:rsidP="00986AC9">
      <w:pPr>
        <w:autoSpaceDE w:val="0"/>
        <w:autoSpaceDN w:val="0"/>
        <w:adjustRightInd w:val="0"/>
        <w:rPr>
          <w:b/>
          <w:bCs/>
          <w:i/>
          <w:iCs/>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9"/>
        <w:gridCol w:w="3121"/>
        <w:gridCol w:w="3095"/>
      </w:tblGrid>
      <w:tr w:rsidR="00986AC9" w:rsidRPr="00986AC9" w:rsidTr="00A77CC2">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Наименование показателей</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Дороги регионального значения</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Дороги местного значения (км)</w:t>
            </w: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Протяженность, всего</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40</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16,3</w:t>
            </w: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Износ, %</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60</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70</w:t>
            </w:r>
          </w:p>
        </w:tc>
      </w:tr>
    </w:tbl>
    <w:p w:rsidR="00986AC9" w:rsidRPr="00986AC9" w:rsidRDefault="00986AC9" w:rsidP="00986AC9">
      <w:pPr>
        <w:autoSpaceDE w:val="0"/>
        <w:autoSpaceDN w:val="0"/>
        <w:adjustRightInd w:val="0"/>
        <w:rPr>
          <w:b/>
          <w:bCs/>
          <w:i/>
          <w:iCs/>
          <w:color w:val="000000"/>
          <w:sz w:val="24"/>
          <w:szCs w:val="24"/>
        </w:rPr>
      </w:pPr>
    </w:p>
    <w:p w:rsidR="00986AC9" w:rsidRPr="00986AC9" w:rsidRDefault="00986AC9" w:rsidP="00986AC9">
      <w:pPr>
        <w:autoSpaceDE w:val="0"/>
        <w:autoSpaceDN w:val="0"/>
        <w:adjustRightInd w:val="0"/>
        <w:rPr>
          <w:b/>
          <w:bCs/>
          <w:i/>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color w:val="000000"/>
          <w:sz w:val="24"/>
          <w:szCs w:val="24"/>
        </w:rPr>
        <w:t>Развитие систем связи и телевещания</w:t>
      </w:r>
      <w:r w:rsidRPr="00986AC9">
        <w:rPr>
          <w:b/>
          <w:bCs/>
          <w:iCs/>
          <w:color w:val="000000"/>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3120"/>
        <w:gridCol w:w="3106"/>
      </w:tblGrid>
      <w:tr w:rsidR="00986AC9" w:rsidRPr="00986AC9" w:rsidTr="00A77CC2">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Показатели</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Количество абонентов( ед.)</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Степень износа, %</w:t>
            </w: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lastRenderedPageBreak/>
              <w:t>Связь, в том числе</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543</w:t>
            </w:r>
          </w:p>
        </w:tc>
        <w:tc>
          <w:tcPr>
            <w:tcW w:w="3191" w:type="dxa"/>
          </w:tcPr>
          <w:p w:rsidR="00986AC9" w:rsidRPr="00986AC9" w:rsidRDefault="00986AC9" w:rsidP="00A77CC2">
            <w:pPr>
              <w:autoSpaceDE w:val="0"/>
              <w:autoSpaceDN w:val="0"/>
              <w:adjustRightInd w:val="0"/>
              <w:jc w:val="center"/>
              <w:rPr>
                <w:bCs/>
                <w:iCs/>
                <w:color w:val="000000"/>
                <w:sz w:val="24"/>
                <w:szCs w:val="24"/>
              </w:rPr>
            </w:pP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телефонная</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43</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90</w:t>
            </w: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сотовая</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500</w:t>
            </w:r>
          </w:p>
        </w:tc>
        <w:tc>
          <w:tcPr>
            <w:tcW w:w="3191" w:type="dxa"/>
          </w:tcPr>
          <w:p w:rsidR="00986AC9" w:rsidRPr="00986AC9" w:rsidRDefault="00986AC9" w:rsidP="00A77CC2">
            <w:pPr>
              <w:autoSpaceDE w:val="0"/>
              <w:autoSpaceDN w:val="0"/>
              <w:adjustRightInd w:val="0"/>
              <w:jc w:val="center"/>
              <w:rPr>
                <w:bCs/>
                <w:iCs/>
                <w:color w:val="000000"/>
                <w:sz w:val="24"/>
                <w:szCs w:val="24"/>
              </w:rPr>
            </w:pP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почтовая</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4</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50</w:t>
            </w:r>
          </w:p>
        </w:tc>
      </w:tr>
    </w:tbl>
    <w:p w:rsidR="00986AC9" w:rsidRPr="00986AC9" w:rsidRDefault="00986AC9" w:rsidP="00986AC9">
      <w:pPr>
        <w:autoSpaceDE w:val="0"/>
        <w:autoSpaceDN w:val="0"/>
        <w:adjustRightInd w:val="0"/>
        <w:rPr>
          <w:bCs/>
          <w:iCs/>
          <w:color w:val="000000"/>
          <w:sz w:val="24"/>
          <w:szCs w:val="24"/>
        </w:rPr>
      </w:pPr>
    </w:p>
    <w:p w:rsidR="00986AC9" w:rsidRPr="00986AC9" w:rsidRDefault="00986AC9" w:rsidP="00986AC9">
      <w:pPr>
        <w:autoSpaceDE w:val="0"/>
        <w:autoSpaceDN w:val="0"/>
        <w:adjustRightInd w:val="0"/>
        <w:rPr>
          <w:bCs/>
          <w:iCs/>
          <w:color w:val="000000"/>
          <w:sz w:val="24"/>
          <w:szCs w:val="24"/>
        </w:rPr>
      </w:pPr>
      <w:r w:rsidRPr="00986AC9">
        <w:rPr>
          <w:bCs/>
          <w:iCs/>
          <w:color w:val="000000"/>
          <w:sz w:val="24"/>
          <w:szCs w:val="24"/>
        </w:rPr>
        <w:t xml:space="preserve"> В настоящее время граждане </w:t>
      </w:r>
      <w:proofErr w:type="spellStart"/>
      <w:r w:rsidRPr="00986AC9">
        <w:rPr>
          <w:bCs/>
          <w:iCs/>
          <w:color w:val="000000"/>
          <w:sz w:val="24"/>
          <w:szCs w:val="24"/>
        </w:rPr>
        <w:t>Вараксинского</w:t>
      </w:r>
      <w:proofErr w:type="spellEnd"/>
      <w:r w:rsidRPr="00986AC9">
        <w:rPr>
          <w:bCs/>
          <w:iCs/>
          <w:color w:val="000000"/>
          <w:sz w:val="24"/>
          <w:szCs w:val="24"/>
        </w:rPr>
        <w:t xml:space="preserve"> сельсовета практически все имеют сотовые телефоны. Почтовая связь имеется во всех населенных пунктах</w:t>
      </w:r>
    </w:p>
    <w:p w:rsidR="00986AC9" w:rsidRPr="00986AC9" w:rsidRDefault="00986AC9" w:rsidP="00986AC9">
      <w:pPr>
        <w:autoSpaceDE w:val="0"/>
        <w:autoSpaceDN w:val="0"/>
        <w:adjustRightInd w:val="0"/>
        <w:rPr>
          <w:bCs/>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 xml:space="preserve"> Малое и среднее предпринимательство</w:t>
      </w:r>
    </w:p>
    <w:p w:rsidR="00986AC9" w:rsidRPr="00986AC9" w:rsidRDefault="00986AC9" w:rsidP="00986AC9">
      <w:pPr>
        <w:autoSpaceDE w:val="0"/>
        <w:autoSpaceDN w:val="0"/>
        <w:adjustRightInd w:val="0"/>
        <w:rPr>
          <w:bCs/>
          <w:iCs/>
          <w:color w:val="000000"/>
          <w:sz w:val="24"/>
          <w:szCs w:val="24"/>
        </w:rPr>
      </w:pPr>
      <w:r w:rsidRPr="00986AC9">
        <w:rPr>
          <w:bCs/>
          <w:iCs/>
          <w:color w:val="000000"/>
          <w:sz w:val="24"/>
          <w:szCs w:val="24"/>
        </w:rPr>
        <w:t xml:space="preserve">      Развитие малого и среднего бизнеса – одно из перспективных направлений </w:t>
      </w:r>
      <w:proofErr w:type="gramStart"/>
      <w:r w:rsidRPr="00986AC9">
        <w:rPr>
          <w:bCs/>
          <w:iCs/>
          <w:color w:val="000000"/>
          <w:sz w:val="24"/>
          <w:szCs w:val="24"/>
        </w:rPr>
        <w:t>устойчивого  социально</w:t>
      </w:r>
      <w:proofErr w:type="gramEnd"/>
      <w:r w:rsidRPr="00986AC9">
        <w:rPr>
          <w:bCs/>
          <w:iCs/>
          <w:color w:val="000000"/>
          <w:sz w:val="24"/>
          <w:szCs w:val="24"/>
        </w:rPr>
        <w:t xml:space="preserve"> – экономического развития </w:t>
      </w:r>
      <w:proofErr w:type="spellStart"/>
      <w:r w:rsidRPr="00986AC9">
        <w:rPr>
          <w:sz w:val="24"/>
          <w:szCs w:val="24"/>
        </w:rPr>
        <w:t>Вараксинского</w:t>
      </w:r>
      <w:proofErr w:type="spellEnd"/>
      <w:r w:rsidRPr="00986AC9">
        <w:rPr>
          <w:sz w:val="24"/>
          <w:szCs w:val="24"/>
        </w:rPr>
        <w:t xml:space="preserve"> сельсовета</w:t>
      </w:r>
      <w:r w:rsidRPr="00986AC9">
        <w:rPr>
          <w:bCs/>
          <w:iCs/>
          <w:color w:val="000000"/>
          <w:sz w:val="24"/>
          <w:szCs w:val="24"/>
        </w:rPr>
        <w:t xml:space="preserve">. Успешное и эффективное функционирование малых и средних предприятий позволяет в значительной </w:t>
      </w:r>
      <w:proofErr w:type="gramStart"/>
      <w:r w:rsidRPr="00986AC9">
        <w:rPr>
          <w:bCs/>
          <w:iCs/>
          <w:color w:val="000000"/>
          <w:sz w:val="24"/>
          <w:szCs w:val="24"/>
        </w:rPr>
        <w:t>степени  обеспечить</w:t>
      </w:r>
      <w:proofErr w:type="gramEnd"/>
      <w:r w:rsidRPr="00986AC9">
        <w:rPr>
          <w:bCs/>
          <w:iCs/>
          <w:color w:val="000000"/>
          <w:sz w:val="24"/>
          <w:szCs w:val="24"/>
        </w:rPr>
        <w:t xml:space="preserve"> удовлетворение  основных жизненных потребностей  населения в , услугах и товарах, создавать новые рабочие места, привлекать инвестиции в экономику.</w:t>
      </w:r>
    </w:p>
    <w:p w:rsidR="00986AC9" w:rsidRPr="00986AC9" w:rsidRDefault="00986AC9" w:rsidP="00986AC9">
      <w:pPr>
        <w:pStyle w:val="a3"/>
        <w:rPr>
          <w:sz w:val="24"/>
        </w:rPr>
      </w:pPr>
      <w:r w:rsidRPr="00986AC9">
        <w:rPr>
          <w:bCs/>
          <w:iCs/>
          <w:color w:val="000000"/>
          <w:sz w:val="24"/>
        </w:rPr>
        <w:t xml:space="preserve">    </w:t>
      </w:r>
      <w:r w:rsidRPr="00986AC9">
        <w:rPr>
          <w:sz w:val="24"/>
        </w:rPr>
        <w:t xml:space="preserve">По состоянию на 01.10.2023 года на территории </w:t>
      </w:r>
      <w:proofErr w:type="spellStart"/>
      <w:r w:rsidRPr="00986AC9">
        <w:rPr>
          <w:sz w:val="24"/>
        </w:rPr>
        <w:t>Вараксинского</w:t>
      </w:r>
      <w:proofErr w:type="spellEnd"/>
      <w:r w:rsidRPr="00986AC9">
        <w:rPr>
          <w:sz w:val="24"/>
        </w:rPr>
        <w:t xml:space="preserve"> сельсовета зарегистрировано 1-но ООО и 7 индивидуальных предпринимателей. Основные виды деятельности малых предприятий следующие: производство сельскохозяйственной продукции и торговля.</w:t>
      </w:r>
    </w:p>
    <w:p w:rsidR="00986AC9" w:rsidRPr="00986AC9" w:rsidRDefault="00986AC9" w:rsidP="00986AC9">
      <w:pPr>
        <w:autoSpaceDE w:val="0"/>
        <w:autoSpaceDN w:val="0"/>
        <w:adjustRightInd w:val="0"/>
        <w:rPr>
          <w:bCs/>
          <w:iCs/>
          <w:color w:val="000000"/>
          <w:sz w:val="24"/>
          <w:szCs w:val="24"/>
        </w:rPr>
      </w:pPr>
      <w:r w:rsidRPr="00986AC9">
        <w:rPr>
          <w:bCs/>
          <w:iCs/>
          <w:color w:val="000000"/>
          <w:sz w:val="24"/>
          <w:szCs w:val="24"/>
        </w:rPr>
        <w:t xml:space="preserve">В рамках реализации Программы дополнительных </w:t>
      </w:r>
      <w:proofErr w:type="gramStart"/>
      <w:r w:rsidRPr="00986AC9">
        <w:rPr>
          <w:bCs/>
          <w:iCs/>
          <w:color w:val="000000"/>
          <w:sz w:val="24"/>
          <w:szCs w:val="24"/>
        </w:rPr>
        <w:t>мероприятий ,</w:t>
      </w:r>
      <w:proofErr w:type="gramEnd"/>
      <w:r w:rsidRPr="00986AC9">
        <w:rPr>
          <w:bCs/>
          <w:iCs/>
          <w:color w:val="000000"/>
          <w:sz w:val="24"/>
          <w:szCs w:val="24"/>
        </w:rPr>
        <w:t xml:space="preserve"> направленных на снижение напряжённости на рынке труда, были организованы  общественные работы для безработных граждан.</w:t>
      </w:r>
    </w:p>
    <w:tbl>
      <w:tblPr>
        <w:tblW w:w="5253" w:type="pct"/>
        <w:tblInd w:w="-72" w:type="dxa"/>
        <w:tblLook w:val="01E0" w:firstRow="1" w:lastRow="1" w:firstColumn="1" w:lastColumn="1" w:noHBand="0" w:noVBand="0"/>
      </w:tblPr>
      <w:tblGrid>
        <w:gridCol w:w="5325"/>
        <w:gridCol w:w="4503"/>
      </w:tblGrid>
      <w:tr w:rsidR="00986AC9" w:rsidRPr="00986AC9" w:rsidTr="00A77CC2">
        <w:trPr>
          <w:trHeight w:val="567"/>
        </w:trPr>
        <w:tc>
          <w:tcPr>
            <w:tcW w:w="5000" w:type="pct"/>
            <w:gridSpan w:val="2"/>
          </w:tcPr>
          <w:p w:rsidR="00986AC9" w:rsidRPr="00986AC9" w:rsidRDefault="00986AC9" w:rsidP="00A77CC2">
            <w:pPr>
              <w:spacing w:line="276" w:lineRule="auto"/>
              <w:jc w:val="both"/>
              <w:rPr>
                <w:color w:val="000000"/>
                <w:sz w:val="24"/>
                <w:szCs w:val="24"/>
              </w:rPr>
            </w:pPr>
          </w:p>
          <w:p w:rsidR="00986AC9" w:rsidRPr="00986AC9" w:rsidRDefault="00986AC9" w:rsidP="00A77CC2">
            <w:pPr>
              <w:spacing w:line="276" w:lineRule="auto"/>
              <w:rPr>
                <w:b/>
                <w:color w:val="000000"/>
                <w:sz w:val="24"/>
                <w:szCs w:val="24"/>
              </w:rPr>
            </w:pPr>
            <w:r w:rsidRPr="00986AC9">
              <w:rPr>
                <w:b/>
                <w:color w:val="000000"/>
                <w:sz w:val="24"/>
                <w:szCs w:val="24"/>
              </w:rPr>
              <w:t>Торговля и платные услуги</w:t>
            </w:r>
          </w:p>
          <w:p w:rsidR="00986AC9" w:rsidRPr="00986AC9" w:rsidRDefault="00986AC9" w:rsidP="00A77CC2">
            <w:pPr>
              <w:pStyle w:val="a3"/>
              <w:rPr>
                <w:sz w:val="24"/>
              </w:rPr>
            </w:pPr>
            <w:r w:rsidRPr="00986AC9">
              <w:rPr>
                <w:sz w:val="24"/>
              </w:rPr>
              <w:t xml:space="preserve">     </w:t>
            </w:r>
            <w:proofErr w:type="gramStart"/>
            <w:r w:rsidRPr="00986AC9">
              <w:rPr>
                <w:sz w:val="24"/>
              </w:rPr>
              <w:t>На  территории</w:t>
            </w:r>
            <w:proofErr w:type="gramEnd"/>
            <w:r w:rsidRPr="00986AC9">
              <w:rPr>
                <w:sz w:val="24"/>
              </w:rPr>
              <w:t xml:space="preserve">  поселения  имеется  достаточное  количество  торговых  точек По состоянию на 01.01.2022 года в поселении функционирует 5 торговых точек, которые в  полной  мере  обеспечивают  население  продуктами  питания  и  товарами  первой  необходимости.    </w:t>
            </w:r>
          </w:p>
          <w:p w:rsidR="00986AC9" w:rsidRPr="00986AC9" w:rsidRDefault="00986AC9" w:rsidP="00A77CC2">
            <w:pPr>
              <w:pStyle w:val="a3"/>
              <w:rPr>
                <w:sz w:val="24"/>
              </w:rPr>
            </w:pPr>
            <w:r w:rsidRPr="00986AC9">
              <w:rPr>
                <w:sz w:val="24"/>
              </w:rPr>
              <w:tab/>
              <w:t>Объем платных услуг, оказанных населению, в 2023 году составит 5208,0тыс.  рублей.</w:t>
            </w:r>
          </w:p>
          <w:p w:rsidR="00986AC9" w:rsidRPr="00986AC9" w:rsidRDefault="00986AC9" w:rsidP="00A77CC2">
            <w:pPr>
              <w:pStyle w:val="a3"/>
              <w:rPr>
                <w:sz w:val="24"/>
              </w:rPr>
            </w:pPr>
          </w:p>
          <w:p w:rsidR="00986AC9" w:rsidRPr="00986AC9" w:rsidRDefault="00986AC9" w:rsidP="00A77CC2">
            <w:pPr>
              <w:spacing w:line="276" w:lineRule="auto"/>
              <w:rPr>
                <w:b/>
                <w:sz w:val="24"/>
                <w:szCs w:val="24"/>
              </w:rPr>
            </w:pPr>
            <w:r w:rsidRPr="00986AC9">
              <w:rPr>
                <w:b/>
                <w:sz w:val="24"/>
                <w:szCs w:val="24"/>
              </w:rPr>
              <w:t>Экологическая обстановка</w:t>
            </w:r>
          </w:p>
          <w:p w:rsidR="00986AC9" w:rsidRPr="00986AC9" w:rsidRDefault="00986AC9" w:rsidP="00A77CC2">
            <w:pPr>
              <w:spacing w:line="276" w:lineRule="auto"/>
              <w:ind w:firstLine="720"/>
              <w:jc w:val="both"/>
              <w:rPr>
                <w:sz w:val="24"/>
                <w:szCs w:val="24"/>
              </w:rPr>
            </w:pPr>
            <w:r w:rsidRPr="00986AC9">
              <w:rPr>
                <w:color w:val="000000"/>
                <w:sz w:val="24"/>
                <w:szCs w:val="24"/>
              </w:rPr>
              <w:t xml:space="preserve">МО </w:t>
            </w:r>
            <w:proofErr w:type="spellStart"/>
            <w:r w:rsidRPr="00986AC9">
              <w:rPr>
                <w:color w:val="000000"/>
                <w:sz w:val="24"/>
                <w:szCs w:val="24"/>
              </w:rPr>
              <w:t>Вараксинского</w:t>
            </w:r>
            <w:proofErr w:type="spellEnd"/>
            <w:r w:rsidRPr="00986AC9">
              <w:rPr>
                <w:color w:val="000000"/>
                <w:sz w:val="24"/>
                <w:szCs w:val="24"/>
              </w:rPr>
              <w:t xml:space="preserve"> сельсовета </w:t>
            </w:r>
            <w:r w:rsidRPr="00986AC9">
              <w:rPr>
                <w:sz w:val="24"/>
                <w:szCs w:val="24"/>
              </w:rPr>
              <w:t>относится к территориям с удовлетворительной экологической обстановкой.</w:t>
            </w:r>
          </w:p>
          <w:p w:rsidR="00986AC9" w:rsidRPr="00986AC9" w:rsidRDefault="00986AC9" w:rsidP="00A77CC2">
            <w:pPr>
              <w:spacing w:line="276" w:lineRule="auto"/>
              <w:ind w:firstLine="709"/>
              <w:jc w:val="both"/>
              <w:rPr>
                <w:sz w:val="24"/>
                <w:szCs w:val="24"/>
                <w:u w:val="single"/>
              </w:rPr>
            </w:pPr>
            <w:r w:rsidRPr="00986AC9">
              <w:rPr>
                <w:sz w:val="24"/>
                <w:szCs w:val="24"/>
                <w:u w:val="single"/>
              </w:rPr>
              <w:t>Санитарное состояние атмосферного воздуха.</w:t>
            </w:r>
          </w:p>
          <w:p w:rsidR="00986AC9" w:rsidRPr="00986AC9" w:rsidRDefault="00986AC9" w:rsidP="00A77CC2">
            <w:pPr>
              <w:spacing w:before="40" w:after="40" w:line="276" w:lineRule="auto"/>
              <w:ind w:firstLine="709"/>
              <w:jc w:val="both"/>
              <w:rPr>
                <w:sz w:val="24"/>
                <w:szCs w:val="24"/>
              </w:rPr>
            </w:pPr>
            <w:r w:rsidRPr="00986AC9">
              <w:rPr>
                <w:sz w:val="24"/>
                <w:szCs w:val="24"/>
              </w:rPr>
              <w:t xml:space="preserve">По климатическим условиям сельское поселение относится к зоне II В, где метеорологические условия благоприятны для проживания населения и ведения хозяйственной деятельности, так как условия благоприятны для рассеивания вредных примесей. Источниками загрязнения атмосферного воздуха являются преимущественно котельная и печное отопление частных домов. Другим источником загрязнения является автомобильный транспорт. От автотранспорта в воздух поступают такие вещества как сажа, оксид углерода, углеводороды, сернистый газ, свинец. </w:t>
            </w:r>
          </w:p>
          <w:p w:rsidR="00986AC9" w:rsidRPr="00986AC9" w:rsidRDefault="00986AC9" w:rsidP="00A77CC2">
            <w:pPr>
              <w:spacing w:before="40" w:after="40" w:line="276" w:lineRule="auto"/>
              <w:ind w:firstLine="709"/>
              <w:jc w:val="both"/>
              <w:rPr>
                <w:sz w:val="24"/>
                <w:szCs w:val="24"/>
                <w:u w:val="single"/>
              </w:rPr>
            </w:pPr>
            <w:r w:rsidRPr="00986AC9">
              <w:rPr>
                <w:sz w:val="24"/>
                <w:szCs w:val="24"/>
                <w:u w:val="single"/>
              </w:rPr>
              <w:t>Санитарное состояние водных объектов</w:t>
            </w:r>
          </w:p>
          <w:p w:rsidR="00986AC9" w:rsidRPr="00986AC9" w:rsidRDefault="00986AC9" w:rsidP="00A77CC2">
            <w:pPr>
              <w:spacing w:line="276" w:lineRule="auto"/>
              <w:rPr>
                <w:b/>
                <w:i/>
                <w:sz w:val="24"/>
                <w:szCs w:val="24"/>
              </w:rPr>
            </w:pPr>
            <w:r w:rsidRPr="00986AC9">
              <w:rPr>
                <w:sz w:val="24"/>
                <w:szCs w:val="24"/>
              </w:rPr>
              <w:t xml:space="preserve">Водные </w:t>
            </w:r>
            <w:proofErr w:type="gramStart"/>
            <w:r w:rsidRPr="00986AC9">
              <w:rPr>
                <w:sz w:val="24"/>
                <w:szCs w:val="24"/>
              </w:rPr>
              <w:t xml:space="preserve">ресурсы </w:t>
            </w:r>
            <w:r w:rsidRPr="00986AC9">
              <w:rPr>
                <w:b/>
                <w:i/>
                <w:sz w:val="24"/>
                <w:szCs w:val="24"/>
              </w:rPr>
              <w:t xml:space="preserve"> </w:t>
            </w:r>
            <w:r w:rsidRPr="00986AC9">
              <w:rPr>
                <w:color w:val="000000"/>
                <w:sz w:val="24"/>
                <w:szCs w:val="24"/>
              </w:rPr>
              <w:t>МО</w:t>
            </w:r>
            <w:proofErr w:type="gramEnd"/>
            <w:r w:rsidRPr="00986AC9">
              <w:rPr>
                <w:color w:val="000000"/>
                <w:sz w:val="24"/>
                <w:szCs w:val="24"/>
              </w:rPr>
              <w:t xml:space="preserve"> </w:t>
            </w:r>
            <w:proofErr w:type="spellStart"/>
            <w:r w:rsidRPr="00986AC9">
              <w:rPr>
                <w:color w:val="000000"/>
                <w:sz w:val="24"/>
                <w:szCs w:val="24"/>
              </w:rPr>
              <w:t>Вараксинского</w:t>
            </w:r>
            <w:proofErr w:type="spellEnd"/>
            <w:r w:rsidRPr="00986AC9">
              <w:rPr>
                <w:color w:val="000000"/>
                <w:sz w:val="24"/>
                <w:szCs w:val="24"/>
              </w:rPr>
              <w:t xml:space="preserve"> сельсовета </w:t>
            </w:r>
            <w:r w:rsidRPr="00986AC9">
              <w:rPr>
                <w:sz w:val="24"/>
                <w:szCs w:val="24"/>
              </w:rPr>
              <w:t xml:space="preserve">складываются из поверхностных и подземных вод. Основным источником водоснабжения муниципального образования являются подземные воды. </w:t>
            </w:r>
          </w:p>
          <w:p w:rsidR="00986AC9" w:rsidRPr="00986AC9" w:rsidRDefault="00986AC9" w:rsidP="00A77CC2">
            <w:pPr>
              <w:spacing w:line="276" w:lineRule="auto"/>
              <w:jc w:val="both"/>
              <w:rPr>
                <w:sz w:val="24"/>
                <w:szCs w:val="24"/>
              </w:rPr>
            </w:pPr>
            <w:r w:rsidRPr="00986AC9">
              <w:rPr>
                <w:sz w:val="24"/>
                <w:szCs w:val="24"/>
              </w:rPr>
              <w:t xml:space="preserve">   На территории сельского поселения имеются: </w:t>
            </w:r>
            <w:proofErr w:type="spellStart"/>
            <w:r w:rsidRPr="00986AC9">
              <w:rPr>
                <w:sz w:val="24"/>
                <w:szCs w:val="24"/>
              </w:rPr>
              <w:t>р.Тара</w:t>
            </w:r>
            <w:proofErr w:type="spellEnd"/>
            <w:r w:rsidRPr="00986AC9">
              <w:rPr>
                <w:sz w:val="24"/>
                <w:szCs w:val="24"/>
              </w:rPr>
              <w:t xml:space="preserve">, </w:t>
            </w:r>
            <w:proofErr w:type="gramStart"/>
            <w:r w:rsidRPr="00986AC9">
              <w:rPr>
                <w:color w:val="000000"/>
                <w:sz w:val="24"/>
                <w:szCs w:val="24"/>
              </w:rPr>
              <w:t>а  так</w:t>
            </w:r>
            <w:proofErr w:type="gramEnd"/>
            <w:r w:rsidRPr="00986AC9">
              <w:rPr>
                <w:color w:val="000000"/>
                <w:sz w:val="24"/>
                <w:szCs w:val="24"/>
              </w:rPr>
              <w:t xml:space="preserve">  же  множество  озёр и болот, которые </w:t>
            </w:r>
            <w:r w:rsidRPr="00986AC9">
              <w:rPr>
                <w:sz w:val="24"/>
                <w:szCs w:val="24"/>
              </w:rPr>
              <w:t xml:space="preserve">  находятся в чистом состоянии и не используются как приемники сточных вод от предприятий и хозяйственно-бытовых объектов.</w:t>
            </w:r>
          </w:p>
          <w:p w:rsidR="00986AC9" w:rsidRPr="00986AC9" w:rsidRDefault="00986AC9" w:rsidP="00A77CC2">
            <w:pPr>
              <w:spacing w:line="276" w:lineRule="auto"/>
              <w:ind w:firstLine="709"/>
              <w:jc w:val="both"/>
              <w:rPr>
                <w:sz w:val="24"/>
                <w:szCs w:val="24"/>
                <w:u w:val="single"/>
              </w:rPr>
            </w:pPr>
            <w:r w:rsidRPr="00986AC9">
              <w:rPr>
                <w:sz w:val="24"/>
                <w:szCs w:val="24"/>
                <w:u w:val="single"/>
              </w:rPr>
              <w:t>Санитарное состояние почвенного покрова</w:t>
            </w:r>
          </w:p>
          <w:p w:rsidR="00986AC9" w:rsidRPr="00986AC9" w:rsidRDefault="00986AC9" w:rsidP="00A77CC2">
            <w:pPr>
              <w:spacing w:line="276" w:lineRule="auto"/>
              <w:rPr>
                <w:b/>
                <w:i/>
                <w:sz w:val="24"/>
                <w:szCs w:val="24"/>
              </w:rPr>
            </w:pPr>
            <w:proofErr w:type="gramStart"/>
            <w:r w:rsidRPr="00986AC9">
              <w:rPr>
                <w:sz w:val="24"/>
                <w:szCs w:val="24"/>
              </w:rPr>
              <w:lastRenderedPageBreak/>
              <w:t xml:space="preserve">В  </w:t>
            </w:r>
            <w:r w:rsidRPr="00986AC9">
              <w:rPr>
                <w:color w:val="000000"/>
                <w:sz w:val="24"/>
                <w:szCs w:val="24"/>
              </w:rPr>
              <w:t>МО</w:t>
            </w:r>
            <w:proofErr w:type="gramEnd"/>
            <w:r w:rsidRPr="00986AC9">
              <w:rPr>
                <w:color w:val="000000"/>
                <w:sz w:val="24"/>
                <w:szCs w:val="24"/>
              </w:rPr>
              <w:t xml:space="preserve"> </w:t>
            </w:r>
            <w:proofErr w:type="spellStart"/>
            <w:r w:rsidRPr="00986AC9">
              <w:rPr>
                <w:color w:val="000000"/>
                <w:sz w:val="24"/>
                <w:szCs w:val="24"/>
              </w:rPr>
              <w:t>Вараксинского</w:t>
            </w:r>
            <w:proofErr w:type="spellEnd"/>
            <w:r w:rsidRPr="00986AC9">
              <w:rPr>
                <w:color w:val="000000"/>
                <w:sz w:val="24"/>
                <w:szCs w:val="24"/>
              </w:rPr>
              <w:t xml:space="preserve"> сельсовета</w:t>
            </w:r>
            <w:r w:rsidRPr="00986AC9">
              <w:rPr>
                <w:sz w:val="24"/>
                <w:szCs w:val="24"/>
              </w:rPr>
              <w:t xml:space="preserve"> наиболее подвержены антропогенному воздействию земли сельскохозяйственного назначения. Территория подвержена как плоскостной эрозии (смыв плодородного слоя), так и линейной эрозии.</w:t>
            </w:r>
          </w:p>
          <w:p w:rsidR="00986AC9" w:rsidRPr="00986AC9" w:rsidRDefault="00986AC9" w:rsidP="00A77CC2">
            <w:pPr>
              <w:spacing w:line="276" w:lineRule="auto"/>
              <w:rPr>
                <w:color w:val="000000"/>
                <w:sz w:val="24"/>
                <w:szCs w:val="24"/>
              </w:rPr>
            </w:pPr>
            <w:r w:rsidRPr="00986AC9">
              <w:rPr>
                <w:color w:val="000000"/>
                <w:sz w:val="24"/>
                <w:szCs w:val="24"/>
              </w:rPr>
              <w:t xml:space="preserve">                                                                                                                                                                                                                                            </w:t>
            </w:r>
          </w:p>
          <w:p w:rsidR="00986AC9" w:rsidRPr="00986AC9" w:rsidRDefault="00986AC9" w:rsidP="00A77CC2">
            <w:pPr>
              <w:spacing w:line="276" w:lineRule="auto"/>
              <w:rPr>
                <w:b/>
                <w:sz w:val="24"/>
                <w:szCs w:val="24"/>
              </w:rPr>
            </w:pPr>
            <w:r w:rsidRPr="00986AC9">
              <w:rPr>
                <w:b/>
                <w:sz w:val="24"/>
                <w:szCs w:val="24"/>
              </w:rPr>
              <w:t>Жилищно-коммунальное хозяйство</w:t>
            </w:r>
          </w:p>
        </w:tc>
      </w:tr>
      <w:tr w:rsidR="00986AC9" w:rsidRPr="00986AC9" w:rsidTr="00A77CC2">
        <w:tblPrEx>
          <w:tblLook w:val="0000" w:firstRow="0" w:lastRow="0" w:firstColumn="0" w:lastColumn="0" w:noHBand="0" w:noVBand="0"/>
        </w:tblPrEx>
        <w:trPr>
          <w:trHeight w:val="20"/>
        </w:trPr>
        <w:tc>
          <w:tcPr>
            <w:tcW w:w="2709" w:type="pct"/>
            <w:tcBorders>
              <w:bottom w:val="single" w:sz="4" w:space="0" w:color="auto"/>
            </w:tcBorders>
            <w:noWrap/>
            <w:vAlign w:val="bottom"/>
          </w:tcPr>
          <w:p w:rsidR="00986AC9" w:rsidRPr="00986AC9" w:rsidRDefault="00986AC9" w:rsidP="00A77CC2">
            <w:pPr>
              <w:spacing w:line="276" w:lineRule="auto"/>
              <w:rPr>
                <w:color w:val="000000"/>
                <w:sz w:val="24"/>
                <w:szCs w:val="24"/>
              </w:rPr>
            </w:pPr>
          </w:p>
        </w:tc>
        <w:tc>
          <w:tcPr>
            <w:tcW w:w="2291" w:type="pct"/>
            <w:tcBorders>
              <w:left w:val="nil"/>
              <w:bottom w:val="single" w:sz="4" w:space="0" w:color="auto"/>
            </w:tcBorders>
            <w:noWrap/>
            <w:vAlign w:val="bottom"/>
          </w:tcPr>
          <w:p w:rsidR="00986AC9" w:rsidRPr="00986AC9" w:rsidRDefault="00986AC9" w:rsidP="00A77CC2">
            <w:pPr>
              <w:spacing w:line="276" w:lineRule="auto"/>
              <w:rPr>
                <w:color w:val="000000"/>
                <w:sz w:val="24"/>
                <w:szCs w:val="24"/>
              </w:rPr>
            </w:pP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jc w:val="center"/>
              <w:rPr>
                <w:color w:val="000000"/>
                <w:sz w:val="24"/>
                <w:szCs w:val="24"/>
              </w:rPr>
            </w:pPr>
            <w:r w:rsidRPr="00986AC9">
              <w:rPr>
                <w:color w:val="000000"/>
                <w:sz w:val="24"/>
                <w:szCs w:val="24"/>
              </w:rPr>
              <w:t>Наименование показателя,                                                                                                                                                                                         ед. измерения</w:t>
            </w:r>
          </w:p>
        </w:tc>
        <w:tc>
          <w:tcPr>
            <w:tcW w:w="2291"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jc w:val="center"/>
              <w:rPr>
                <w:color w:val="000000"/>
                <w:sz w:val="24"/>
                <w:szCs w:val="24"/>
              </w:rPr>
            </w:pPr>
            <w:r w:rsidRPr="00986AC9">
              <w:rPr>
                <w:color w:val="000000"/>
                <w:sz w:val="24"/>
                <w:szCs w:val="24"/>
              </w:rPr>
              <w:t xml:space="preserve">Значение </w:t>
            </w:r>
          </w:p>
          <w:p w:rsidR="00986AC9" w:rsidRPr="00986AC9" w:rsidRDefault="00986AC9" w:rsidP="00A77CC2">
            <w:pPr>
              <w:spacing w:line="276" w:lineRule="auto"/>
              <w:jc w:val="center"/>
              <w:rPr>
                <w:color w:val="000000"/>
                <w:sz w:val="24"/>
                <w:szCs w:val="24"/>
              </w:rPr>
            </w:pPr>
            <w:r w:rsidRPr="00986AC9">
              <w:rPr>
                <w:color w:val="000000"/>
                <w:sz w:val="24"/>
                <w:szCs w:val="24"/>
              </w:rPr>
              <w:t>показателя на 01.11.2023 г.</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1. Жилищный фонд, всего,  </w:t>
            </w:r>
            <w:proofErr w:type="spellStart"/>
            <w:r w:rsidRPr="00986AC9">
              <w:rPr>
                <w:color w:val="000000"/>
                <w:sz w:val="24"/>
                <w:szCs w:val="24"/>
              </w:rPr>
              <w:t>тыс.кв</w:t>
            </w:r>
            <w:proofErr w:type="spellEnd"/>
            <w:r w:rsidRPr="00986AC9">
              <w:rPr>
                <w:color w:val="000000"/>
                <w:sz w:val="24"/>
                <w:szCs w:val="24"/>
              </w:rPr>
              <w:t>. м</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sz w:val="24"/>
                <w:szCs w:val="24"/>
              </w:rPr>
            </w:pPr>
            <w:r w:rsidRPr="00986AC9">
              <w:rPr>
                <w:sz w:val="24"/>
                <w:szCs w:val="24"/>
              </w:rPr>
              <w:t>12,4</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из них находятся:</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sz w:val="24"/>
                <w:szCs w:val="24"/>
              </w:rPr>
            </w:pP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в муниципальной собственности</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0,7</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в частной собственности</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11,7</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2. Количество квартир, ед.</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215</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3. Количество приватизированных квартир, кв. м</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4. Средняя обеспеченность одного жителя жилой площадью, </w:t>
            </w:r>
            <w:proofErr w:type="spellStart"/>
            <w:r w:rsidRPr="00986AC9">
              <w:rPr>
                <w:color w:val="000000"/>
                <w:sz w:val="24"/>
                <w:szCs w:val="24"/>
              </w:rPr>
              <w:t>кв.м</w:t>
            </w:r>
            <w:proofErr w:type="spellEnd"/>
            <w:r w:rsidRPr="00986AC9">
              <w:rPr>
                <w:color w:val="000000"/>
                <w:sz w:val="24"/>
                <w:szCs w:val="24"/>
              </w:rPr>
              <w:t xml:space="preserve"> </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19.9</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sz w:val="24"/>
                <w:szCs w:val="24"/>
              </w:rPr>
            </w:pPr>
            <w:r w:rsidRPr="00986AC9">
              <w:rPr>
                <w:sz w:val="24"/>
                <w:szCs w:val="24"/>
              </w:rPr>
              <w:t>5. Число семей, стоящих на учете для получения жилья, чел</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sz w:val="24"/>
                <w:szCs w:val="24"/>
              </w:rPr>
            </w:pPr>
            <w:r w:rsidRPr="00986AC9">
              <w:rPr>
                <w:sz w:val="24"/>
                <w:szCs w:val="24"/>
              </w:rPr>
              <w:t>13</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6. Число семей, получивших жилье и улучшивших жилищные условия в течение 2020 года, </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7. Материал стен жилого фонда, кв. м.</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rPr>
                <w:color w:val="000000"/>
                <w:sz w:val="24"/>
                <w:szCs w:val="24"/>
              </w:rPr>
            </w:pPr>
            <w:r w:rsidRPr="00986AC9">
              <w:rPr>
                <w:color w:val="000000"/>
                <w:sz w:val="24"/>
                <w:szCs w:val="24"/>
              </w:rPr>
              <w:t> </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-деревянные</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10970</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8. Благоустройство жилищного фонда (в % ко всей жилой площади):</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электроплитами</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90</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ванными и душевыми</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30</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телефонами</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10</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rPr>
                <w:color w:val="000000"/>
                <w:sz w:val="24"/>
                <w:szCs w:val="24"/>
              </w:rPr>
            </w:pPr>
            <w:r w:rsidRPr="00986AC9">
              <w:rPr>
                <w:color w:val="000000"/>
                <w:sz w:val="24"/>
                <w:szCs w:val="24"/>
              </w:rPr>
              <w:t>9. Износ жилья, %</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60</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10. Основные характеристики котельных, отпускающих </w:t>
            </w:r>
            <w:proofErr w:type="spellStart"/>
            <w:r w:rsidRPr="00986AC9">
              <w:rPr>
                <w:color w:val="000000"/>
                <w:sz w:val="24"/>
                <w:szCs w:val="24"/>
              </w:rPr>
              <w:t>теплоэнергию</w:t>
            </w:r>
            <w:proofErr w:type="spellEnd"/>
            <w:r w:rsidRPr="00986AC9">
              <w:rPr>
                <w:color w:val="000000"/>
                <w:sz w:val="24"/>
                <w:szCs w:val="24"/>
              </w:rPr>
              <w:t xml:space="preserve"> населению и на </w:t>
            </w:r>
            <w:proofErr w:type="spellStart"/>
            <w:r w:rsidRPr="00986AC9">
              <w:rPr>
                <w:color w:val="000000"/>
                <w:sz w:val="24"/>
                <w:szCs w:val="24"/>
              </w:rPr>
              <w:t>коммунально</w:t>
            </w:r>
            <w:proofErr w:type="spellEnd"/>
            <w:r w:rsidRPr="00986AC9">
              <w:rPr>
                <w:color w:val="000000"/>
                <w:sz w:val="24"/>
                <w:szCs w:val="24"/>
              </w:rPr>
              <w:t xml:space="preserve"> - бытовые нужды:</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rPr>
                <w:color w:val="000000"/>
                <w:sz w:val="24"/>
                <w:szCs w:val="24"/>
              </w:rPr>
            </w:pPr>
            <w:r w:rsidRPr="00986AC9">
              <w:rPr>
                <w:color w:val="000000"/>
                <w:sz w:val="24"/>
                <w:szCs w:val="24"/>
              </w:rPr>
              <w:t>- количество котельных, ед.</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2</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 суммарная мощность источников теплоснабжения Гкал/час </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0,8</w:t>
            </w:r>
          </w:p>
        </w:tc>
      </w:tr>
      <w:tr w:rsidR="00986AC9" w:rsidRPr="00986AC9" w:rsidTr="00A77CC2">
        <w:tblPrEx>
          <w:tblLook w:val="0000" w:firstRow="0" w:lastRow="0" w:firstColumn="0" w:lastColumn="0" w:noHBand="0" w:noVBand="0"/>
        </w:tblPrEx>
        <w:trPr>
          <w:trHeight w:val="20"/>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протяженность тепловых и паровых сетей в двухтрубном исчислении, км</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0,68</w:t>
            </w:r>
          </w:p>
        </w:tc>
      </w:tr>
      <w:tr w:rsidR="00986AC9" w:rsidRPr="00986AC9" w:rsidTr="00A77CC2">
        <w:tblPrEx>
          <w:tblLook w:val="0000" w:firstRow="0" w:lastRow="0" w:firstColumn="0" w:lastColumn="0" w:noHBand="0" w:noVBand="0"/>
        </w:tblPrEx>
        <w:trPr>
          <w:trHeight w:val="379"/>
        </w:trPr>
        <w:tc>
          <w:tcPr>
            <w:tcW w:w="270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 в </w:t>
            </w:r>
            <w:proofErr w:type="spellStart"/>
            <w:r w:rsidRPr="00986AC9">
              <w:rPr>
                <w:color w:val="000000"/>
                <w:sz w:val="24"/>
                <w:szCs w:val="24"/>
              </w:rPr>
              <w:t>т.ч</w:t>
            </w:r>
            <w:proofErr w:type="spellEnd"/>
            <w:r w:rsidRPr="00986AC9">
              <w:rPr>
                <w:color w:val="000000"/>
                <w:sz w:val="24"/>
                <w:szCs w:val="24"/>
              </w:rPr>
              <w:t>. нуждающихся в замене</w:t>
            </w:r>
          </w:p>
        </w:tc>
        <w:tc>
          <w:tcPr>
            <w:tcW w:w="2291"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0,4</w:t>
            </w:r>
          </w:p>
        </w:tc>
      </w:tr>
      <w:tr w:rsidR="00986AC9" w:rsidRPr="00986AC9" w:rsidTr="00A77CC2">
        <w:trPr>
          <w:trHeight w:val="567"/>
        </w:trPr>
        <w:tc>
          <w:tcPr>
            <w:tcW w:w="5000" w:type="pct"/>
            <w:gridSpan w:val="2"/>
            <w:tcBorders>
              <w:top w:val="single" w:sz="4" w:space="0" w:color="auto"/>
            </w:tcBorders>
          </w:tcPr>
          <w:p w:rsidR="00986AC9" w:rsidRPr="00986AC9" w:rsidRDefault="00986AC9" w:rsidP="00A77CC2">
            <w:pPr>
              <w:autoSpaceDE w:val="0"/>
              <w:autoSpaceDN w:val="0"/>
              <w:adjustRightInd w:val="0"/>
              <w:spacing w:line="276" w:lineRule="auto"/>
              <w:rPr>
                <w:sz w:val="24"/>
                <w:szCs w:val="24"/>
              </w:rPr>
            </w:pPr>
          </w:p>
          <w:p w:rsidR="00986AC9" w:rsidRPr="00986AC9" w:rsidRDefault="00986AC9" w:rsidP="00A77CC2">
            <w:pPr>
              <w:pStyle w:val="a3"/>
              <w:rPr>
                <w:sz w:val="24"/>
              </w:rPr>
            </w:pPr>
            <w:r w:rsidRPr="00986AC9">
              <w:rPr>
                <w:sz w:val="24"/>
              </w:rPr>
              <w:t xml:space="preserve">    В поселении </w:t>
            </w:r>
            <w:proofErr w:type="spellStart"/>
            <w:r w:rsidRPr="00986AC9">
              <w:rPr>
                <w:sz w:val="24"/>
              </w:rPr>
              <w:t>Вараксинского</w:t>
            </w:r>
            <w:proofErr w:type="spellEnd"/>
            <w:r w:rsidRPr="00986AC9">
              <w:rPr>
                <w:sz w:val="24"/>
              </w:rPr>
              <w:t xml:space="preserve"> сельсовета, на конец, 2023 года жилищный фонд составит 27,5 тыс. кв. метров общей площади. В среднем на одного жителя приходится 44,7 кв. метра площади.</w:t>
            </w:r>
          </w:p>
          <w:p w:rsidR="00986AC9" w:rsidRPr="00986AC9" w:rsidRDefault="00986AC9" w:rsidP="00A77CC2">
            <w:pPr>
              <w:jc w:val="both"/>
              <w:rPr>
                <w:sz w:val="24"/>
                <w:szCs w:val="24"/>
              </w:rPr>
            </w:pPr>
            <w:r w:rsidRPr="00986AC9">
              <w:rPr>
                <w:sz w:val="24"/>
                <w:szCs w:val="24"/>
              </w:rPr>
              <w:tab/>
              <w:t xml:space="preserve">Оказанием жилищно-коммунальных услуг занимаются специализированное предприятие УК «Союз», которое предоставляет жилищно-коммунальные услуги населению </w:t>
            </w:r>
            <w:r w:rsidRPr="00986AC9">
              <w:rPr>
                <w:sz w:val="24"/>
                <w:szCs w:val="24"/>
              </w:rPr>
              <w:lastRenderedPageBreak/>
              <w:t xml:space="preserve">и осуществляет сбор </w:t>
            </w:r>
            <w:proofErr w:type="gramStart"/>
            <w:r w:rsidRPr="00986AC9">
              <w:rPr>
                <w:sz w:val="24"/>
                <w:szCs w:val="24"/>
              </w:rPr>
              <w:t>платежей  за</w:t>
            </w:r>
            <w:proofErr w:type="gramEnd"/>
            <w:r w:rsidRPr="00986AC9">
              <w:rPr>
                <w:sz w:val="24"/>
                <w:szCs w:val="24"/>
              </w:rPr>
              <w:t xml:space="preserve"> оказанные услуги, оперативный ежемесячный расчет платежей населения в зависимости  от потребления услуг, наличия льгот и субсидий. </w:t>
            </w:r>
          </w:p>
          <w:p w:rsidR="00986AC9" w:rsidRPr="00986AC9" w:rsidRDefault="00986AC9" w:rsidP="00A77CC2">
            <w:pPr>
              <w:pStyle w:val="a8"/>
              <w:jc w:val="both"/>
              <w:rPr>
                <w:sz w:val="24"/>
                <w:szCs w:val="24"/>
              </w:rPr>
            </w:pPr>
            <w:proofErr w:type="gramStart"/>
            <w:r w:rsidRPr="00986AC9">
              <w:rPr>
                <w:sz w:val="24"/>
                <w:szCs w:val="24"/>
              </w:rPr>
              <w:t>На  территории</w:t>
            </w:r>
            <w:proofErr w:type="gramEnd"/>
            <w:r w:rsidRPr="00986AC9">
              <w:rPr>
                <w:sz w:val="24"/>
                <w:szCs w:val="24"/>
              </w:rPr>
              <w:t xml:space="preserve"> поселения функционирует 1 котельная, установленной мощностью 0,8 </w:t>
            </w:r>
            <w:proofErr w:type="spellStart"/>
            <w:r w:rsidRPr="00986AC9">
              <w:rPr>
                <w:sz w:val="24"/>
                <w:szCs w:val="24"/>
              </w:rPr>
              <w:t>Гкалл</w:t>
            </w:r>
            <w:proofErr w:type="spellEnd"/>
            <w:r w:rsidRPr="00986AC9">
              <w:rPr>
                <w:sz w:val="24"/>
                <w:szCs w:val="24"/>
              </w:rPr>
              <w:t xml:space="preserve">. </w:t>
            </w:r>
            <w:proofErr w:type="gramStart"/>
            <w:r w:rsidRPr="00986AC9">
              <w:rPr>
                <w:sz w:val="24"/>
                <w:szCs w:val="24"/>
              </w:rPr>
              <w:t>Протяженность  тепловых</w:t>
            </w:r>
            <w:proofErr w:type="gramEnd"/>
            <w:r w:rsidRPr="00986AC9">
              <w:rPr>
                <w:sz w:val="24"/>
                <w:szCs w:val="24"/>
              </w:rPr>
              <w:t xml:space="preserve"> сетей, составляет 0,65 км, водопровода 9 км. </w:t>
            </w:r>
          </w:p>
          <w:p w:rsidR="00986AC9" w:rsidRPr="00986AC9" w:rsidRDefault="00986AC9" w:rsidP="00A77CC2">
            <w:pPr>
              <w:pStyle w:val="a8"/>
              <w:jc w:val="both"/>
              <w:rPr>
                <w:sz w:val="24"/>
                <w:szCs w:val="24"/>
              </w:rPr>
            </w:pPr>
          </w:p>
          <w:p w:rsidR="00986AC9" w:rsidRPr="00986AC9" w:rsidRDefault="00986AC9" w:rsidP="00A77CC2">
            <w:pPr>
              <w:pStyle w:val="a8"/>
              <w:jc w:val="both"/>
              <w:rPr>
                <w:sz w:val="24"/>
                <w:szCs w:val="24"/>
              </w:rPr>
            </w:pPr>
            <w:r w:rsidRPr="00986AC9">
              <w:rPr>
                <w:sz w:val="24"/>
                <w:szCs w:val="24"/>
              </w:rPr>
              <w:t>Населению оказываются меры социальной поддержки отдельным категориям граждан по оплате жилья и коммунальных услуг, предоставляемых на основе действующего законодательства.</w:t>
            </w:r>
          </w:p>
          <w:p w:rsidR="00986AC9" w:rsidRPr="00986AC9" w:rsidRDefault="00986AC9" w:rsidP="00A77CC2">
            <w:pPr>
              <w:autoSpaceDE w:val="0"/>
              <w:autoSpaceDN w:val="0"/>
              <w:adjustRightInd w:val="0"/>
              <w:spacing w:line="276" w:lineRule="auto"/>
              <w:rPr>
                <w:sz w:val="24"/>
                <w:szCs w:val="24"/>
              </w:rPr>
            </w:pPr>
          </w:p>
        </w:tc>
      </w:tr>
    </w:tbl>
    <w:p w:rsidR="00986AC9" w:rsidRPr="00986AC9" w:rsidRDefault="00986AC9" w:rsidP="00986AC9">
      <w:pPr>
        <w:rPr>
          <w:b/>
          <w:sz w:val="24"/>
          <w:szCs w:val="24"/>
        </w:rPr>
      </w:pP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t>АДМИНИСТРАЦИЯ ВАРАКСИНСКОГО СЕЛЬСОВЕТА</w:t>
      </w: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t xml:space="preserve">КЫШТОВСКОГО РАЙОНА </w:t>
      </w:r>
      <w:r>
        <w:rPr>
          <w:rFonts w:ascii="Times New Roman" w:hAnsi="Times New Roman"/>
          <w:b/>
          <w:sz w:val="24"/>
          <w:szCs w:val="24"/>
        </w:rPr>
        <w:t>НОВОСИБИРСКОЙ ОБЛАСТИ</w:t>
      </w: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t>ПОСТАНОВЛЕНИЕ</w:t>
      </w:r>
    </w:p>
    <w:p w:rsidR="00986AC9" w:rsidRPr="00986AC9" w:rsidRDefault="00986AC9" w:rsidP="00986AC9">
      <w:pPr>
        <w:pStyle w:val="a6"/>
        <w:jc w:val="center"/>
        <w:rPr>
          <w:rFonts w:ascii="Times New Roman" w:hAnsi="Times New Roman"/>
          <w:sz w:val="24"/>
          <w:szCs w:val="24"/>
        </w:rPr>
      </w:pPr>
      <w:r>
        <w:rPr>
          <w:rFonts w:ascii="Times New Roman" w:hAnsi="Times New Roman"/>
          <w:sz w:val="24"/>
          <w:szCs w:val="24"/>
        </w:rPr>
        <w:t xml:space="preserve">(с. </w:t>
      </w:r>
      <w:proofErr w:type="spellStart"/>
      <w:r>
        <w:rPr>
          <w:rFonts w:ascii="Times New Roman" w:hAnsi="Times New Roman"/>
          <w:sz w:val="24"/>
          <w:szCs w:val="24"/>
        </w:rPr>
        <w:t>Вараксино</w:t>
      </w:r>
      <w:proofErr w:type="spellEnd"/>
      <w:r>
        <w:rPr>
          <w:rFonts w:ascii="Times New Roman" w:hAnsi="Times New Roman"/>
          <w:sz w:val="24"/>
          <w:szCs w:val="24"/>
        </w:rPr>
        <w:t>)</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08.11.2023                                                                                                        № 75</w:t>
      </w:r>
    </w:p>
    <w:p w:rsidR="00986AC9" w:rsidRPr="00986AC9" w:rsidRDefault="00986AC9" w:rsidP="00986AC9">
      <w:pPr>
        <w:pStyle w:val="ConsPlusTitle"/>
        <w:widowControl/>
        <w:jc w:val="both"/>
        <w:rPr>
          <w:rFonts w:ascii="Times New Roman" w:hAnsi="Times New Roman" w:cs="Times New Roman"/>
          <w:b w:val="0"/>
          <w:sz w:val="24"/>
          <w:szCs w:val="24"/>
        </w:rPr>
      </w:pPr>
      <w:r w:rsidRPr="00986AC9">
        <w:rPr>
          <w:rFonts w:ascii="Times New Roman" w:hAnsi="Times New Roman" w:cs="Times New Roman"/>
          <w:b w:val="0"/>
          <w:sz w:val="24"/>
          <w:szCs w:val="24"/>
        </w:rPr>
        <w:t xml:space="preserve">    Об утверждении прогноза социально-экономического развития сельского поселения </w:t>
      </w:r>
      <w:proofErr w:type="spellStart"/>
      <w:r w:rsidRPr="00986AC9">
        <w:rPr>
          <w:rFonts w:ascii="Times New Roman" w:hAnsi="Times New Roman" w:cs="Times New Roman"/>
          <w:b w:val="0"/>
          <w:sz w:val="24"/>
          <w:szCs w:val="24"/>
        </w:rPr>
        <w:t>Вараксинского</w:t>
      </w:r>
      <w:proofErr w:type="spellEnd"/>
      <w:r w:rsidRPr="00986AC9">
        <w:rPr>
          <w:rFonts w:ascii="Times New Roman" w:hAnsi="Times New Roman" w:cs="Times New Roman"/>
          <w:b w:val="0"/>
          <w:sz w:val="24"/>
          <w:szCs w:val="24"/>
        </w:rPr>
        <w:t xml:space="preserve"> </w:t>
      </w:r>
      <w:proofErr w:type="gramStart"/>
      <w:r w:rsidRPr="00986AC9">
        <w:rPr>
          <w:rFonts w:ascii="Times New Roman" w:hAnsi="Times New Roman" w:cs="Times New Roman"/>
          <w:b w:val="0"/>
          <w:sz w:val="24"/>
          <w:szCs w:val="24"/>
        </w:rPr>
        <w:t xml:space="preserve">сельсовета  </w:t>
      </w:r>
      <w:proofErr w:type="spellStart"/>
      <w:r w:rsidRPr="00986AC9">
        <w:rPr>
          <w:rFonts w:ascii="Times New Roman" w:hAnsi="Times New Roman" w:cs="Times New Roman"/>
          <w:b w:val="0"/>
          <w:sz w:val="24"/>
          <w:szCs w:val="24"/>
        </w:rPr>
        <w:t>Кыштовского</w:t>
      </w:r>
      <w:proofErr w:type="spellEnd"/>
      <w:proofErr w:type="gramEnd"/>
      <w:r w:rsidRPr="00986AC9">
        <w:rPr>
          <w:rFonts w:ascii="Times New Roman" w:hAnsi="Times New Roman" w:cs="Times New Roman"/>
          <w:b w:val="0"/>
          <w:sz w:val="24"/>
          <w:szCs w:val="24"/>
        </w:rPr>
        <w:t xml:space="preserve">  муниципального района на 2024 год и плановый период 2025-2026 годы</w:t>
      </w:r>
    </w:p>
    <w:p w:rsidR="00986AC9" w:rsidRPr="00986AC9" w:rsidRDefault="00986AC9" w:rsidP="00986AC9">
      <w:pPr>
        <w:pStyle w:val="ConsPlusTitle"/>
        <w:widowControl/>
        <w:jc w:val="both"/>
        <w:rPr>
          <w:rFonts w:ascii="Times New Roman" w:hAnsi="Times New Roman" w:cs="Times New Roman"/>
          <w:b w:val="0"/>
          <w:sz w:val="24"/>
          <w:szCs w:val="24"/>
        </w:rPr>
      </w:pPr>
    </w:p>
    <w:p w:rsidR="00986AC9" w:rsidRPr="00986AC9" w:rsidRDefault="00986AC9" w:rsidP="00986AC9">
      <w:pPr>
        <w:jc w:val="both"/>
        <w:rPr>
          <w:sz w:val="24"/>
          <w:szCs w:val="24"/>
        </w:rPr>
      </w:pPr>
      <w:r w:rsidRPr="00986AC9">
        <w:rPr>
          <w:b/>
          <w:sz w:val="24"/>
          <w:szCs w:val="24"/>
        </w:rPr>
        <w:t xml:space="preserve">    </w:t>
      </w:r>
      <w:r w:rsidRPr="00986AC9">
        <w:rPr>
          <w:sz w:val="24"/>
          <w:szCs w:val="24"/>
        </w:rPr>
        <w:t xml:space="preserve">В соответствии со статьей 173 Бюджетного кодекса Российской Федерации, Федеральным законом от 06.10.2003 года № 131-ФЗ «Об общих </w:t>
      </w:r>
      <w:proofErr w:type="gramStart"/>
      <w:r w:rsidRPr="00986AC9">
        <w:rPr>
          <w:sz w:val="24"/>
          <w:szCs w:val="24"/>
        </w:rPr>
        <w:t>принципах  организации</w:t>
      </w:r>
      <w:proofErr w:type="gramEnd"/>
      <w:r w:rsidRPr="00986AC9">
        <w:rPr>
          <w:sz w:val="24"/>
          <w:szCs w:val="24"/>
        </w:rPr>
        <w:t xml:space="preserve"> местного самоуправления в Российской Федерации», Уставом сельского поселения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муниципального района Новосибирской области</w:t>
      </w:r>
      <w:r w:rsidRPr="00986AC9">
        <w:rPr>
          <w:b/>
          <w:sz w:val="24"/>
          <w:szCs w:val="24"/>
        </w:rPr>
        <w:t xml:space="preserve"> </w:t>
      </w:r>
      <w:r w:rsidRPr="00986AC9">
        <w:rPr>
          <w:sz w:val="24"/>
          <w:szCs w:val="24"/>
        </w:rPr>
        <w:t xml:space="preserve">администрация сельского поселения  </w:t>
      </w:r>
    </w:p>
    <w:p w:rsidR="00986AC9" w:rsidRPr="00986AC9" w:rsidRDefault="00986AC9" w:rsidP="00986AC9">
      <w:pPr>
        <w:jc w:val="both"/>
        <w:rPr>
          <w:color w:val="000000"/>
          <w:sz w:val="24"/>
          <w:szCs w:val="24"/>
        </w:rPr>
      </w:pPr>
      <w:r w:rsidRPr="00986AC9">
        <w:rPr>
          <w:color w:val="000000"/>
          <w:sz w:val="24"/>
          <w:szCs w:val="24"/>
        </w:rPr>
        <w:t>ПОСТАНОВЛЯЕТ: </w:t>
      </w:r>
    </w:p>
    <w:p w:rsidR="00986AC9" w:rsidRPr="00986AC9" w:rsidRDefault="00986AC9" w:rsidP="00986AC9">
      <w:pPr>
        <w:ind w:firstLine="709"/>
        <w:jc w:val="both"/>
        <w:rPr>
          <w:sz w:val="24"/>
          <w:szCs w:val="24"/>
        </w:rPr>
      </w:pPr>
      <w:r w:rsidRPr="00986AC9">
        <w:rPr>
          <w:color w:val="000000"/>
          <w:sz w:val="24"/>
          <w:szCs w:val="24"/>
        </w:rPr>
        <w:t xml:space="preserve">1. </w:t>
      </w:r>
      <w:r w:rsidRPr="00986AC9">
        <w:rPr>
          <w:sz w:val="24"/>
          <w:szCs w:val="24"/>
        </w:rPr>
        <w:t xml:space="preserve">Утвердить прогноз социально-экономического развития сельского поселения </w:t>
      </w:r>
      <w:proofErr w:type="spellStart"/>
      <w:r w:rsidRPr="00986AC9">
        <w:rPr>
          <w:sz w:val="24"/>
          <w:szCs w:val="24"/>
        </w:rPr>
        <w:t>Вараксинского</w:t>
      </w:r>
      <w:proofErr w:type="spellEnd"/>
      <w:r w:rsidRPr="00986AC9">
        <w:rPr>
          <w:sz w:val="24"/>
          <w:szCs w:val="24"/>
        </w:rPr>
        <w:t xml:space="preserve"> </w:t>
      </w:r>
      <w:proofErr w:type="gramStart"/>
      <w:r w:rsidRPr="00986AC9">
        <w:rPr>
          <w:sz w:val="24"/>
          <w:szCs w:val="24"/>
        </w:rPr>
        <w:t xml:space="preserve">сельсовета  </w:t>
      </w:r>
      <w:proofErr w:type="spellStart"/>
      <w:r w:rsidRPr="00986AC9">
        <w:rPr>
          <w:sz w:val="24"/>
          <w:szCs w:val="24"/>
        </w:rPr>
        <w:t>Кыштовского</w:t>
      </w:r>
      <w:proofErr w:type="spellEnd"/>
      <w:proofErr w:type="gramEnd"/>
      <w:r w:rsidRPr="00986AC9">
        <w:rPr>
          <w:sz w:val="24"/>
          <w:szCs w:val="24"/>
        </w:rPr>
        <w:t xml:space="preserve">  муниципального района на </w:t>
      </w:r>
      <w:r w:rsidRPr="00986AC9">
        <w:rPr>
          <w:b/>
          <w:sz w:val="24"/>
          <w:szCs w:val="24"/>
        </w:rPr>
        <w:t xml:space="preserve"> </w:t>
      </w:r>
      <w:r w:rsidRPr="00986AC9">
        <w:rPr>
          <w:sz w:val="24"/>
          <w:szCs w:val="24"/>
        </w:rPr>
        <w:t>2024 год и плановый период 2025-2026 годы согласно приложению 1 к настоящему постановлению.</w:t>
      </w:r>
    </w:p>
    <w:p w:rsidR="00986AC9" w:rsidRPr="00986AC9" w:rsidRDefault="00986AC9" w:rsidP="00986AC9">
      <w:pPr>
        <w:autoSpaceDE w:val="0"/>
        <w:ind w:firstLine="709"/>
        <w:jc w:val="both"/>
        <w:rPr>
          <w:sz w:val="24"/>
          <w:szCs w:val="24"/>
        </w:rPr>
      </w:pPr>
      <w:r w:rsidRPr="00986AC9">
        <w:rPr>
          <w:sz w:val="24"/>
          <w:szCs w:val="24"/>
        </w:rPr>
        <w:t>2.Опубликовать постановление в периодическом печатном издании «</w:t>
      </w:r>
      <w:proofErr w:type="spellStart"/>
      <w:r w:rsidRPr="00986AC9">
        <w:rPr>
          <w:sz w:val="24"/>
          <w:szCs w:val="24"/>
        </w:rPr>
        <w:t>Вараксинский</w:t>
      </w:r>
      <w:proofErr w:type="spellEnd"/>
      <w:r w:rsidRPr="00986AC9">
        <w:rPr>
          <w:sz w:val="24"/>
          <w:szCs w:val="24"/>
        </w:rPr>
        <w:t xml:space="preserve"> Вестник» и на официальном сайте администрации </w:t>
      </w:r>
      <w:proofErr w:type="spellStart"/>
      <w:r w:rsidRPr="00986AC9">
        <w:rPr>
          <w:sz w:val="24"/>
          <w:szCs w:val="24"/>
        </w:rPr>
        <w:t>Вараксинского</w:t>
      </w:r>
      <w:proofErr w:type="spellEnd"/>
      <w:r w:rsidRPr="00986AC9">
        <w:rPr>
          <w:sz w:val="24"/>
          <w:szCs w:val="24"/>
        </w:rPr>
        <w:t xml:space="preserve"> сельсовета в сети «Интернет».</w:t>
      </w:r>
    </w:p>
    <w:p w:rsidR="00986AC9" w:rsidRPr="00986AC9" w:rsidRDefault="00986AC9" w:rsidP="00986AC9">
      <w:pPr>
        <w:numPr>
          <w:ilvl w:val="2"/>
          <w:numId w:val="3"/>
        </w:numPr>
        <w:tabs>
          <w:tab w:val="left" w:pos="1069"/>
        </w:tabs>
        <w:suppressAutoHyphens/>
        <w:autoSpaceDE w:val="0"/>
        <w:ind w:left="1069"/>
        <w:jc w:val="both"/>
        <w:rPr>
          <w:sz w:val="24"/>
          <w:szCs w:val="24"/>
        </w:rPr>
      </w:pPr>
      <w:r w:rsidRPr="00986AC9">
        <w:rPr>
          <w:sz w:val="24"/>
          <w:szCs w:val="24"/>
        </w:rPr>
        <w:t>Контроль за исполнением настоящего постановления оставляю за собой.</w:t>
      </w:r>
    </w:p>
    <w:p w:rsidR="00986AC9" w:rsidRPr="00986AC9" w:rsidRDefault="00986AC9" w:rsidP="00986AC9">
      <w:pPr>
        <w:autoSpaceDE w:val="0"/>
        <w:jc w:val="both"/>
        <w:rPr>
          <w:sz w:val="24"/>
          <w:szCs w:val="24"/>
        </w:rPr>
      </w:pPr>
      <w:r w:rsidRPr="00986AC9">
        <w:rPr>
          <w:sz w:val="24"/>
          <w:szCs w:val="24"/>
        </w:rPr>
        <w:t xml:space="preserve">          4. Настоящее постановление вступает в силу после его официального опубликования.</w:t>
      </w:r>
    </w:p>
    <w:p w:rsidR="00986AC9" w:rsidRPr="00986AC9" w:rsidRDefault="00986AC9" w:rsidP="00986AC9">
      <w:pPr>
        <w:autoSpaceDE w:val="0"/>
        <w:ind w:firstLine="709"/>
        <w:jc w:val="both"/>
        <w:rPr>
          <w:b/>
          <w:sz w:val="24"/>
          <w:szCs w:val="24"/>
        </w:rPr>
      </w:pPr>
    </w:p>
    <w:p w:rsidR="00986AC9" w:rsidRPr="00986AC9" w:rsidRDefault="00986AC9" w:rsidP="00986AC9">
      <w:pPr>
        <w:autoSpaceDE w:val="0"/>
        <w:ind w:firstLine="709"/>
        <w:jc w:val="both"/>
        <w:rPr>
          <w:b/>
          <w:sz w:val="24"/>
          <w:szCs w:val="24"/>
        </w:rPr>
      </w:pP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Глава </w:t>
      </w:r>
      <w:proofErr w:type="spellStart"/>
      <w:r w:rsidRPr="00986AC9">
        <w:rPr>
          <w:rFonts w:ascii="Times New Roman" w:hAnsi="Times New Roman"/>
          <w:sz w:val="24"/>
          <w:szCs w:val="24"/>
        </w:rPr>
        <w:t>Вараксинского</w:t>
      </w:r>
      <w:proofErr w:type="spellEnd"/>
      <w:r w:rsidRPr="00986AC9">
        <w:rPr>
          <w:rFonts w:ascii="Times New Roman" w:hAnsi="Times New Roman"/>
          <w:sz w:val="24"/>
          <w:szCs w:val="24"/>
        </w:rPr>
        <w:t xml:space="preserve"> сельсовета</w:t>
      </w:r>
    </w:p>
    <w:p w:rsidR="00986AC9" w:rsidRPr="00986AC9" w:rsidRDefault="00986AC9" w:rsidP="00986AC9">
      <w:pPr>
        <w:pStyle w:val="a6"/>
        <w:rPr>
          <w:rFonts w:ascii="Times New Roman" w:hAnsi="Times New Roman"/>
          <w:sz w:val="24"/>
          <w:szCs w:val="24"/>
        </w:rPr>
      </w:pPr>
      <w:proofErr w:type="spellStart"/>
      <w:r w:rsidRPr="00986AC9">
        <w:rPr>
          <w:rFonts w:ascii="Times New Roman" w:hAnsi="Times New Roman"/>
          <w:sz w:val="24"/>
          <w:szCs w:val="24"/>
        </w:rPr>
        <w:t>Кыштовского</w:t>
      </w:r>
      <w:proofErr w:type="spellEnd"/>
      <w:r w:rsidRPr="00986AC9">
        <w:rPr>
          <w:rFonts w:ascii="Times New Roman" w:hAnsi="Times New Roman"/>
          <w:sz w:val="24"/>
          <w:szCs w:val="24"/>
        </w:rPr>
        <w:t xml:space="preserve"> района Новосибирской области                               </w:t>
      </w:r>
      <w:proofErr w:type="spellStart"/>
      <w:r w:rsidRPr="00986AC9">
        <w:rPr>
          <w:rFonts w:ascii="Times New Roman" w:hAnsi="Times New Roman"/>
          <w:sz w:val="24"/>
          <w:szCs w:val="24"/>
        </w:rPr>
        <w:t>Н.В.Рак</w:t>
      </w:r>
      <w:proofErr w:type="spellEnd"/>
    </w:p>
    <w:p w:rsidR="00986AC9" w:rsidRPr="00986AC9" w:rsidRDefault="00986AC9" w:rsidP="00986AC9">
      <w:pPr>
        <w:rPr>
          <w:sz w:val="24"/>
          <w:szCs w:val="24"/>
        </w:rPr>
      </w:pPr>
    </w:p>
    <w:p w:rsidR="00986AC9" w:rsidRPr="00986AC9" w:rsidRDefault="00986AC9" w:rsidP="00986AC9">
      <w:pPr>
        <w:jc w:val="right"/>
        <w:rPr>
          <w:sz w:val="24"/>
          <w:szCs w:val="24"/>
        </w:rPr>
      </w:pPr>
      <w:r w:rsidRPr="00986AC9">
        <w:rPr>
          <w:sz w:val="24"/>
          <w:szCs w:val="24"/>
        </w:rPr>
        <w:t xml:space="preserve">                                                                                          </w:t>
      </w:r>
      <w:r>
        <w:rPr>
          <w:sz w:val="24"/>
          <w:szCs w:val="24"/>
        </w:rPr>
        <w:t xml:space="preserve">                             </w:t>
      </w:r>
    </w:p>
    <w:p w:rsidR="00986AC9" w:rsidRPr="00986AC9" w:rsidRDefault="00986AC9" w:rsidP="00986AC9">
      <w:pPr>
        <w:jc w:val="center"/>
        <w:rPr>
          <w:sz w:val="24"/>
          <w:szCs w:val="24"/>
        </w:rPr>
      </w:pPr>
      <w:r w:rsidRPr="00986AC9">
        <w:rPr>
          <w:sz w:val="24"/>
          <w:szCs w:val="24"/>
        </w:rPr>
        <w:t xml:space="preserve">ПОЯСНИТЕЛЬНАЯ ЗАПИСКА              </w:t>
      </w:r>
    </w:p>
    <w:p w:rsidR="00986AC9" w:rsidRPr="00986AC9" w:rsidRDefault="00986AC9" w:rsidP="00986AC9">
      <w:pPr>
        <w:jc w:val="center"/>
        <w:rPr>
          <w:sz w:val="24"/>
          <w:szCs w:val="24"/>
        </w:rPr>
      </w:pPr>
      <w:r w:rsidRPr="00986AC9">
        <w:rPr>
          <w:sz w:val="24"/>
          <w:szCs w:val="24"/>
        </w:rPr>
        <w:t>к прогнозу социально-экономического развития сельского поселения</w:t>
      </w:r>
    </w:p>
    <w:p w:rsidR="00986AC9" w:rsidRPr="00986AC9" w:rsidRDefault="00986AC9" w:rsidP="00986AC9">
      <w:pPr>
        <w:ind w:firstLine="540"/>
        <w:jc w:val="center"/>
        <w:rPr>
          <w:sz w:val="24"/>
          <w:szCs w:val="24"/>
        </w:rPr>
      </w:pPr>
      <w:proofErr w:type="spellStart"/>
      <w:r w:rsidRPr="00986AC9">
        <w:rPr>
          <w:sz w:val="24"/>
          <w:szCs w:val="24"/>
        </w:rPr>
        <w:t>Вараксинского</w:t>
      </w:r>
      <w:proofErr w:type="spellEnd"/>
      <w:r w:rsidRPr="00986AC9">
        <w:rPr>
          <w:sz w:val="24"/>
          <w:szCs w:val="24"/>
        </w:rPr>
        <w:t xml:space="preserve"> </w:t>
      </w:r>
      <w:proofErr w:type="gramStart"/>
      <w:r w:rsidRPr="00986AC9">
        <w:rPr>
          <w:sz w:val="24"/>
          <w:szCs w:val="24"/>
        </w:rPr>
        <w:t xml:space="preserve">сельсовета  </w:t>
      </w:r>
      <w:proofErr w:type="spellStart"/>
      <w:r w:rsidRPr="00986AC9">
        <w:rPr>
          <w:sz w:val="24"/>
          <w:szCs w:val="24"/>
        </w:rPr>
        <w:t>Кыштовского</w:t>
      </w:r>
      <w:proofErr w:type="spellEnd"/>
      <w:proofErr w:type="gramEnd"/>
      <w:r w:rsidRPr="00986AC9">
        <w:rPr>
          <w:sz w:val="24"/>
          <w:szCs w:val="24"/>
        </w:rPr>
        <w:t xml:space="preserve">  муниципального района</w:t>
      </w:r>
      <w:r w:rsidRPr="00986AC9">
        <w:rPr>
          <w:b/>
          <w:sz w:val="24"/>
          <w:szCs w:val="24"/>
        </w:rPr>
        <w:t xml:space="preserve"> </w:t>
      </w:r>
      <w:r w:rsidRPr="00986AC9">
        <w:rPr>
          <w:sz w:val="24"/>
          <w:szCs w:val="24"/>
        </w:rPr>
        <w:t xml:space="preserve">на </w:t>
      </w:r>
      <w:r w:rsidRPr="00986AC9">
        <w:rPr>
          <w:b/>
          <w:sz w:val="24"/>
          <w:szCs w:val="24"/>
        </w:rPr>
        <w:t xml:space="preserve"> </w:t>
      </w:r>
      <w:r w:rsidRPr="00986AC9">
        <w:rPr>
          <w:sz w:val="24"/>
          <w:szCs w:val="24"/>
        </w:rPr>
        <w:t>2024 год и плановый период 2025-2026 годы</w:t>
      </w:r>
    </w:p>
    <w:p w:rsidR="00986AC9" w:rsidRPr="00986AC9" w:rsidRDefault="00986AC9" w:rsidP="00986AC9">
      <w:pPr>
        <w:ind w:firstLine="540"/>
        <w:jc w:val="center"/>
        <w:rPr>
          <w:b/>
          <w:color w:val="000000"/>
          <w:sz w:val="24"/>
          <w:szCs w:val="24"/>
        </w:rPr>
      </w:pPr>
    </w:p>
    <w:p w:rsidR="00986AC9" w:rsidRPr="00986AC9" w:rsidRDefault="00986AC9" w:rsidP="00986AC9">
      <w:pPr>
        <w:ind w:firstLine="708"/>
        <w:jc w:val="both"/>
        <w:rPr>
          <w:sz w:val="24"/>
          <w:szCs w:val="24"/>
        </w:rPr>
      </w:pPr>
      <w:r w:rsidRPr="00986AC9">
        <w:rPr>
          <w:sz w:val="24"/>
          <w:szCs w:val="24"/>
        </w:rPr>
        <w:t xml:space="preserve">Показатели Прогноза разработаны на базе статистических данных, а также тенденций, складывающих в экономике и социальной сфере сельского поселения. </w:t>
      </w:r>
    </w:p>
    <w:p w:rsidR="00986AC9" w:rsidRPr="00986AC9" w:rsidRDefault="00986AC9" w:rsidP="00986AC9">
      <w:pPr>
        <w:ind w:firstLine="708"/>
        <w:jc w:val="both"/>
        <w:rPr>
          <w:sz w:val="24"/>
          <w:szCs w:val="24"/>
        </w:rPr>
      </w:pPr>
      <w:r w:rsidRPr="00986AC9">
        <w:rPr>
          <w:sz w:val="24"/>
          <w:szCs w:val="24"/>
        </w:rPr>
        <w:lastRenderedPageBreak/>
        <w:t>При разработке Прогноза использованы также сценарные условия функционирования экономики Российской Федерации, основные параметры прогноза социально-экономического развития Российской Федерации на 2023 год и плановый период 2024 и 2025 годов, разработанные министерством экономического развития Российской Федерации; прогноз показателей инфляции и системы цен до 2030 года; дефляторы по видам экономической деятельности, индексы производителей на 2022-2025 годы.</w:t>
      </w:r>
    </w:p>
    <w:p w:rsidR="00986AC9" w:rsidRPr="00986AC9" w:rsidRDefault="00986AC9" w:rsidP="00986AC9">
      <w:pPr>
        <w:ind w:firstLine="567"/>
        <w:jc w:val="both"/>
        <w:rPr>
          <w:sz w:val="24"/>
          <w:szCs w:val="24"/>
        </w:rPr>
      </w:pPr>
      <w:r w:rsidRPr="00986AC9">
        <w:rPr>
          <w:sz w:val="24"/>
          <w:szCs w:val="24"/>
        </w:rPr>
        <w:t>Стратегической целью развития сельского поселения на 2024 год и плановый период 2025-2026 годы является реализация мер по повышению качества жизни населения сельского поселения, в связи с чем, основные усилия администрации сельского поселения сосредоточатся на следующих приоритетах социально-экономического развития:</w:t>
      </w:r>
    </w:p>
    <w:p w:rsidR="00986AC9" w:rsidRPr="00986AC9" w:rsidRDefault="00986AC9" w:rsidP="00986AC9">
      <w:pPr>
        <w:ind w:firstLine="567"/>
        <w:jc w:val="both"/>
        <w:rPr>
          <w:sz w:val="24"/>
          <w:szCs w:val="24"/>
        </w:rPr>
      </w:pPr>
      <w:r w:rsidRPr="00986AC9">
        <w:rPr>
          <w:sz w:val="24"/>
          <w:szCs w:val="24"/>
        </w:rPr>
        <w:t>- создание условий для стабильной работы экономики сельского поселения, предоставление комплексной поддержки реальному сектору, включая малое и среднее предпринимательство;</w:t>
      </w:r>
    </w:p>
    <w:p w:rsidR="00986AC9" w:rsidRPr="00986AC9" w:rsidRDefault="00986AC9" w:rsidP="00986AC9">
      <w:pPr>
        <w:ind w:firstLine="567"/>
        <w:jc w:val="both"/>
        <w:rPr>
          <w:sz w:val="24"/>
          <w:szCs w:val="24"/>
        </w:rPr>
      </w:pPr>
      <w:r w:rsidRPr="00986AC9">
        <w:rPr>
          <w:sz w:val="24"/>
          <w:szCs w:val="24"/>
        </w:rPr>
        <w:t>- совершенствование системы управления жилищно-коммунальным хозяйством, развитие транспортной инфраструктуры;</w:t>
      </w:r>
    </w:p>
    <w:p w:rsidR="00986AC9" w:rsidRPr="00986AC9" w:rsidRDefault="00986AC9" w:rsidP="00986AC9">
      <w:pPr>
        <w:ind w:firstLine="567"/>
        <w:jc w:val="both"/>
        <w:rPr>
          <w:sz w:val="24"/>
          <w:szCs w:val="24"/>
        </w:rPr>
      </w:pPr>
      <w:r w:rsidRPr="00986AC9">
        <w:rPr>
          <w:sz w:val="24"/>
          <w:szCs w:val="24"/>
        </w:rPr>
        <w:t>- совершенствование социального развития;</w:t>
      </w:r>
    </w:p>
    <w:p w:rsidR="00986AC9" w:rsidRPr="00986AC9" w:rsidRDefault="00986AC9" w:rsidP="00986AC9">
      <w:pPr>
        <w:ind w:firstLine="567"/>
        <w:jc w:val="both"/>
        <w:rPr>
          <w:sz w:val="24"/>
          <w:szCs w:val="24"/>
        </w:rPr>
      </w:pPr>
      <w:r w:rsidRPr="00986AC9">
        <w:rPr>
          <w:sz w:val="24"/>
          <w:szCs w:val="24"/>
        </w:rPr>
        <w:t>- повышение бюджетной устойчивости, эффективности бюджетных расходов;</w:t>
      </w:r>
    </w:p>
    <w:p w:rsidR="00986AC9" w:rsidRPr="00986AC9" w:rsidRDefault="00986AC9" w:rsidP="00986AC9">
      <w:pPr>
        <w:ind w:firstLine="567"/>
        <w:jc w:val="both"/>
        <w:rPr>
          <w:sz w:val="24"/>
          <w:szCs w:val="24"/>
        </w:rPr>
      </w:pPr>
      <w:r w:rsidRPr="00986AC9">
        <w:rPr>
          <w:sz w:val="24"/>
          <w:szCs w:val="24"/>
        </w:rPr>
        <w:t>- сохранение социальной стабильности;</w:t>
      </w:r>
    </w:p>
    <w:p w:rsidR="00986AC9" w:rsidRPr="00986AC9" w:rsidRDefault="00986AC9" w:rsidP="00986AC9">
      <w:pPr>
        <w:ind w:firstLine="567"/>
        <w:jc w:val="both"/>
        <w:rPr>
          <w:sz w:val="24"/>
          <w:szCs w:val="24"/>
        </w:rPr>
      </w:pPr>
      <w:r w:rsidRPr="00986AC9">
        <w:rPr>
          <w:sz w:val="24"/>
          <w:szCs w:val="24"/>
        </w:rPr>
        <w:t>- повышение эффективности деятельности органов местного самоуправления.</w:t>
      </w:r>
    </w:p>
    <w:p w:rsidR="00986AC9" w:rsidRPr="00986AC9" w:rsidRDefault="00986AC9" w:rsidP="00986AC9">
      <w:pPr>
        <w:shd w:val="clear" w:color="auto" w:fill="FFFFFF"/>
        <w:ind w:firstLine="709"/>
        <w:jc w:val="both"/>
        <w:rPr>
          <w:color w:val="FF0000"/>
          <w:sz w:val="24"/>
          <w:szCs w:val="24"/>
        </w:rPr>
      </w:pPr>
      <w:r w:rsidRPr="00986AC9">
        <w:rPr>
          <w:sz w:val="24"/>
          <w:szCs w:val="24"/>
        </w:rPr>
        <w:t>Траектория развития в 2023 году и на период до 2026 года определяется не только экономическими, но и сохраняющимися эпидемиологическими факторами и в связи с этим характеризуется относительной степенью неопределенности.</w:t>
      </w:r>
    </w:p>
    <w:p w:rsidR="00986AC9" w:rsidRPr="00986AC9" w:rsidRDefault="00986AC9" w:rsidP="00986AC9">
      <w:pPr>
        <w:jc w:val="center"/>
        <w:rPr>
          <w:sz w:val="24"/>
          <w:szCs w:val="24"/>
        </w:rPr>
      </w:pPr>
      <w:r w:rsidRPr="00986AC9">
        <w:rPr>
          <w:sz w:val="24"/>
          <w:szCs w:val="24"/>
        </w:rPr>
        <w:t>Прогноз социально-экономического развития сельского поселения</w:t>
      </w:r>
    </w:p>
    <w:p w:rsidR="00986AC9" w:rsidRPr="00986AC9" w:rsidRDefault="00986AC9" w:rsidP="00986AC9">
      <w:pPr>
        <w:shd w:val="clear" w:color="auto" w:fill="FFFFFF"/>
        <w:tabs>
          <w:tab w:val="left" w:pos="720"/>
        </w:tabs>
        <w:ind w:firstLine="709"/>
        <w:jc w:val="both"/>
        <w:rPr>
          <w:sz w:val="24"/>
          <w:szCs w:val="24"/>
        </w:rPr>
      </w:pPr>
      <w:proofErr w:type="spellStart"/>
      <w:r w:rsidRPr="00986AC9">
        <w:rPr>
          <w:sz w:val="24"/>
          <w:szCs w:val="24"/>
        </w:rPr>
        <w:t>Вараксинского</w:t>
      </w:r>
      <w:proofErr w:type="spellEnd"/>
      <w:r w:rsidRPr="00986AC9">
        <w:rPr>
          <w:sz w:val="24"/>
          <w:szCs w:val="24"/>
        </w:rPr>
        <w:t xml:space="preserve"> </w:t>
      </w:r>
      <w:proofErr w:type="gramStart"/>
      <w:r w:rsidRPr="00986AC9">
        <w:rPr>
          <w:sz w:val="24"/>
          <w:szCs w:val="24"/>
        </w:rPr>
        <w:t>сельсовета  на</w:t>
      </w:r>
      <w:proofErr w:type="gramEnd"/>
      <w:r w:rsidRPr="00986AC9">
        <w:rPr>
          <w:sz w:val="24"/>
          <w:szCs w:val="24"/>
        </w:rPr>
        <w:t xml:space="preserve"> 2024-2026 годы разработан по базовому варианту, который предполагает благоприятную санитарно-эпидемиологическую ситуацию, восстановление экономики и постепенный ее рост в среднесрочной перспективе.</w:t>
      </w:r>
    </w:p>
    <w:p w:rsidR="00986AC9" w:rsidRPr="00986AC9" w:rsidRDefault="00986AC9" w:rsidP="00986AC9">
      <w:pPr>
        <w:ind w:firstLine="567"/>
        <w:jc w:val="both"/>
        <w:rPr>
          <w:sz w:val="24"/>
          <w:szCs w:val="24"/>
        </w:rPr>
      </w:pPr>
      <w:r w:rsidRPr="00986AC9">
        <w:rPr>
          <w:sz w:val="24"/>
          <w:szCs w:val="24"/>
        </w:rPr>
        <w:t>Данный прогноз социально-экономического развития сельского поселения на 2024-2026 годы разработан путем уточнения параметров прогноза на 2022-2023 годы и добавлением параметров 2025 года.</w:t>
      </w:r>
    </w:p>
    <w:p w:rsidR="00986AC9" w:rsidRPr="00986AC9" w:rsidRDefault="00986AC9" w:rsidP="00986AC9">
      <w:pPr>
        <w:ind w:firstLine="567"/>
        <w:jc w:val="both"/>
        <w:rPr>
          <w:sz w:val="24"/>
          <w:szCs w:val="24"/>
        </w:rPr>
      </w:pPr>
    </w:p>
    <w:p w:rsidR="00986AC9" w:rsidRPr="00986AC9" w:rsidRDefault="00986AC9" w:rsidP="00986AC9">
      <w:pPr>
        <w:pStyle w:val="a6"/>
        <w:rPr>
          <w:rFonts w:ascii="Times New Roman" w:hAnsi="Times New Roman"/>
          <w:b/>
          <w:sz w:val="24"/>
          <w:szCs w:val="24"/>
        </w:rPr>
      </w:pPr>
      <w:r w:rsidRPr="00986AC9">
        <w:rPr>
          <w:rFonts w:ascii="Times New Roman" w:hAnsi="Times New Roman"/>
          <w:b/>
          <w:sz w:val="24"/>
          <w:szCs w:val="24"/>
        </w:rPr>
        <w:t xml:space="preserve">        Территория </w:t>
      </w:r>
      <w:proofErr w:type="spellStart"/>
      <w:r w:rsidRPr="00986AC9">
        <w:rPr>
          <w:rFonts w:ascii="Times New Roman" w:hAnsi="Times New Roman"/>
          <w:b/>
          <w:sz w:val="24"/>
          <w:szCs w:val="24"/>
        </w:rPr>
        <w:t>Вараксинского</w:t>
      </w:r>
      <w:proofErr w:type="spellEnd"/>
      <w:r w:rsidRPr="00986AC9">
        <w:rPr>
          <w:rFonts w:ascii="Times New Roman" w:hAnsi="Times New Roman"/>
          <w:b/>
          <w:sz w:val="24"/>
          <w:szCs w:val="24"/>
        </w:rPr>
        <w:t xml:space="preserve"> сельсовета </w:t>
      </w:r>
      <w:proofErr w:type="spellStart"/>
      <w:r w:rsidRPr="00986AC9">
        <w:rPr>
          <w:rFonts w:ascii="Times New Roman" w:hAnsi="Times New Roman"/>
          <w:b/>
          <w:sz w:val="24"/>
          <w:szCs w:val="24"/>
        </w:rPr>
        <w:t>Кыштовского</w:t>
      </w:r>
      <w:proofErr w:type="spellEnd"/>
      <w:r w:rsidRPr="00986AC9">
        <w:rPr>
          <w:rFonts w:ascii="Times New Roman" w:hAnsi="Times New Roman"/>
          <w:b/>
          <w:sz w:val="24"/>
          <w:szCs w:val="24"/>
        </w:rPr>
        <w:t xml:space="preserve"> района Новосибирской области</w:t>
      </w:r>
    </w:p>
    <w:p w:rsidR="00986AC9" w:rsidRPr="00986AC9" w:rsidRDefault="00986AC9" w:rsidP="00986AC9">
      <w:pPr>
        <w:rPr>
          <w:sz w:val="24"/>
          <w:szCs w:val="24"/>
        </w:rPr>
      </w:pPr>
      <w:r w:rsidRPr="00986AC9">
        <w:rPr>
          <w:sz w:val="24"/>
          <w:szCs w:val="24"/>
        </w:rPr>
        <w:tab/>
      </w:r>
      <w:proofErr w:type="gramStart"/>
      <w:r w:rsidRPr="00986AC9">
        <w:rPr>
          <w:sz w:val="24"/>
          <w:szCs w:val="24"/>
        </w:rPr>
        <w:t>Территория  поселения</w:t>
      </w:r>
      <w:proofErr w:type="gramEnd"/>
      <w:r w:rsidRPr="00986AC9">
        <w:rPr>
          <w:sz w:val="24"/>
          <w:szCs w:val="24"/>
        </w:rPr>
        <w:t xml:space="preserve"> имеет общую площадь 1025,7 кв. км на которой расположено 4 населенных пункта. На первое января 2023 года численность зарегистрированного населения  составила 581 человек  (на 22 меньше чем в предыдущем году  (603 человека ), численность фактически проживающих 447 человек (в разрезе по населенным пунктам в с. </w:t>
      </w:r>
      <w:proofErr w:type="spellStart"/>
      <w:r w:rsidRPr="00986AC9">
        <w:rPr>
          <w:sz w:val="24"/>
          <w:szCs w:val="24"/>
        </w:rPr>
        <w:t>Вараксино</w:t>
      </w:r>
      <w:proofErr w:type="spellEnd"/>
      <w:r w:rsidRPr="00986AC9">
        <w:rPr>
          <w:sz w:val="24"/>
          <w:szCs w:val="24"/>
        </w:rPr>
        <w:t xml:space="preserve">(прошлый год зарегистрированных 168 человек, фактически проживающих-121)  зарегистрированных -162, фактически  проживающих-118, в д. Чеки-Аул –(прошлый год зарегистрированных 38 человек, фактически проживающих-14) зарегистрированных 38, фактически проживающих -11, д. </w:t>
      </w:r>
      <w:proofErr w:type="spellStart"/>
      <w:r w:rsidRPr="00986AC9">
        <w:rPr>
          <w:sz w:val="24"/>
          <w:szCs w:val="24"/>
        </w:rPr>
        <w:t>Пахомово</w:t>
      </w:r>
      <w:proofErr w:type="spellEnd"/>
      <w:r w:rsidRPr="00986AC9">
        <w:rPr>
          <w:sz w:val="24"/>
          <w:szCs w:val="24"/>
        </w:rPr>
        <w:t xml:space="preserve">–(прошлый год зарегистрированных 42 человек, фактически проживающих-24 человек) зарегистрированных 42, фактически проживающих 21, в д. </w:t>
      </w:r>
      <w:proofErr w:type="spellStart"/>
      <w:r w:rsidRPr="00986AC9">
        <w:rPr>
          <w:sz w:val="24"/>
          <w:szCs w:val="24"/>
        </w:rPr>
        <w:t>Усманка</w:t>
      </w:r>
      <w:proofErr w:type="spellEnd"/>
      <w:r w:rsidRPr="00986AC9">
        <w:rPr>
          <w:sz w:val="24"/>
          <w:szCs w:val="24"/>
        </w:rPr>
        <w:t xml:space="preserve"> - (прошлый год зарегистрированных 355 человек, фактически проживающих-313 человек) зарегистрированных  339, фактически проживающих-297. На территории поселения 173 домовладения. </w:t>
      </w:r>
    </w:p>
    <w:p w:rsidR="00986AC9" w:rsidRPr="00986AC9" w:rsidRDefault="00986AC9" w:rsidP="00986AC9">
      <w:pPr>
        <w:ind w:firstLine="567"/>
        <w:jc w:val="both"/>
        <w:rPr>
          <w:sz w:val="24"/>
          <w:szCs w:val="24"/>
        </w:rPr>
      </w:pPr>
    </w:p>
    <w:p w:rsidR="00986AC9" w:rsidRPr="00986AC9" w:rsidRDefault="00986AC9" w:rsidP="00986AC9">
      <w:pPr>
        <w:pStyle w:val="21"/>
        <w:tabs>
          <w:tab w:val="left" w:pos="180"/>
        </w:tabs>
        <w:rPr>
          <w:szCs w:val="24"/>
        </w:rPr>
      </w:pPr>
      <w:r w:rsidRPr="00986AC9">
        <w:rPr>
          <w:b/>
          <w:szCs w:val="24"/>
        </w:rPr>
        <w:t>Демографические тенденции и уровень жизни населения.</w:t>
      </w:r>
      <w:r w:rsidRPr="00986AC9">
        <w:rPr>
          <w:szCs w:val="24"/>
        </w:rPr>
        <w:t xml:space="preserve"> Негативные тенденции демографического развития обусловили формирование устойчивой тенденции старения населения страны. </w:t>
      </w:r>
    </w:p>
    <w:p w:rsidR="00986AC9" w:rsidRPr="00986AC9" w:rsidRDefault="00986AC9" w:rsidP="00986AC9">
      <w:pPr>
        <w:pStyle w:val="21"/>
        <w:tabs>
          <w:tab w:val="left" w:pos="180"/>
        </w:tabs>
        <w:rPr>
          <w:szCs w:val="24"/>
        </w:rPr>
      </w:pPr>
      <w:r w:rsidRPr="00986AC9">
        <w:rPr>
          <w:szCs w:val="24"/>
        </w:rPr>
        <w:t xml:space="preserve">Демографическая ситуация в сельском поселении характеризуется уменьшением численности населения в результате естественной убыли, низким уровнем рождаемости и </w:t>
      </w:r>
      <w:r w:rsidRPr="00986AC9">
        <w:rPr>
          <w:szCs w:val="24"/>
        </w:rPr>
        <w:lastRenderedPageBreak/>
        <w:t>высоким уровнем смертности. К основным причинам смертности необходимо отнести снижение показателей состояния здоровья населения, низкий уровень жизни значительной части населения поселения, высокий уровень безработицы, в том числе и нерегистрируемой, что приводит к росту социальных болезней. В 2022 г. число умерших составило 3 человек, число родившихся - 2 человек. В истекшем периоде 2023 г. число умерших составило 7 человек, число родившихся - 3человека.</w:t>
      </w:r>
    </w:p>
    <w:p w:rsidR="00986AC9" w:rsidRPr="00986AC9" w:rsidRDefault="00986AC9" w:rsidP="00986AC9">
      <w:pPr>
        <w:ind w:firstLine="709"/>
        <w:jc w:val="both"/>
        <w:rPr>
          <w:sz w:val="24"/>
          <w:szCs w:val="24"/>
        </w:rPr>
      </w:pPr>
      <w:r w:rsidRPr="00986AC9">
        <w:rPr>
          <w:sz w:val="24"/>
          <w:szCs w:val="24"/>
        </w:rPr>
        <w:t>С учетом этого, на период до 2026 года суммарный коэффициент ро</w:t>
      </w:r>
      <w:r w:rsidRPr="00986AC9">
        <w:rPr>
          <w:sz w:val="24"/>
          <w:szCs w:val="24"/>
        </w:rPr>
        <w:t>ж</w:t>
      </w:r>
      <w:r w:rsidRPr="00986AC9">
        <w:rPr>
          <w:sz w:val="24"/>
          <w:szCs w:val="24"/>
        </w:rPr>
        <w:t>даемости, заложенный в среднем сценарии демографического прогноза, составит 3,2-5,5.</w:t>
      </w:r>
    </w:p>
    <w:p w:rsidR="00986AC9" w:rsidRPr="00986AC9" w:rsidRDefault="00986AC9" w:rsidP="00986AC9">
      <w:pPr>
        <w:ind w:firstLine="709"/>
        <w:jc w:val="both"/>
        <w:rPr>
          <w:sz w:val="24"/>
          <w:szCs w:val="24"/>
        </w:rPr>
      </w:pPr>
      <w:r w:rsidRPr="00986AC9">
        <w:rPr>
          <w:sz w:val="24"/>
          <w:szCs w:val="24"/>
        </w:rPr>
        <w:t>В связи с тем, что в России наблюдаются тенденции демографического старения населения, общий коэффициент смертности стабилизируется на уро</w:t>
      </w:r>
      <w:r w:rsidRPr="00986AC9">
        <w:rPr>
          <w:sz w:val="24"/>
          <w:szCs w:val="24"/>
        </w:rPr>
        <w:t>в</w:t>
      </w:r>
      <w:r w:rsidRPr="00986AC9">
        <w:rPr>
          <w:sz w:val="24"/>
          <w:szCs w:val="24"/>
        </w:rPr>
        <w:t>не 7,0-9,0 на период до 2026 года.</w:t>
      </w:r>
    </w:p>
    <w:p w:rsidR="00986AC9" w:rsidRPr="00986AC9" w:rsidRDefault="00986AC9" w:rsidP="00986AC9">
      <w:pPr>
        <w:ind w:firstLine="709"/>
        <w:jc w:val="both"/>
        <w:rPr>
          <w:sz w:val="24"/>
          <w:szCs w:val="24"/>
        </w:rPr>
      </w:pPr>
      <w:r w:rsidRPr="00986AC9">
        <w:rPr>
          <w:sz w:val="24"/>
          <w:szCs w:val="24"/>
        </w:rPr>
        <w:t>С учетом миграционных процессов численность постоянного населения по сравн</w:t>
      </w:r>
      <w:r w:rsidRPr="00986AC9">
        <w:rPr>
          <w:sz w:val="24"/>
          <w:szCs w:val="24"/>
        </w:rPr>
        <w:t>е</w:t>
      </w:r>
      <w:r w:rsidRPr="00986AC9">
        <w:rPr>
          <w:sz w:val="24"/>
          <w:szCs w:val="24"/>
        </w:rPr>
        <w:t xml:space="preserve">нию с 2023 годом уменьшится к 2026 году на 37-22 человека. </w:t>
      </w:r>
    </w:p>
    <w:p w:rsidR="00986AC9" w:rsidRPr="00986AC9" w:rsidRDefault="00986AC9" w:rsidP="00986AC9">
      <w:pPr>
        <w:ind w:firstLine="709"/>
        <w:jc w:val="both"/>
        <w:rPr>
          <w:sz w:val="24"/>
          <w:szCs w:val="24"/>
        </w:rPr>
      </w:pPr>
      <w:r w:rsidRPr="00986AC9">
        <w:rPr>
          <w:sz w:val="24"/>
          <w:szCs w:val="24"/>
        </w:rPr>
        <w:t>Умеренно оптимистический вариант развития демографических процессов связывается с успешной реализацией демографических программ по стимул</w:t>
      </w:r>
      <w:r w:rsidRPr="00986AC9">
        <w:rPr>
          <w:sz w:val="24"/>
          <w:szCs w:val="24"/>
        </w:rPr>
        <w:t>и</w:t>
      </w:r>
      <w:r w:rsidRPr="00986AC9">
        <w:rPr>
          <w:sz w:val="24"/>
          <w:szCs w:val="24"/>
        </w:rPr>
        <w:t>рованию рождаемости, национальных проектов.</w:t>
      </w:r>
    </w:p>
    <w:p w:rsidR="00986AC9" w:rsidRPr="00986AC9" w:rsidRDefault="00986AC9" w:rsidP="00986AC9">
      <w:pPr>
        <w:pStyle w:val="a7"/>
        <w:tabs>
          <w:tab w:val="left" w:pos="180"/>
        </w:tabs>
        <w:ind w:left="0" w:firstLine="708"/>
        <w:jc w:val="both"/>
      </w:pPr>
      <w:r w:rsidRPr="00986AC9">
        <w:t xml:space="preserve">Приоритетными задачами в сфере </w:t>
      </w:r>
      <w:r w:rsidRPr="00986AC9">
        <w:rPr>
          <w:bCs/>
        </w:rPr>
        <w:t>молодежной политики</w:t>
      </w:r>
      <w:r w:rsidRPr="00986AC9">
        <w:rPr>
          <w:b/>
          <w:bCs/>
        </w:rPr>
        <w:t xml:space="preserve"> </w:t>
      </w:r>
      <w:r w:rsidRPr="00986AC9">
        <w:t xml:space="preserve">станут: </w:t>
      </w:r>
    </w:p>
    <w:p w:rsidR="00986AC9" w:rsidRPr="00986AC9" w:rsidRDefault="00986AC9" w:rsidP="00986AC9">
      <w:pPr>
        <w:pStyle w:val="a7"/>
        <w:tabs>
          <w:tab w:val="left" w:pos="180"/>
        </w:tabs>
        <w:ind w:left="0" w:firstLine="708"/>
        <w:jc w:val="both"/>
      </w:pPr>
      <w:r w:rsidRPr="00986AC9">
        <w:t>развитие просветительской работы с молодежью, инновационных образ</w:t>
      </w:r>
      <w:r w:rsidRPr="00986AC9">
        <w:t>о</w:t>
      </w:r>
      <w:r w:rsidRPr="00986AC9">
        <w:t>вательных и воспитательных технологий, создание условий для самообразов</w:t>
      </w:r>
      <w:r w:rsidRPr="00986AC9">
        <w:t>а</w:t>
      </w:r>
      <w:r w:rsidRPr="00986AC9">
        <w:t>ния молодежи;</w:t>
      </w:r>
    </w:p>
    <w:p w:rsidR="00986AC9" w:rsidRPr="00986AC9" w:rsidRDefault="00986AC9" w:rsidP="00986AC9">
      <w:pPr>
        <w:pStyle w:val="a7"/>
        <w:tabs>
          <w:tab w:val="left" w:pos="180"/>
        </w:tabs>
        <w:ind w:left="0" w:firstLine="708"/>
        <w:jc w:val="both"/>
      </w:pPr>
      <w:r w:rsidRPr="00986AC9">
        <w:t>формирование здорового образа жизни, экологической культуры, пов</w:t>
      </w:r>
      <w:r w:rsidRPr="00986AC9">
        <w:t>ы</w:t>
      </w:r>
      <w:r w:rsidRPr="00986AC9">
        <w:t>шение уровня культуры безопасности жизнедеятельности молодежи;</w:t>
      </w:r>
    </w:p>
    <w:p w:rsidR="00986AC9" w:rsidRPr="00986AC9" w:rsidRDefault="00986AC9" w:rsidP="00986AC9">
      <w:pPr>
        <w:pStyle w:val="a7"/>
        <w:tabs>
          <w:tab w:val="left" w:pos="180"/>
        </w:tabs>
        <w:ind w:left="0" w:firstLine="708"/>
        <w:jc w:val="both"/>
      </w:pPr>
      <w:r w:rsidRPr="00986AC9">
        <w:t>создание условий для реализации потенциала молодежи в социально-экономической сфере;</w:t>
      </w:r>
    </w:p>
    <w:p w:rsidR="00986AC9" w:rsidRPr="00986AC9" w:rsidRDefault="00986AC9" w:rsidP="00986AC9">
      <w:pPr>
        <w:pStyle w:val="a7"/>
        <w:tabs>
          <w:tab w:val="left" w:pos="180"/>
        </w:tabs>
        <w:ind w:left="0" w:firstLine="708"/>
        <w:jc w:val="both"/>
      </w:pPr>
      <w:r w:rsidRPr="00986AC9">
        <w:t>создание благоприятных условий для молодых семей, направленных на формирование ценностей семейной культуры, повышение рождаемости и вс</w:t>
      </w:r>
      <w:r w:rsidRPr="00986AC9">
        <w:t>е</w:t>
      </w:r>
      <w:r w:rsidRPr="00986AC9">
        <w:t>стороннюю поддержку молодых семей;</w:t>
      </w:r>
    </w:p>
    <w:p w:rsidR="00986AC9" w:rsidRPr="00986AC9" w:rsidRDefault="00986AC9" w:rsidP="00986AC9">
      <w:pPr>
        <w:pStyle w:val="a7"/>
        <w:tabs>
          <w:tab w:val="left" w:pos="180"/>
        </w:tabs>
        <w:ind w:left="0" w:firstLine="708"/>
        <w:jc w:val="both"/>
        <w:rPr>
          <w:color w:val="000000"/>
        </w:rPr>
      </w:pPr>
      <w:r w:rsidRPr="00986AC9">
        <w:rPr>
          <w:color w:val="000000"/>
        </w:rPr>
        <w:t>формирование образа благополучной молодой российской семьи, живущей в зарегистрированном браке, ориентированной на рождение и воспитание нескольких детей, занимающейся их воспитанием и развитием на основе традиционной для России системы ценностей.</w:t>
      </w:r>
    </w:p>
    <w:p w:rsidR="00986AC9" w:rsidRPr="00986AC9" w:rsidRDefault="00986AC9" w:rsidP="00986AC9">
      <w:pPr>
        <w:pStyle w:val="a7"/>
        <w:tabs>
          <w:tab w:val="left" w:pos="180"/>
        </w:tabs>
        <w:ind w:left="0" w:firstLine="708"/>
        <w:jc w:val="both"/>
        <w:rPr>
          <w:color w:val="000000"/>
        </w:rPr>
      </w:pPr>
    </w:p>
    <w:p w:rsidR="00986AC9" w:rsidRPr="00986AC9" w:rsidRDefault="00986AC9" w:rsidP="00986AC9">
      <w:pPr>
        <w:pStyle w:val="a7"/>
        <w:tabs>
          <w:tab w:val="left" w:pos="180"/>
        </w:tabs>
        <w:ind w:left="0" w:firstLine="708"/>
        <w:jc w:val="center"/>
        <w:rPr>
          <w:b/>
        </w:rPr>
      </w:pPr>
      <w:r w:rsidRPr="00986AC9">
        <w:rPr>
          <w:b/>
          <w:color w:val="000000"/>
        </w:rPr>
        <w:t>Анализ развития</w:t>
      </w:r>
      <w:r w:rsidRPr="00986AC9">
        <w:rPr>
          <w:b/>
        </w:rPr>
        <w:t xml:space="preserve"> социальной сферы</w:t>
      </w:r>
    </w:p>
    <w:p w:rsidR="00986AC9" w:rsidRPr="00986AC9" w:rsidRDefault="00986AC9" w:rsidP="00986AC9">
      <w:pPr>
        <w:shd w:val="clear" w:color="auto" w:fill="FFFFFF"/>
        <w:tabs>
          <w:tab w:val="left" w:pos="720"/>
        </w:tabs>
        <w:ind w:firstLine="709"/>
        <w:jc w:val="both"/>
        <w:rPr>
          <w:sz w:val="24"/>
          <w:szCs w:val="24"/>
        </w:rPr>
      </w:pPr>
    </w:p>
    <w:p w:rsidR="00986AC9" w:rsidRPr="00986AC9" w:rsidRDefault="00986AC9" w:rsidP="00986AC9">
      <w:pPr>
        <w:ind w:firstLine="709"/>
        <w:jc w:val="both"/>
        <w:rPr>
          <w:sz w:val="24"/>
          <w:szCs w:val="24"/>
        </w:rPr>
      </w:pPr>
      <w:r w:rsidRPr="00986AC9">
        <w:rPr>
          <w:b/>
          <w:sz w:val="24"/>
          <w:szCs w:val="24"/>
        </w:rPr>
        <w:t>Развитие социальной сферы.</w:t>
      </w:r>
      <w:r w:rsidRPr="00986AC9">
        <w:rPr>
          <w:i/>
          <w:sz w:val="24"/>
          <w:szCs w:val="24"/>
        </w:rPr>
        <w:t xml:space="preserve"> </w:t>
      </w:r>
      <w:r w:rsidRPr="00986AC9">
        <w:rPr>
          <w:sz w:val="24"/>
          <w:szCs w:val="24"/>
        </w:rPr>
        <w:t xml:space="preserve">Одним из основных приоритетов деятельности органов исполнительной власти в 2023-2026 годы остается реализация эффективной социальной и демографической политики, направленной на обеспечение дальнейшего роста уровня жизни населения, повышение эффективности социальной защиты и социального обслуживания населения. Основные усилия системы здравоохранения </w:t>
      </w:r>
      <w:proofErr w:type="gramStart"/>
      <w:r w:rsidRPr="00986AC9">
        <w:rPr>
          <w:sz w:val="24"/>
          <w:szCs w:val="24"/>
        </w:rPr>
        <w:t>района  направлены</w:t>
      </w:r>
      <w:proofErr w:type="gramEnd"/>
      <w:r w:rsidRPr="00986AC9">
        <w:rPr>
          <w:sz w:val="24"/>
          <w:szCs w:val="24"/>
        </w:rPr>
        <w:t xml:space="preserve"> на развитие первичной медико-санитарной помощи, охрану материнства и детства, борьбу с социально-значимыми заболеваниями.  </w:t>
      </w:r>
    </w:p>
    <w:p w:rsidR="00986AC9" w:rsidRPr="00986AC9" w:rsidRDefault="00986AC9" w:rsidP="00986AC9">
      <w:pPr>
        <w:ind w:firstLine="709"/>
        <w:jc w:val="both"/>
        <w:rPr>
          <w:sz w:val="24"/>
          <w:szCs w:val="24"/>
        </w:rPr>
      </w:pPr>
      <w:r w:rsidRPr="00986AC9">
        <w:rPr>
          <w:sz w:val="24"/>
          <w:szCs w:val="24"/>
        </w:rPr>
        <w:t xml:space="preserve">В среднесрочной перспективе перед Министерством здравоохранения Новосибирской области стоит задача по совершенствованию организации оказания медицинской помощи и повышению эффективности используемых ресурсов. Однако на фоне увеличения числа врачебных ставок сокращается обеспеченность населения врачами за счет оттока и старения кадров. Обеспеченность населения средним медицинским персоналом останется без изменения. </w:t>
      </w:r>
    </w:p>
    <w:p w:rsidR="00986AC9" w:rsidRPr="00986AC9" w:rsidRDefault="00986AC9" w:rsidP="00986AC9">
      <w:pPr>
        <w:pStyle w:val="a3"/>
        <w:ind w:firstLine="709"/>
        <w:rPr>
          <w:sz w:val="24"/>
        </w:rPr>
      </w:pPr>
      <w:r w:rsidRPr="00986AC9">
        <w:rPr>
          <w:b/>
          <w:sz w:val="24"/>
        </w:rPr>
        <w:t>Развитие инвестиционных процессов</w:t>
      </w:r>
      <w:r w:rsidRPr="00986AC9">
        <w:rPr>
          <w:sz w:val="24"/>
        </w:rPr>
        <w:t xml:space="preserve"> главным образом зависит от эффективности реализации муниципальных программ, а также Программы социально-экономического развития </w:t>
      </w:r>
      <w:proofErr w:type="spellStart"/>
      <w:r w:rsidRPr="00986AC9">
        <w:rPr>
          <w:sz w:val="24"/>
        </w:rPr>
        <w:t>Кыштовского</w:t>
      </w:r>
      <w:proofErr w:type="spellEnd"/>
      <w:r w:rsidRPr="00986AC9">
        <w:rPr>
          <w:sz w:val="24"/>
        </w:rPr>
        <w:t xml:space="preserve"> муниципального района до 2030г. Бюджетные средства в настоящее время остаются основным источником инвестирования социальной сферы и инфраструктуры сельского поселения. </w:t>
      </w:r>
    </w:p>
    <w:p w:rsidR="00986AC9" w:rsidRPr="00986AC9" w:rsidRDefault="00986AC9" w:rsidP="00986AC9">
      <w:pPr>
        <w:jc w:val="both"/>
        <w:rPr>
          <w:sz w:val="24"/>
          <w:szCs w:val="24"/>
        </w:rPr>
      </w:pPr>
      <w:r w:rsidRPr="00986AC9">
        <w:rPr>
          <w:sz w:val="24"/>
          <w:szCs w:val="24"/>
        </w:rPr>
        <w:lastRenderedPageBreak/>
        <w:t xml:space="preserve"> </w:t>
      </w:r>
      <w:r w:rsidRPr="00986AC9">
        <w:rPr>
          <w:sz w:val="24"/>
          <w:szCs w:val="24"/>
        </w:rPr>
        <w:tab/>
        <w:t xml:space="preserve">В соответствии с планом создания инвестиционных объектов и объектов инфраструктуры в </w:t>
      </w:r>
      <w:proofErr w:type="spellStart"/>
      <w:proofErr w:type="gramStart"/>
      <w:r w:rsidRPr="00986AC9">
        <w:rPr>
          <w:sz w:val="24"/>
          <w:szCs w:val="24"/>
        </w:rPr>
        <w:t>Кыштовском</w:t>
      </w:r>
      <w:proofErr w:type="spellEnd"/>
      <w:r w:rsidRPr="00986AC9">
        <w:rPr>
          <w:sz w:val="24"/>
          <w:szCs w:val="24"/>
        </w:rPr>
        <w:t xml:space="preserve">  муниципальном</w:t>
      </w:r>
      <w:proofErr w:type="gramEnd"/>
      <w:r w:rsidRPr="00986AC9">
        <w:rPr>
          <w:sz w:val="24"/>
          <w:szCs w:val="24"/>
        </w:rPr>
        <w:t xml:space="preserve"> районе на период до 2030 года, на территории сельского поселения запланирована реализация следующих проектов:</w:t>
      </w:r>
    </w:p>
    <w:p w:rsidR="00986AC9" w:rsidRPr="00986AC9" w:rsidRDefault="00986AC9" w:rsidP="00986AC9">
      <w:pPr>
        <w:jc w:val="both"/>
        <w:rPr>
          <w:sz w:val="24"/>
          <w:szCs w:val="24"/>
        </w:rPr>
      </w:pPr>
      <w:r w:rsidRPr="00986AC9">
        <w:rPr>
          <w:sz w:val="24"/>
          <w:szCs w:val="24"/>
        </w:rPr>
        <w:t xml:space="preserve">         - в сфере </w:t>
      </w:r>
      <w:proofErr w:type="gramStart"/>
      <w:r w:rsidRPr="00986AC9">
        <w:rPr>
          <w:sz w:val="24"/>
          <w:szCs w:val="24"/>
        </w:rPr>
        <w:t>развития  социальной</w:t>
      </w:r>
      <w:proofErr w:type="gramEnd"/>
      <w:r w:rsidRPr="00986AC9">
        <w:rPr>
          <w:sz w:val="24"/>
          <w:szCs w:val="24"/>
        </w:rPr>
        <w:t xml:space="preserve"> инфраструктуры: строительство </w:t>
      </w:r>
      <w:proofErr w:type="spellStart"/>
      <w:r w:rsidRPr="00986AC9">
        <w:rPr>
          <w:sz w:val="24"/>
          <w:szCs w:val="24"/>
        </w:rPr>
        <w:t>ФАПов</w:t>
      </w:r>
      <w:proofErr w:type="spellEnd"/>
      <w:r w:rsidRPr="00986AC9">
        <w:rPr>
          <w:sz w:val="24"/>
          <w:szCs w:val="24"/>
        </w:rPr>
        <w:t>, крытой хоккейной коробки, жилья для детей-сирот;</w:t>
      </w:r>
    </w:p>
    <w:p w:rsidR="00986AC9" w:rsidRPr="00986AC9" w:rsidRDefault="00986AC9" w:rsidP="00986AC9">
      <w:pPr>
        <w:autoSpaceDE w:val="0"/>
        <w:autoSpaceDN w:val="0"/>
        <w:adjustRightInd w:val="0"/>
        <w:ind w:firstLine="709"/>
        <w:jc w:val="both"/>
        <w:rPr>
          <w:sz w:val="24"/>
          <w:szCs w:val="24"/>
        </w:rPr>
      </w:pPr>
      <w:r w:rsidRPr="00986AC9">
        <w:rPr>
          <w:sz w:val="24"/>
          <w:szCs w:val="24"/>
        </w:rPr>
        <w:t>- в сфере общественной и экологической безопасности: строительство очистных сооружений, строительство межселенных полигонов твердых бытовых отходов, рекультивация санкционированных свалок твердых бытовых отходов после ввода в эксплуатацию межселенных полигонов ТБО (2020-2030 гг.).</w:t>
      </w:r>
    </w:p>
    <w:p w:rsidR="00986AC9" w:rsidRPr="00986AC9" w:rsidRDefault="00986AC9" w:rsidP="00986AC9">
      <w:pPr>
        <w:autoSpaceDE w:val="0"/>
        <w:autoSpaceDN w:val="0"/>
        <w:adjustRightInd w:val="0"/>
        <w:ind w:firstLine="709"/>
        <w:jc w:val="both"/>
        <w:rPr>
          <w:sz w:val="24"/>
          <w:szCs w:val="24"/>
        </w:rPr>
      </w:pPr>
      <w:r w:rsidRPr="00986AC9">
        <w:rPr>
          <w:sz w:val="24"/>
          <w:szCs w:val="24"/>
        </w:rPr>
        <w:t xml:space="preserve"> На территории сельского поселения продолжаются работы по приведению в надлежащее состояние уличного освещения, памятников </w:t>
      </w:r>
      <w:proofErr w:type="gramStart"/>
      <w:r w:rsidRPr="00986AC9">
        <w:rPr>
          <w:sz w:val="24"/>
          <w:szCs w:val="24"/>
        </w:rPr>
        <w:t xml:space="preserve">ВОВ,  </w:t>
      </w:r>
      <w:proofErr w:type="spellStart"/>
      <w:r w:rsidRPr="00986AC9">
        <w:rPr>
          <w:sz w:val="24"/>
          <w:szCs w:val="24"/>
        </w:rPr>
        <w:t>внутрипоселенческих</w:t>
      </w:r>
      <w:proofErr w:type="spellEnd"/>
      <w:proofErr w:type="gramEnd"/>
      <w:r w:rsidRPr="00986AC9">
        <w:rPr>
          <w:sz w:val="24"/>
          <w:szCs w:val="24"/>
        </w:rPr>
        <w:t xml:space="preserve"> дорог.</w:t>
      </w:r>
    </w:p>
    <w:p w:rsidR="00986AC9" w:rsidRPr="00986AC9" w:rsidRDefault="00986AC9" w:rsidP="00986AC9">
      <w:pPr>
        <w:ind w:firstLine="708"/>
        <w:jc w:val="both"/>
        <w:rPr>
          <w:sz w:val="24"/>
          <w:szCs w:val="24"/>
        </w:rPr>
      </w:pPr>
      <w:r w:rsidRPr="00986AC9">
        <w:rPr>
          <w:b/>
          <w:sz w:val="24"/>
          <w:szCs w:val="24"/>
        </w:rPr>
        <w:t>Формирование комфортной городской среды.</w:t>
      </w:r>
      <w:r w:rsidRPr="00986AC9">
        <w:rPr>
          <w:sz w:val="24"/>
          <w:szCs w:val="24"/>
        </w:rPr>
        <w:t xml:space="preserve"> </w:t>
      </w:r>
      <w:r w:rsidRPr="00986AC9">
        <w:rPr>
          <w:sz w:val="24"/>
          <w:szCs w:val="24"/>
          <w:shd w:val="clear" w:color="auto" w:fill="FFFFFF"/>
        </w:rPr>
        <w:t>Основная цель приоритетного проекта – создание условий для системного повышения качества и комфорта городской среды на всей территории края путем реализации ежегодно (с 2020 по 2026 годы) комплекса первоочередных мероприятий по формированию современной комфортной городской среды и реализации комплексных проектов по благоустройству с обязательным участием жителей поселения.</w:t>
      </w:r>
    </w:p>
    <w:p w:rsidR="00986AC9" w:rsidRPr="00986AC9" w:rsidRDefault="00986AC9" w:rsidP="00986AC9">
      <w:pPr>
        <w:ind w:firstLine="709"/>
        <w:jc w:val="both"/>
        <w:rPr>
          <w:sz w:val="24"/>
          <w:szCs w:val="24"/>
        </w:rPr>
      </w:pPr>
      <w:r w:rsidRPr="00986AC9">
        <w:rPr>
          <w:sz w:val="24"/>
          <w:szCs w:val="24"/>
        </w:rPr>
        <w:t xml:space="preserve">Программа «Формирование современной городской среды» утверждена </w:t>
      </w:r>
      <w:proofErr w:type="gramStart"/>
      <w:r w:rsidRPr="00986AC9">
        <w:rPr>
          <w:sz w:val="24"/>
          <w:szCs w:val="24"/>
        </w:rPr>
        <w:t>и  размещена</w:t>
      </w:r>
      <w:proofErr w:type="gramEnd"/>
      <w:r w:rsidRPr="00986AC9">
        <w:rPr>
          <w:sz w:val="24"/>
          <w:szCs w:val="24"/>
        </w:rPr>
        <w:t xml:space="preserve"> на официальном сайте сельского поселения после завершения общественных обсуждений.</w:t>
      </w:r>
    </w:p>
    <w:p w:rsidR="00986AC9" w:rsidRPr="00986AC9" w:rsidRDefault="00986AC9" w:rsidP="00986AC9">
      <w:pPr>
        <w:ind w:firstLine="709"/>
        <w:jc w:val="both"/>
        <w:rPr>
          <w:sz w:val="24"/>
          <w:szCs w:val="24"/>
        </w:rPr>
      </w:pPr>
      <w:r w:rsidRPr="00986AC9">
        <w:rPr>
          <w:sz w:val="24"/>
          <w:szCs w:val="24"/>
        </w:rPr>
        <w:t>В рамках реализации данной программы на территории поселения проведены следующие мероприятия:</w:t>
      </w:r>
    </w:p>
    <w:p w:rsidR="00986AC9" w:rsidRPr="00986AC9" w:rsidRDefault="00986AC9" w:rsidP="00986AC9">
      <w:pPr>
        <w:pStyle w:val="ConsPlusNormal"/>
        <w:adjustRightInd w:val="0"/>
        <w:jc w:val="both"/>
        <w:rPr>
          <w:szCs w:val="24"/>
        </w:rPr>
      </w:pPr>
      <w:r w:rsidRPr="00986AC9">
        <w:rPr>
          <w:szCs w:val="24"/>
        </w:rPr>
        <w:t xml:space="preserve">       - благоустройство территорий общего пользования, в том числе:  </w:t>
      </w:r>
    </w:p>
    <w:p w:rsidR="00986AC9" w:rsidRPr="00986AC9" w:rsidRDefault="00986AC9" w:rsidP="00986AC9">
      <w:pPr>
        <w:pStyle w:val="ConsPlusNormal"/>
        <w:ind w:firstLine="540"/>
        <w:jc w:val="both"/>
        <w:rPr>
          <w:szCs w:val="24"/>
        </w:rPr>
      </w:pPr>
      <w:r w:rsidRPr="00986AC9">
        <w:rPr>
          <w:szCs w:val="24"/>
        </w:rPr>
        <w:t>- реконструкция территории памятника погибшим войнам;</w:t>
      </w:r>
    </w:p>
    <w:p w:rsidR="00986AC9" w:rsidRPr="00986AC9" w:rsidRDefault="00986AC9" w:rsidP="00986AC9">
      <w:pPr>
        <w:pStyle w:val="ConsPlusNormal"/>
        <w:ind w:firstLine="540"/>
        <w:jc w:val="both"/>
        <w:rPr>
          <w:color w:val="000000"/>
          <w:szCs w:val="24"/>
        </w:rPr>
      </w:pPr>
      <w:r w:rsidRPr="00986AC9">
        <w:rPr>
          <w:color w:val="000000"/>
          <w:szCs w:val="24"/>
        </w:rPr>
        <w:t>- обеспечение освещения территорий общего пользования (монтаж уличного освещения);</w:t>
      </w:r>
    </w:p>
    <w:p w:rsidR="00986AC9" w:rsidRPr="00986AC9" w:rsidRDefault="00986AC9" w:rsidP="00986AC9">
      <w:pPr>
        <w:pStyle w:val="ConsPlusNormal"/>
        <w:ind w:firstLine="540"/>
        <w:jc w:val="both"/>
        <w:rPr>
          <w:szCs w:val="24"/>
        </w:rPr>
      </w:pPr>
      <w:r w:rsidRPr="00986AC9">
        <w:rPr>
          <w:szCs w:val="24"/>
        </w:rPr>
        <w:t>- организация зон активного отдыха (спортивная площадка, детская площадка);</w:t>
      </w:r>
    </w:p>
    <w:p w:rsidR="00986AC9" w:rsidRPr="00986AC9" w:rsidRDefault="00986AC9" w:rsidP="00986AC9">
      <w:pPr>
        <w:pStyle w:val="ConsPlusNormal"/>
        <w:ind w:firstLine="540"/>
        <w:jc w:val="both"/>
        <w:rPr>
          <w:szCs w:val="24"/>
        </w:rPr>
      </w:pPr>
      <w:r w:rsidRPr="00986AC9">
        <w:rPr>
          <w:szCs w:val="24"/>
        </w:rPr>
        <w:t>- ремонт и строительство тротуаров;</w:t>
      </w:r>
    </w:p>
    <w:p w:rsidR="00986AC9" w:rsidRPr="00986AC9" w:rsidRDefault="00986AC9" w:rsidP="00986AC9">
      <w:pPr>
        <w:pStyle w:val="ConsPlusNormal"/>
        <w:ind w:firstLine="540"/>
        <w:jc w:val="both"/>
        <w:rPr>
          <w:szCs w:val="24"/>
        </w:rPr>
      </w:pPr>
      <w:r w:rsidRPr="00986AC9">
        <w:rPr>
          <w:szCs w:val="24"/>
        </w:rPr>
        <w:t>В 2024 году и плановом периоде 2025-2026 годах будут продолжены работы по выполнению запланированных мероприятий.</w:t>
      </w:r>
    </w:p>
    <w:p w:rsidR="00986AC9" w:rsidRPr="00986AC9" w:rsidRDefault="00986AC9" w:rsidP="00986AC9">
      <w:pPr>
        <w:ind w:firstLine="709"/>
        <w:jc w:val="both"/>
        <w:rPr>
          <w:sz w:val="24"/>
          <w:szCs w:val="24"/>
        </w:rPr>
      </w:pPr>
    </w:p>
    <w:p w:rsidR="00986AC9" w:rsidRPr="00986AC9" w:rsidRDefault="00986AC9" w:rsidP="00986AC9">
      <w:pPr>
        <w:jc w:val="both"/>
        <w:rPr>
          <w:b/>
          <w:sz w:val="24"/>
          <w:szCs w:val="24"/>
        </w:rPr>
      </w:pPr>
      <w:r w:rsidRPr="00986AC9">
        <w:rPr>
          <w:b/>
          <w:sz w:val="24"/>
          <w:szCs w:val="24"/>
        </w:rPr>
        <w:t>Образование</w:t>
      </w:r>
    </w:p>
    <w:p w:rsidR="00986AC9" w:rsidRPr="00986AC9" w:rsidRDefault="00986AC9" w:rsidP="00986AC9">
      <w:pPr>
        <w:pStyle w:val="a3"/>
        <w:rPr>
          <w:sz w:val="24"/>
        </w:rPr>
      </w:pPr>
      <w:r w:rsidRPr="00986AC9">
        <w:rPr>
          <w:sz w:val="24"/>
        </w:rPr>
        <w:t xml:space="preserve">         В системе </w:t>
      </w:r>
      <w:proofErr w:type="gramStart"/>
      <w:r w:rsidRPr="00986AC9">
        <w:rPr>
          <w:sz w:val="24"/>
        </w:rPr>
        <w:t>образования  поселения</w:t>
      </w:r>
      <w:proofErr w:type="gramEnd"/>
      <w:r w:rsidRPr="00986AC9">
        <w:rPr>
          <w:sz w:val="24"/>
        </w:rPr>
        <w:t xml:space="preserve"> на 01.01.2022г. действует </w:t>
      </w:r>
      <w:proofErr w:type="spellStart"/>
      <w:r w:rsidRPr="00986AC9">
        <w:rPr>
          <w:sz w:val="24"/>
        </w:rPr>
        <w:t>Усманская</w:t>
      </w:r>
      <w:proofErr w:type="spellEnd"/>
      <w:r w:rsidRPr="00986AC9">
        <w:rPr>
          <w:sz w:val="24"/>
        </w:rPr>
        <w:t xml:space="preserve"> основная общеобразовательная школа. В связи с закрытием </w:t>
      </w:r>
      <w:proofErr w:type="spellStart"/>
      <w:r w:rsidRPr="00986AC9">
        <w:rPr>
          <w:sz w:val="24"/>
        </w:rPr>
        <w:t>Вараксинской</w:t>
      </w:r>
      <w:proofErr w:type="spellEnd"/>
      <w:r w:rsidRPr="00986AC9">
        <w:rPr>
          <w:sz w:val="24"/>
        </w:rPr>
        <w:t xml:space="preserve"> основной общеобразовательной школы в августе 2018 </w:t>
      </w:r>
      <w:proofErr w:type="gramStart"/>
      <w:r w:rsidRPr="00986AC9">
        <w:rPr>
          <w:sz w:val="24"/>
        </w:rPr>
        <w:t>года  осуществляется</w:t>
      </w:r>
      <w:proofErr w:type="gramEnd"/>
      <w:r w:rsidRPr="00986AC9">
        <w:rPr>
          <w:sz w:val="24"/>
        </w:rPr>
        <w:t xml:space="preserve"> подвоз детей из с. </w:t>
      </w:r>
      <w:proofErr w:type="spellStart"/>
      <w:r w:rsidRPr="00986AC9">
        <w:rPr>
          <w:sz w:val="24"/>
        </w:rPr>
        <w:t>Вараксино</w:t>
      </w:r>
      <w:proofErr w:type="spellEnd"/>
      <w:r w:rsidRPr="00986AC9">
        <w:rPr>
          <w:sz w:val="24"/>
        </w:rPr>
        <w:t xml:space="preserve"> в </w:t>
      </w:r>
      <w:proofErr w:type="spellStart"/>
      <w:r w:rsidRPr="00986AC9">
        <w:rPr>
          <w:sz w:val="24"/>
        </w:rPr>
        <w:t>Кыштовскую</w:t>
      </w:r>
      <w:proofErr w:type="spellEnd"/>
      <w:r w:rsidRPr="00986AC9">
        <w:rPr>
          <w:sz w:val="24"/>
        </w:rPr>
        <w:t xml:space="preserve"> среднюю школу №2. В дневных общеобразовательных школах </w:t>
      </w:r>
      <w:proofErr w:type="gramStart"/>
      <w:r w:rsidRPr="00986AC9">
        <w:rPr>
          <w:sz w:val="24"/>
        </w:rPr>
        <w:t>обучается  55</w:t>
      </w:r>
      <w:proofErr w:type="gramEnd"/>
      <w:r w:rsidRPr="00986AC9">
        <w:rPr>
          <w:sz w:val="24"/>
        </w:rPr>
        <w:t xml:space="preserve"> человек.</w:t>
      </w:r>
    </w:p>
    <w:p w:rsidR="00986AC9" w:rsidRPr="00986AC9" w:rsidRDefault="00986AC9" w:rsidP="00986AC9">
      <w:pPr>
        <w:jc w:val="both"/>
        <w:rPr>
          <w:sz w:val="24"/>
          <w:szCs w:val="24"/>
        </w:rPr>
      </w:pPr>
      <w:r w:rsidRPr="00986AC9">
        <w:rPr>
          <w:sz w:val="24"/>
          <w:szCs w:val="24"/>
        </w:rPr>
        <w:t xml:space="preserve">Во время летних каникул для детей младших классов в школах работают летние оздоровительные площадки. В </w:t>
      </w:r>
      <w:proofErr w:type="spellStart"/>
      <w:r w:rsidRPr="00986AC9">
        <w:rPr>
          <w:sz w:val="24"/>
          <w:szCs w:val="24"/>
        </w:rPr>
        <w:t>Усманской</w:t>
      </w:r>
      <w:proofErr w:type="spellEnd"/>
      <w:r w:rsidRPr="00986AC9">
        <w:rPr>
          <w:sz w:val="24"/>
          <w:szCs w:val="24"/>
        </w:rPr>
        <w:t xml:space="preserve"> ООШ школе работают 12 педагогов, в том числе с высшим образованием 10 педагогов.</w:t>
      </w:r>
    </w:p>
    <w:p w:rsidR="00986AC9" w:rsidRPr="00986AC9" w:rsidRDefault="00986AC9" w:rsidP="00986AC9">
      <w:pPr>
        <w:ind w:left="430"/>
        <w:jc w:val="center"/>
        <w:rPr>
          <w:b/>
          <w:color w:val="000000"/>
          <w:sz w:val="24"/>
          <w:szCs w:val="24"/>
        </w:rPr>
      </w:pPr>
    </w:p>
    <w:p w:rsidR="00986AC9" w:rsidRPr="00986AC9" w:rsidRDefault="00986AC9" w:rsidP="00986AC9">
      <w:pPr>
        <w:ind w:left="430"/>
        <w:jc w:val="center"/>
        <w:rPr>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Здравоохранение</w:t>
      </w:r>
    </w:p>
    <w:p w:rsidR="00986AC9" w:rsidRPr="00986AC9" w:rsidRDefault="00986AC9" w:rsidP="00986AC9">
      <w:pPr>
        <w:pStyle w:val="a3"/>
        <w:ind w:firstLine="720"/>
        <w:rPr>
          <w:sz w:val="24"/>
        </w:rPr>
      </w:pPr>
      <w:r w:rsidRPr="00986AC9">
        <w:rPr>
          <w:sz w:val="24"/>
        </w:rPr>
        <w:t xml:space="preserve">Медицинское обслуживание жителей </w:t>
      </w:r>
      <w:proofErr w:type="spellStart"/>
      <w:r w:rsidRPr="00986AC9">
        <w:rPr>
          <w:sz w:val="24"/>
        </w:rPr>
        <w:t>Вараксинского</w:t>
      </w:r>
      <w:proofErr w:type="spellEnd"/>
      <w:r w:rsidRPr="00986AC9">
        <w:rPr>
          <w:sz w:val="24"/>
        </w:rPr>
        <w:t xml:space="preserve"> поселения осуществляют </w:t>
      </w:r>
      <w:proofErr w:type="spellStart"/>
      <w:proofErr w:type="gramStart"/>
      <w:r w:rsidRPr="00986AC9">
        <w:rPr>
          <w:sz w:val="24"/>
        </w:rPr>
        <w:t>Вараксинский</w:t>
      </w:r>
      <w:proofErr w:type="spellEnd"/>
      <w:r w:rsidRPr="00986AC9">
        <w:rPr>
          <w:sz w:val="24"/>
        </w:rPr>
        <w:t xml:space="preserve">  и</w:t>
      </w:r>
      <w:proofErr w:type="gramEnd"/>
      <w:r w:rsidRPr="00986AC9">
        <w:rPr>
          <w:sz w:val="24"/>
        </w:rPr>
        <w:t xml:space="preserve"> </w:t>
      </w:r>
      <w:proofErr w:type="spellStart"/>
      <w:r w:rsidRPr="00986AC9">
        <w:rPr>
          <w:sz w:val="24"/>
        </w:rPr>
        <w:t>Усманский</w:t>
      </w:r>
      <w:proofErr w:type="spellEnd"/>
      <w:r w:rsidRPr="00986AC9">
        <w:rPr>
          <w:sz w:val="24"/>
        </w:rPr>
        <w:t xml:space="preserve"> </w:t>
      </w:r>
      <w:proofErr w:type="spellStart"/>
      <w:r w:rsidRPr="00986AC9">
        <w:rPr>
          <w:sz w:val="24"/>
        </w:rPr>
        <w:t>ФАПы</w:t>
      </w:r>
      <w:proofErr w:type="spellEnd"/>
      <w:r w:rsidRPr="00986AC9">
        <w:rPr>
          <w:sz w:val="24"/>
        </w:rPr>
        <w:t>.</w:t>
      </w:r>
    </w:p>
    <w:p w:rsidR="00986AC9" w:rsidRPr="00986AC9" w:rsidRDefault="00986AC9" w:rsidP="00986AC9">
      <w:pPr>
        <w:pStyle w:val="a3"/>
        <w:ind w:firstLine="720"/>
        <w:rPr>
          <w:sz w:val="24"/>
        </w:rPr>
      </w:pPr>
      <w:r w:rsidRPr="00986AC9">
        <w:rPr>
          <w:sz w:val="24"/>
        </w:rPr>
        <w:t xml:space="preserve">Заболеваемости туберкулезом на территории поселения нет. С целью выявления данного заболевания постоянно проводится работа с населением по регулярному </w:t>
      </w:r>
      <w:proofErr w:type="gramStart"/>
      <w:r w:rsidRPr="00986AC9">
        <w:rPr>
          <w:sz w:val="24"/>
        </w:rPr>
        <w:t>прохождению  флюорографического</w:t>
      </w:r>
      <w:proofErr w:type="gramEnd"/>
      <w:r w:rsidRPr="00986AC9">
        <w:rPr>
          <w:sz w:val="24"/>
        </w:rPr>
        <w:t xml:space="preserve">  осмотра. </w:t>
      </w:r>
    </w:p>
    <w:p w:rsidR="00986AC9" w:rsidRPr="00986AC9" w:rsidRDefault="00986AC9" w:rsidP="00986AC9">
      <w:pPr>
        <w:pStyle w:val="a3"/>
        <w:ind w:firstLine="720"/>
        <w:rPr>
          <w:sz w:val="24"/>
        </w:rPr>
      </w:pPr>
      <w:r w:rsidRPr="00986AC9">
        <w:rPr>
          <w:sz w:val="24"/>
        </w:rPr>
        <w:t xml:space="preserve">Охват </w:t>
      </w:r>
      <w:proofErr w:type="spellStart"/>
      <w:r w:rsidRPr="00986AC9">
        <w:rPr>
          <w:sz w:val="24"/>
        </w:rPr>
        <w:t>профосмотром</w:t>
      </w:r>
      <w:proofErr w:type="spellEnd"/>
      <w:r w:rsidRPr="00986AC9">
        <w:rPr>
          <w:sz w:val="24"/>
        </w:rPr>
        <w:t xml:space="preserve"> составил 100% от общего количества населения, подлежащего профессиональным осмотрам. Проводится диспансеризация населения. </w:t>
      </w:r>
      <w:r w:rsidRPr="00986AC9">
        <w:rPr>
          <w:sz w:val="24"/>
        </w:rPr>
        <w:lastRenderedPageBreak/>
        <w:t>Осуществляется постоянное диспансерное наблюдение за больными сахарным диабетом, бронхиальной астмой, онкологическими больными.</w:t>
      </w:r>
    </w:p>
    <w:p w:rsidR="00986AC9" w:rsidRPr="00986AC9" w:rsidRDefault="00986AC9" w:rsidP="00986AC9">
      <w:pPr>
        <w:pStyle w:val="a3"/>
        <w:ind w:firstLine="720"/>
        <w:rPr>
          <w:sz w:val="24"/>
        </w:rPr>
      </w:pPr>
      <w:r w:rsidRPr="00986AC9">
        <w:rPr>
          <w:sz w:val="24"/>
        </w:rPr>
        <w:t xml:space="preserve">План профилактических прививок выполнен на 100%, улучшились показатели </w:t>
      </w:r>
      <w:proofErr w:type="spellStart"/>
      <w:r w:rsidRPr="00986AC9">
        <w:rPr>
          <w:sz w:val="24"/>
        </w:rPr>
        <w:t>привитости</w:t>
      </w:r>
      <w:proofErr w:type="spellEnd"/>
      <w:r w:rsidRPr="00986AC9">
        <w:rPr>
          <w:sz w:val="24"/>
        </w:rPr>
        <w:t xml:space="preserve"> взрослого населения.</w:t>
      </w:r>
    </w:p>
    <w:p w:rsidR="00986AC9" w:rsidRPr="00986AC9" w:rsidRDefault="00986AC9" w:rsidP="00986AC9">
      <w:pPr>
        <w:autoSpaceDE w:val="0"/>
        <w:autoSpaceDN w:val="0"/>
        <w:adjustRightInd w:val="0"/>
        <w:rPr>
          <w:bCs/>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Культура</w:t>
      </w:r>
    </w:p>
    <w:p w:rsidR="00986AC9" w:rsidRPr="00986AC9" w:rsidRDefault="00986AC9" w:rsidP="00986AC9">
      <w:pPr>
        <w:autoSpaceDE w:val="0"/>
        <w:autoSpaceDN w:val="0"/>
        <w:adjustRightInd w:val="0"/>
        <w:rPr>
          <w:sz w:val="24"/>
          <w:szCs w:val="24"/>
        </w:rPr>
      </w:pPr>
      <w:r w:rsidRPr="00986AC9">
        <w:rPr>
          <w:sz w:val="24"/>
          <w:szCs w:val="24"/>
        </w:rPr>
        <w:t xml:space="preserve">    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986AC9">
        <w:rPr>
          <w:sz w:val="24"/>
          <w:szCs w:val="24"/>
        </w:rPr>
        <w:tab/>
        <w:t xml:space="preserve">В поселении работает Муниципальное культурное </w:t>
      </w:r>
      <w:proofErr w:type="gramStart"/>
      <w:r w:rsidRPr="00986AC9">
        <w:rPr>
          <w:sz w:val="24"/>
          <w:szCs w:val="24"/>
        </w:rPr>
        <w:t>учреждение  Социально</w:t>
      </w:r>
      <w:proofErr w:type="gramEnd"/>
      <w:r w:rsidRPr="00986AC9">
        <w:rPr>
          <w:sz w:val="24"/>
          <w:szCs w:val="24"/>
        </w:rPr>
        <w:t xml:space="preserve">-культурный центр </w:t>
      </w:r>
      <w:proofErr w:type="spellStart"/>
      <w:r w:rsidRPr="00986AC9">
        <w:rPr>
          <w:sz w:val="24"/>
          <w:szCs w:val="24"/>
        </w:rPr>
        <w:t>Кыштовского</w:t>
      </w:r>
      <w:proofErr w:type="spellEnd"/>
      <w:r w:rsidRPr="00986AC9">
        <w:rPr>
          <w:sz w:val="24"/>
          <w:szCs w:val="24"/>
        </w:rPr>
        <w:t xml:space="preserve"> района, в который входят 2 сельских дома культуры и  2 библиотечных филиала. Организована художественная самодеятельность, участники которой выступают в селах поселения и на районных мероприятиях. При СДК работают кружки. К праздничным датам проводятся мероприятия и концерты.</w:t>
      </w:r>
    </w:p>
    <w:p w:rsidR="00986AC9" w:rsidRPr="00986AC9" w:rsidRDefault="00986AC9" w:rsidP="00986AC9">
      <w:pPr>
        <w:autoSpaceDE w:val="0"/>
        <w:autoSpaceDN w:val="0"/>
        <w:adjustRightInd w:val="0"/>
        <w:rPr>
          <w:bCs/>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Молодёжная политика, физическая культура и спорт</w:t>
      </w:r>
    </w:p>
    <w:p w:rsidR="00986AC9" w:rsidRPr="00986AC9" w:rsidRDefault="00986AC9" w:rsidP="00986AC9">
      <w:pPr>
        <w:jc w:val="both"/>
        <w:rPr>
          <w:sz w:val="24"/>
          <w:szCs w:val="24"/>
        </w:rPr>
      </w:pPr>
      <w:r w:rsidRPr="00986AC9">
        <w:rPr>
          <w:sz w:val="24"/>
          <w:szCs w:val="24"/>
        </w:rPr>
        <w:t xml:space="preserve">       В последнее время большое внимание уделяется физической культуре и спорту. Численность занимающихся в спортивных секциях (волейбол, баскетбол, лыжная, хоккейная) 43 человека.  На </w:t>
      </w:r>
      <w:proofErr w:type="gramStart"/>
      <w:r w:rsidRPr="00986AC9">
        <w:rPr>
          <w:sz w:val="24"/>
          <w:szCs w:val="24"/>
        </w:rPr>
        <w:t>территории</w:t>
      </w:r>
      <w:r w:rsidRPr="00986AC9">
        <w:rPr>
          <w:b/>
          <w:bCs/>
          <w:sz w:val="24"/>
          <w:szCs w:val="24"/>
        </w:rPr>
        <w:t xml:space="preserve"> </w:t>
      </w:r>
      <w:r w:rsidRPr="00986AC9">
        <w:rPr>
          <w:sz w:val="24"/>
          <w:szCs w:val="24"/>
        </w:rPr>
        <w:t xml:space="preserve"> поселения</w:t>
      </w:r>
      <w:proofErr w:type="gramEnd"/>
      <w:r w:rsidRPr="00986AC9">
        <w:rPr>
          <w:sz w:val="24"/>
          <w:szCs w:val="24"/>
        </w:rPr>
        <w:t xml:space="preserve"> действуют 1 спортивный зал, а также имеется хоккейная коробка в д. </w:t>
      </w:r>
      <w:proofErr w:type="spellStart"/>
      <w:r w:rsidRPr="00986AC9">
        <w:rPr>
          <w:sz w:val="24"/>
          <w:szCs w:val="24"/>
        </w:rPr>
        <w:t>Усманке</w:t>
      </w:r>
      <w:proofErr w:type="spellEnd"/>
      <w:r w:rsidRPr="00986AC9">
        <w:rPr>
          <w:sz w:val="24"/>
          <w:szCs w:val="24"/>
        </w:rPr>
        <w:t xml:space="preserve">. В с. </w:t>
      </w:r>
      <w:proofErr w:type="spellStart"/>
      <w:r w:rsidRPr="00986AC9">
        <w:rPr>
          <w:sz w:val="24"/>
          <w:szCs w:val="24"/>
        </w:rPr>
        <w:t>Вараксино</w:t>
      </w:r>
      <w:proofErr w:type="spellEnd"/>
      <w:r w:rsidRPr="00986AC9">
        <w:rPr>
          <w:sz w:val="24"/>
          <w:szCs w:val="24"/>
        </w:rPr>
        <w:t xml:space="preserve"> есть летняя спортивная площадка, оснащенная, полосой препятствий, </w:t>
      </w:r>
      <w:proofErr w:type="spellStart"/>
      <w:r w:rsidRPr="00986AC9">
        <w:rPr>
          <w:sz w:val="24"/>
          <w:szCs w:val="24"/>
        </w:rPr>
        <w:t>рукоходом</w:t>
      </w:r>
      <w:proofErr w:type="spellEnd"/>
      <w:r w:rsidRPr="00986AC9">
        <w:rPr>
          <w:sz w:val="24"/>
          <w:szCs w:val="24"/>
        </w:rPr>
        <w:t xml:space="preserve">, турником, брусьями. На ней имеют возможность заниматься и школьники, и жители села. </w:t>
      </w:r>
    </w:p>
    <w:p w:rsidR="00986AC9" w:rsidRPr="00986AC9" w:rsidRDefault="00986AC9" w:rsidP="00986AC9">
      <w:pPr>
        <w:jc w:val="both"/>
        <w:rPr>
          <w:sz w:val="24"/>
          <w:szCs w:val="24"/>
        </w:rPr>
      </w:pPr>
    </w:p>
    <w:p w:rsidR="00986AC9" w:rsidRPr="00986AC9" w:rsidRDefault="00986AC9" w:rsidP="00986AC9">
      <w:pPr>
        <w:jc w:val="both"/>
        <w:rPr>
          <w:b/>
          <w:sz w:val="24"/>
          <w:szCs w:val="24"/>
        </w:rPr>
      </w:pPr>
      <w:r w:rsidRPr="00986AC9">
        <w:rPr>
          <w:b/>
          <w:sz w:val="24"/>
          <w:szCs w:val="24"/>
        </w:rPr>
        <w:t>Социальная защита населения</w:t>
      </w:r>
    </w:p>
    <w:p w:rsidR="00986AC9" w:rsidRPr="00986AC9" w:rsidRDefault="00986AC9" w:rsidP="00986AC9">
      <w:pPr>
        <w:jc w:val="both"/>
        <w:rPr>
          <w:color w:val="000000"/>
          <w:sz w:val="24"/>
          <w:szCs w:val="24"/>
        </w:rPr>
      </w:pPr>
      <w:r w:rsidRPr="00986AC9">
        <w:rPr>
          <w:sz w:val="24"/>
          <w:szCs w:val="24"/>
        </w:rPr>
        <w:tab/>
        <w:t xml:space="preserve">В настоящее время социальная защита в каждом населенном пункте старается охватить вниманием и заботой всех жителей, нуждающихся в помощи: - социальная поддержка отдельных категорий граждан (в первую очередь это -  члены семей участников СВО, люди пожилого возраста </w:t>
      </w:r>
      <w:proofErr w:type="gramStart"/>
      <w:r w:rsidRPr="00986AC9">
        <w:rPr>
          <w:sz w:val="24"/>
          <w:szCs w:val="24"/>
        </w:rPr>
        <w:t>и  инвалиды</w:t>
      </w:r>
      <w:proofErr w:type="gramEnd"/>
      <w:r w:rsidRPr="00986AC9">
        <w:rPr>
          <w:sz w:val="24"/>
          <w:szCs w:val="24"/>
        </w:rPr>
        <w:t>, а также те, кто находится в трудной</w:t>
      </w:r>
      <w:r w:rsidRPr="00986AC9">
        <w:rPr>
          <w:color w:val="000000"/>
          <w:sz w:val="24"/>
          <w:szCs w:val="24"/>
        </w:rPr>
        <w:t xml:space="preserve"> жизненной ситуации;</w:t>
      </w:r>
    </w:p>
    <w:p w:rsidR="00986AC9" w:rsidRPr="00986AC9" w:rsidRDefault="00986AC9" w:rsidP="00986AC9">
      <w:pPr>
        <w:jc w:val="both"/>
        <w:rPr>
          <w:sz w:val="24"/>
          <w:szCs w:val="24"/>
        </w:rPr>
      </w:pPr>
      <w:r w:rsidRPr="00986AC9">
        <w:rPr>
          <w:sz w:val="24"/>
          <w:szCs w:val="24"/>
        </w:rPr>
        <w:t xml:space="preserve">           В органах социальной защиты работает 3 человека, которые ухаживают на дому за 5 нетрудоспособными гражданами, 9 человек ухаживают за престарелыми, трудоустроившись через Пенсионный фонд. Удельный вес населения, состоящего на учете в органах социальной </w:t>
      </w:r>
      <w:proofErr w:type="gramStart"/>
      <w:r w:rsidRPr="00986AC9">
        <w:rPr>
          <w:sz w:val="24"/>
          <w:szCs w:val="24"/>
        </w:rPr>
        <w:t>защиты,  к</w:t>
      </w:r>
      <w:proofErr w:type="gramEnd"/>
      <w:r w:rsidRPr="00986AC9">
        <w:rPr>
          <w:sz w:val="24"/>
          <w:szCs w:val="24"/>
        </w:rPr>
        <w:t xml:space="preserve"> общей  численности населения составляет 33,6 %. Неблагополучных семей 4</w:t>
      </w:r>
      <w:proofErr w:type="gramStart"/>
      <w:r w:rsidRPr="00986AC9">
        <w:rPr>
          <w:sz w:val="24"/>
          <w:szCs w:val="24"/>
        </w:rPr>
        <w:t>.</w:t>
      </w:r>
      <w:proofErr w:type="gramEnd"/>
      <w:r w:rsidRPr="00986AC9">
        <w:rPr>
          <w:sz w:val="24"/>
          <w:szCs w:val="24"/>
        </w:rPr>
        <w:t xml:space="preserve"> в которых проживает 16 детей. Все семьи находятся на социальном патронаже. С неблагополучными семьями ведётся постоянная профилактическая работа отделением опеки, социальной комиссией и женсоветом: социальный – патронаж, рейды, наблюдения, беседы с родителями, предложения о необходимости лечения от алкогольной зависимости.</w:t>
      </w:r>
    </w:p>
    <w:p w:rsidR="00986AC9" w:rsidRPr="00986AC9" w:rsidRDefault="00986AC9" w:rsidP="00986AC9">
      <w:pPr>
        <w:autoSpaceDE w:val="0"/>
        <w:autoSpaceDN w:val="0"/>
        <w:adjustRightInd w:val="0"/>
        <w:rPr>
          <w:b/>
          <w:bCs/>
          <w:i/>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Трудовые ресурсы, занятость населения</w:t>
      </w:r>
    </w:p>
    <w:p w:rsidR="00986AC9" w:rsidRPr="00986AC9" w:rsidRDefault="00986AC9" w:rsidP="00986AC9">
      <w:pPr>
        <w:pStyle w:val="a3"/>
        <w:outlineLvl w:val="0"/>
        <w:rPr>
          <w:sz w:val="24"/>
        </w:rPr>
      </w:pPr>
      <w:r w:rsidRPr="00986AC9">
        <w:rPr>
          <w:sz w:val="24"/>
        </w:rPr>
        <w:t xml:space="preserve">    Численность экономически активного населения за 10 месяцев 2023 года составила 218 человек (46 % от общей численности населения), из них </w:t>
      </w:r>
      <w:proofErr w:type="gramStart"/>
      <w:r w:rsidRPr="00986AC9">
        <w:rPr>
          <w:sz w:val="24"/>
        </w:rPr>
        <w:t>196  заняты</w:t>
      </w:r>
      <w:proofErr w:type="gramEnd"/>
      <w:r w:rsidRPr="00986AC9">
        <w:rPr>
          <w:sz w:val="24"/>
        </w:rPr>
        <w:t xml:space="preserve"> в экономике в том числе: 12 человек сельское хозяйство, 7 человек розничная торговля, 25 человека образование, 4 человека здравоохранение, 9 человек культура, 4 человека теплоснабжение, 3 человека –почтовая связь, 6 человек-администрация поселения,42 человека – строительство.</w:t>
      </w:r>
    </w:p>
    <w:p w:rsidR="00986AC9" w:rsidRPr="00986AC9" w:rsidRDefault="00986AC9" w:rsidP="00986AC9">
      <w:pPr>
        <w:pStyle w:val="a3"/>
        <w:ind w:firstLine="720"/>
        <w:outlineLvl w:val="0"/>
        <w:rPr>
          <w:sz w:val="24"/>
        </w:rPr>
      </w:pPr>
      <w:r w:rsidRPr="00986AC9">
        <w:rPr>
          <w:sz w:val="24"/>
        </w:rPr>
        <w:t xml:space="preserve">Основная часть занятого населения сосредоточена   в сельском хозяйстве, </w:t>
      </w:r>
      <w:proofErr w:type="gramStart"/>
      <w:r w:rsidRPr="00986AC9">
        <w:rPr>
          <w:sz w:val="24"/>
        </w:rPr>
        <w:t>образовании,  торговле</w:t>
      </w:r>
      <w:proofErr w:type="gramEnd"/>
      <w:r w:rsidRPr="00986AC9">
        <w:rPr>
          <w:sz w:val="24"/>
        </w:rPr>
        <w:t xml:space="preserve">, строительстве. На уровне прошлого года </w:t>
      </w:r>
      <w:proofErr w:type="gramStart"/>
      <w:r w:rsidRPr="00986AC9">
        <w:rPr>
          <w:sz w:val="24"/>
        </w:rPr>
        <w:t>остается  численность</w:t>
      </w:r>
      <w:proofErr w:type="gramEnd"/>
      <w:r w:rsidRPr="00986AC9">
        <w:rPr>
          <w:sz w:val="24"/>
        </w:rPr>
        <w:t xml:space="preserve"> занятых в личном подсобном хозяйстве 173 человек.  В течение </w:t>
      </w:r>
      <w:proofErr w:type="gramStart"/>
      <w:r w:rsidRPr="00986AC9">
        <w:rPr>
          <w:sz w:val="24"/>
        </w:rPr>
        <w:t>2023  года</w:t>
      </w:r>
      <w:proofErr w:type="gramEnd"/>
      <w:r w:rsidRPr="00986AC9">
        <w:rPr>
          <w:sz w:val="24"/>
        </w:rPr>
        <w:t xml:space="preserve"> в центр занятости </w:t>
      </w:r>
      <w:proofErr w:type="spellStart"/>
      <w:r w:rsidRPr="00986AC9">
        <w:rPr>
          <w:sz w:val="24"/>
        </w:rPr>
        <w:t>Кыштовского</w:t>
      </w:r>
      <w:proofErr w:type="spellEnd"/>
      <w:r w:rsidRPr="00986AC9">
        <w:rPr>
          <w:sz w:val="24"/>
        </w:rPr>
        <w:t xml:space="preserve"> района в поисках работы  с территории поселения обратилось 7 человек.   </w:t>
      </w:r>
    </w:p>
    <w:p w:rsidR="00986AC9" w:rsidRPr="00986AC9" w:rsidRDefault="00986AC9" w:rsidP="00986AC9">
      <w:pPr>
        <w:pStyle w:val="a3"/>
        <w:ind w:firstLine="720"/>
        <w:outlineLvl w:val="0"/>
        <w:rPr>
          <w:sz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Уровень и качество жизни населения</w:t>
      </w:r>
    </w:p>
    <w:p w:rsidR="00986AC9" w:rsidRPr="00986AC9" w:rsidRDefault="00986AC9" w:rsidP="00986AC9">
      <w:pPr>
        <w:autoSpaceDE w:val="0"/>
        <w:autoSpaceDN w:val="0"/>
        <w:adjustRightInd w:val="0"/>
        <w:jc w:val="both"/>
        <w:rPr>
          <w:bCs/>
          <w:iCs/>
          <w:color w:val="000000"/>
          <w:sz w:val="24"/>
          <w:szCs w:val="24"/>
        </w:rPr>
      </w:pPr>
      <w:r w:rsidRPr="00986AC9">
        <w:rPr>
          <w:bCs/>
          <w:iCs/>
          <w:color w:val="000000"/>
          <w:sz w:val="24"/>
          <w:szCs w:val="24"/>
        </w:rPr>
        <w:lastRenderedPageBreak/>
        <w:t xml:space="preserve">   Уровень жизни населения </w:t>
      </w:r>
      <w:proofErr w:type="spellStart"/>
      <w:r w:rsidRPr="00986AC9">
        <w:rPr>
          <w:bCs/>
          <w:iCs/>
          <w:color w:val="000000"/>
          <w:sz w:val="24"/>
          <w:szCs w:val="24"/>
        </w:rPr>
        <w:t>Вараксинского</w:t>
      </w:r>
      <w:proofErr w:type="spellEnd"/>
      <w:r w:rsidRPr="00986AC9">
        <w:rPr>
          <w:bCs/>
          <w:iCs/>
          <w:color w:val="000000"/>
          <w:sz w:val="24"/>
          <w:szCs w:val="24"/>
        </w:rPr>
        <w:t xml:space="preserve"> сельсовета остаётся низким. Большая часть населения имеет доход равный и ниже величины </w:t>
      </w:r>
      <w:proofErr w:type="gramStart"/>
      <w:r w:rsidRPr="00986AC9">
        <w:rPr>
          <w:bCs/>
          <w:iCs/>
          <w:color w:val="000000"/>
          <w:sz w:val="24"/>
          <w:szCs w:val="24"/>
        </w:rPr>
        <w:t>прожиточного  минимума</w:t>
      </w:r>
      <w:proofErr w:type="gramEnd"/>
      <w:r w:rsidRPr="00986AC9">
        <w:rPr>
          <w:bCs/>
          <w:iCs/>
          <w:color w:val="000000"/>
          <w:sz w:val="24"/>
          <w:szCs w:val="24"/>
        </w:rPr>
        <w:t>.</w:t>
      </w:r>
    </w:p>
    <w:p w:rsidR="00986AC9" w:rsidRPr="00986AC9" w:rsidRDefault="00986AC9" w:rsidP="00986AC9">
      <w:pPr>
        <w:autoSpaceDE w:val="0"/>
        <w:autoSpaceDN w:val="0"/>
        <w:adjustRightInd w:val="0"/>
        <w:jc w:val="both"/>
        <w:rPr>
          <w:bCs/>
          <w:iCs/>
          <w:color w:val="000000"/>
          <w:sz w:val="24"/>
          <w:szCs w:val="24"/>
        </w:rPr>
      </w:pPr>
      <w:r w:rsidRPr="00986AC9">
        <w:rPr>
          <w:bCs/>
          <w:iCs/>
          <w:color w:val="000000"/>
          <w:sz w:val="24"/>
          <w:szCs w:val="24"/>
        </w:rPr>
        <w:t xml:space="preserve">  Среднемесячная заработная плата в 2023году планируется на уровне </w:t>
      </w:r>
      <w:r w:rsidRPr="00986AC9">
        <w:rPr>
          <w:sz w:val="24"/>
          <w:szCs w:val="24"/>
        </w:rPr>
        <w:t>32209,</w:t>
      </w:r>
      <w:proofErr w:type="gramStart"/>
      <w:r w:rsidRPr="00986AC9">
        <w:rPr>
          <w:sz w:val="24"/>
          <w:szCs w:val="24"/>
        </w:rPr>
        <w:t xml:space="preserve">00 </w:t>
      </w:r>
      <w:r w:rsidRPr="00986AC9">
        <w:rPr>
          <w:bCs/>
          <w:iCs/>
          <w:color w:val="000000"/>
          <w:sz w:val="24"/>
          <w:szCs w:val="24"/>
        </w:rPr>
        <w:t xml:space="preserve"> рублей</w:t>
      </w:r>
      <w:proofErr w:type="gramEnd"/>
      <w:r w:rsidRPr="00986AC9">
        <w:rPr>
          <w:bCs/>
          <w:iCs/>
          <w:color w:val="000000"/>
          <w:sz w:val="24"/>
          <w:szCs w:val="24"/>
        </w:rPr>
        <w:t>.</w:t>
      </w:r>
    </w:p>
    <w:p w:rsidR="00986AC9" w:rsidRPr="00986AC9" w:rsidRDefault="00986AC9" w:rsidP="00986AC9">
      <w:pPr>
        <w:autoSpaceDE w:val="0"/>
        <w:autoSpaceDN w:val="0"/>
        <w:adjustRightInd w:val="0"/>
        <w:rPr>
          <w:bCs/>
          <w:iCs/>
          <w:color w:val="FF0000"/>
          <w:sz w:val="24"/>
          <w:szCs w:val="24"/>
        </w:rPr>
      </w:pPr>
      <w:r w:rsidRPr="00986AC9">
        <w:rPr>
          <w:bCs/>
          <w:iCs/>
          <w:sz w:val="24"/>
          <w:szCs w:val="24"/>
        </w:rPr>
        <w:t xml:space="preserve">  </w:t>
      </w:r>
    </w:p>
    <w:p w:rsidR="00986AC9" w:rsidRPr="00986AC9" w:rsidRDefault="00986AC9" w:rsidP="00986AC9">
      <w:pPr>
        <w:autoSpaceDE w:val="0"/>
        <w:autoSpaceDN w:val="0"/>
        <w:adjustRightInd w:val="0"/>
        <w:rPr>
          <w:b/>
          <w:bCs/>
          <w:iCs/>
          <w:sz w:val="24"/>
          <w:szCs w:val="24"/>
        </w:rPr>
      </w:pPr>
      <w:r w:rsidRPr="00986AC9">
        <w:rPr>
          <w:b/>
          <w:bCs/>
          <w:iCs/>
          <w:sz w:val="24"/>
          <w:szCs w:val="24"/>
        </w:rPr>
        <w:t>Оценка финансового состояния.</w:t>
      </w:r>
    </w:p>
    <w:tbl>
      <w:tblPr>
        <w:tblW w:w="974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3249"/>
        <w:gridCol w:w="2408"/>
        <w:gridCol w:w="3260"/>
      </w:tblGrid>
      <w:tr w:rsidR="00986AC9" w:rsidRPr="00986AC9" w:rsidTr="00A77CC2">
        <w:tc>
          <w:tcPr>
            <w:tcW w:w="4077" w:type="dxa"/>
            <w:gridSpan w:val="2"/>
          </w:tcPr>
          <w:p w:rsidR="00986AC9" w:rsidRPr="00986AC9" w:rsidRDefault="00986AC9" w:rsidP="00A77CC2">
            <w:pPr>
              <w:jc w:val="both"/>
              <w:rPr>
                <w:sz w:val="24"/>
                <w:szCs w:val="24"/>
              </w:rPr>
            </w:pPr>
          </w:p>
        </w:tc>
        <w:tc>
          <w:tcPr>
            <w:tcW w:w="2408" w:type="dxa"/>
          </w:tcPr>
          <w:p w:rsidR="00986AC9" w:rsidRPr="00986AC9" w:rsidRDefault="00986AC9" w:rsidP="00A77CC2">
            <w:pPr>
              <w:jc w:val="center"/>
              <w:rPr>
                <w:b/>
                <w:bCs/>
                <w:sz w:val="24"/>
                <w:szCs w:val="24"/>
              </w:rPr>
            </w:pPr>
            <w:r w:rsidRPr="00986AC9">
              <w:rPr>
                <w:b/>
                <w:bCs/>
                <w:sz w:val="24"/>
                <w:szCs w:val="24"/>
              </w:rPr>
              <w:t>10 месяцев 2023 года</w:t>
            </w:r>
          </w:p>
        </w:tc>
        <w:tc>
          <w:tcPr>
            <w:tcW w:w="3260" w:type="dxa"/>
          </w:tcPr>
          <w:p w:rsidR="00986AC9" w:rsidRPr="00986AC9" w:rsidRDefault="00986AC9" w:rsidP="00A77CC2">
            <w:pPr>
              <w:jc w:val="center"/>
              <w:rPr>
                <w:b/>
                <w:bCs/>
                <w:sz w:val="24"/>
                <w:szCs w:val="24"/>
              </w:rPr>
            </w:pPr>
            <w:r w:rsidRPr="00986AC9">
              <w:rPr>
                <w:b/>
                <w:bCs/>
                <w:sz w:val="24"/>
                <w:szCs w:val="24"/>
              </w:rPr>
              <w:t>Ожидаемое исполнение в 2023 году</w:t>
            </w:r>
          </w:p>
        </w:tc>
      </w:tr>
      <w:tr w:rsidR="00986AC9" w:rsidRPr="00986AC9" w:rsidTr="00A77CC2">
        <w:tc>
          <w:tcPr>
            <w:tcW w:w="4077" w:type="dxa"/>
            <w:gridSpan w:val="2"/>
          </w:tcPr>
          <w:p w:rsidR="00986AC9" w:rsidRPr="00986AC9" w:rsidRDefault="00986AC9" w:rsidP="00A77CC2">
            <w:pPr>
              <w:jc w:val="both"/>
              <w:rPr>
                <w:sz w:val="24"/>
                <w:szCs w:val="24"/>
              </w:rPr>
            </w:pPr>
            <w:r w:rsidRPr="00986AC9">
              <w:rPr>
                <w:sz w:val="24"/>
                <w:szCs w:val="24"/>
              </w:rPr>
              <w:t>Доходы бюджета всего</w:t>
            </w:r>
          </w:p>
        </w:tc>
        <w:tc>
          <w:tcPr>
            <w:tcW w:w="2408" w:type="dxa"/>
          </w:tcPr>
          <w:p w:rsidR="00986AC9" w:rsidRPr="00986AC9" w:rsidRDefault="00986AC9" w:rsidP="00A77CC2">
            <w:pPr>
              <w:jc w:val="center"/>
              <w:rPr>
                <w:bCs/>
                <w:sz w:val="24"/>
                <w:szCs w:val="24"/>
              </w:rPr>
            </w:pPr>
            <w:r w:rsidRPr="00986AC9">
              <w:rPr>
                <w:bCs/>
                <w:sz w:val="24"/>
                <w:szCs w:val="24"/>
              </w:rPr>
              <w:t>6187 ,8</w:t>
            </w:r>
          </w:p>
          <w:p w:rsidR="00986AC9" w:rsidRPr="00986AC9" w:rsidRDefault="00986AC9" w:rsidP="00A77CC2">
            <w:pPr>
              <w:jc w:val="center"/>
              <w:rPr>
                <w:sz w:val="24"/>
                <w:szCs w:val="24"/>
              </w:rPr>
            </w:pPr>
          </w:p>
        </w:tc>
        <w:tc>
          <w:tcPr>
            <w:tcW w:w="3260" w:type="dxa"/>
          </w:tcPr>
          <w:p w:rsidR="00986AC9" w:rsidRPr="00986AC9" w:rsidRDefault="00986AC9" w:rsidP="00A77CC2">
            <w:pPr>
              <w:jc w:val="center"/>
              <w:rPr>
                <w:sz w:val="24"/>
                <w:szCs w:val="24"/>
              </w:rPr>
            </w:pPr>
            <w:r w:rsidRPr="00986AC9">
              <w:rPr>
                <w:b/>
                <w:bCs/>
                <w:sz w:val="24"/>
                <w:szCs w:val="24"/>
              </w:rPr>
              <w:t>6995, 9</w:t>
            </w:r>
          </w:p>
        </w:tc>
      </w:tr>
      <w:tr w:rsidR="00986AC9" w:rsidRPr="00986AC9" w:rsidTr="00A77CC2">
        <w:trPr>
          <w:trHeight w:val="327"/>
        </w:trPr>
        <w:tc>
          <w:tcPr>
            <w:tcW w:w="4077" w:type="dxa"/>
            <w:gridSpan w:val="2"/>
          </w:tcPr>
          <w:p w:rsidR="00986AC9" w:rsidRPr="00986AC9" w:rsidRDefault="00986AC9" w:rsidP="00A77CC2">
            <w:pPr>
              <w:jc w:val="both"/>
              <w:rPr>
                <w:sz w:val="24"/>
                <w:szCs w:val="24"/>
              </w:rPr>
            </w:pPr>
            <w:r w:rsidRPr="00986AC9">
              <w:rPr>
                <w:sz w:val="24"/>
                <w:szCs w:val="24"/>
              </w:rPr>
              <w:t xml:space="preserve">В </w:t>
            </w:r>
            <w:proofErr w:type="spellStart"/>
            <w:r w:rsidRPr="00986AC9">
              <w:rPr>
                <w:sz w:val="24"/>
                <w:szCs w:val="24"/>
              </w:rPr>
              <w:t>т.ч</w:t>
            </w:r>
            <w:proofErr w:type="spellEnd"/>
            <w:r w:rsidRPr="00986AC9">
              <w:rPr>
                <w:sz w:val="24"/>
                <w:szCs w:val="24"/>
              </w:rPr>
              <w:t>. собственные</w:t>
            </w:r>
          </w:p>
        </w:tc>
        <w:tc>
          <w:tcPr>
            <w:tcW w:w="2408" w:type="dxa"/>
          </w:tcPr>
          <w:p w:rsidR="00986AC9" w:rsidRPr="00986AC9" w:rsidRDefault="00986AC9" w:rsidP="00A77CC2">
            <w:pPr>
              <w:jc w:val="center"/>
              <w:rPr>
                <w:sz w:val="24"/>
                <w:szCs w:val="24"/>
              </w:rPr>
            </w:pPr>
            <w:r w:rsidRPr="00986AC9">
              <w:rPr>
                <w:sz w:val="24"/>
                <w:szCs w:val="24"/>
              </w:rPr>
              <w:t>1468,2</w:t>
            </w:r>
          </w:p>
        </w:tc>
        <w:tc>
          <w:tcPr>
            <w:tcW w:w="3260" w:type="dxa"/>
          </w:tcPr>
          <w:p w:rsidR="00986AC9" w:rsidRPr="00986AC9" w:rsidRDefault="00986AC9" w:rsidP="00A77CC2">
            <w:pPr>
              <w:jc w:val="center"/>
              <w:rPr>
                <w:sz w:val="24"/>
                <w:szCs w:val="24"/>
              </w:rPr>
            </w:pPr>
            <w:r w:rsidRPr="00986AC9">
              <w:rPr>
                <w:sz w:val="24"/>
                <w:szCs w:val="24"/>
              </w:rPr>
              <w:t>1695,9</w:t>
            </w:r>
          </w:p>
        </w:tc>
      </w:tr>
      <w:tr w:rsidR="00986AC9" w:rsidRPr="00986AC9" w:rsidTr="00A77CC2">
        <w:trPr>
          <w:trHeight w:val="292"/>
        </w:trPr>
        <w:tc>
          <w:tcPr>
            <w:tcW w:w="828" w:type="dxa"/>
            <w:vMerge w:val="restart"/>
          </w:tcPr>
          <w:p w:rsidR="00986AC9" w:rsidRPr="00986AC9" w:rsidRDefault="00986AC9" w:rsidP="00A77CC2">
            <w:pPr>
              <w:jc w:val="both"/>
              <w:rPr>
                <w:sz w:val="24"/>
                <w:szCs w:val="24"/>
              </w:rPr>
            </w:pPr>
            <w:r w:rsidRPr="00986AC9">
              <w:rPr>
                <w:sz w:val="24"/>
                <w:szCs w:val="24"/>
              </w:rPr>
              <w:t>Из них:</w:t>
            </w:r>
          </w:p>
        </w:tc>
        <w:tc>
          <w:tcPr>
            <w:tcW w:w="3249" w:type="dxa"/>
          </w:tcPr>
          <w:p w:rsidR="00986AC9" w:rsidRPr="00986AC9" w:rsidRDefault="00986AC9" w:rsidP="00A77CC2">
            <w:pPr>
              <w:jc w:val="both"/>
              <w:rPr>
                <w:sz w:val="24"/>
                <w:szCs w:val="24"/>
              </w:rPr>
            </w:pPr>
            <w:r w:rsidRPr="00986AC9">
              <w:rPr>
                <w:sz w:val="24"/>
                <w:szCs w:val="24"/>
              </w:rPr>
              <w:t>НДФЛ</w:t>
            </w:r>
          </w:p>
        </w:tc>
        <w:tc>
          <w:tcPr>
            <w:tcW w:w="2408" w:type="dxa"/>
          </w:tcPr>
          <w:p w:rsidR="00986AC9" w:rsidRPr="00986AC9" w:rsidRDefault="00986AC9" w:rsidP="00A77CC2">
            <w:pPr>
              <w:jc w:val="center"/>
              <w:rPr>
                <w:sz w:val="24"/>
                <w:szCs w:val="24"/>
              </w:rPr>
            </w:pPr>
            <w:r w:rsidRPr="00986AC9">
              <w:rPr>
                <w:sz w:val="24"/>
                <w:szCs w:val="24"/>
              </w:rPr>
              <w:t>127,2</w:t>
            </w:r>
          </w:p>
        </w:tc>
        <w:tc>
          <w:tcPr>
            <w:tcW w:w="3260" w:type="dxa"/>
          </w:tcPr>
          <w:p w:rsidR="00986AC9" w:rsidRPr="00986AC9" w:rsidRDefault="00986AC9" w:rsidP="00A77CC2">
            <w:pPr>
              <w:jc w:val="center"/>
              <w:rPr>
                <w:sz w:val="24"/>
                <w:szCs w:val="24"/>
              </w:rPr>
            </w:pPr>
            <w:r w:rsidRPr="00986AC9">
              <w:rPr>
                <w:sz w:val="24"/>
                <w:szCs w:val="24"/>
              </w:rPr>
              <w:t>136,7</w:t>
            </w:r>
          </w:p>
        </w:tc>
      </w:tr>
      <w:tr w:rsidR="00986AC9" w:rsidRPr="00986AC9" w:rsidTr="00A77CC2">
        <w:trPr>
          <w:trHeight w:val="338"/>
        </w:trPr>
        <w:tc>
          <w:tcPr>
            <w:tcW w:w="828" w:type="dxa"/>
            <w:vMerge/>
            <w:vAlign w:val="center"/>
          </w:tcPr>
          <w:p w:rsidR="00986AC9" w:rsidRPr="00986AC9" w:rsidRDefault="00986AC9" w:rsidP="00A77CC2">
            <w:pPr>
              <w:jc w:val="both"/>
              <w:rPr>
                <w:sz w:val="24"/>
                <w:szCs w:val="24"/>
              </w:rPr>
            </w:pPr>
          </w:p>
        </w:tc>
        <w:tc>
          <w:tcPr>
            <w:tcW w:w="3249" w:type="dxa"/>
          </w:tcPr>
          <w:p w:rsidR="00986AC9" w:rsidRPr="00986AC9" w:rsidRDefault="00986AC9" w:rsidP="00A77CC2">
            <w:pPr>
              <w:jc w:val="both"/>
              <w:rPr>
                <w:sz w:val="24"/>
                <w:szCs w:val="24"/>
              </w:rPr>
            </w:pPr>
            <w:r w:rsidRPr="00986AC9">
              <w:rPr>
                <w:sz w:val="24"/>
                <w:szCs w:val="24"/>
              </w:rPr>
              <w:t>земельный налог</w:t>
            </w:r>
          </w:p>
        </w:tc>
        <w:tc>
          <w:tcPr>
            <w:tcW w:w="2408" w:type="dxa"/>
          </w:tcPr>
          <w:p w:rsidR="00986AC9" w:rsidRPr="00986AC9" w:rsidRDefault="00986AC9" w:rsidP="00A77CC2">
            <w:pPr>
              <w:jc w:val="center"/>
              <w:rPr>
                <w:sz w:val="24"/>
                <w:szCs w:val="24"/>
              </w:rPr>
            </w:pPr>
            <w:r w:rsidRPr="00986AC9">
              <w:rPr>
                <w:sz w:val="24"/>
                <w:szCs w:val="24"/>
              </w:rPr>
              <w:t>106,9</w:t>
            </w:r>
          </w:p>
        </w:tc>
        <w:tc>
          <w:tcPr>
            <w:tcW w:w="3260" w:type="dxa"/>
          </w:tcPr>
          <w:p w:rsidR="00986AC9" w:rsidRPr="00986AC9" w:rsidRDefault="00986AC9" w:rsidP="00A77CC2">
            <w:pPr>
              <w:jc w:val="center"/>
              <w:rPr>
                <w:sz w:val="24"/>
                <w:szCs w:val="24"/>
              </w:rPr>
            </w:pPr>
            <w:r w:rsidRPr="00986AC9">
              <w:rPr>
                <w:sz w:val="24"/>
                <w:szCs w:val="24"/>
              </w:rPr>
              <w:t>192,4</w:t>
            </w:r>
          </w:p>
        </w:tc>
      </w:tr>
      <w:tr w:rsidR="00986AC9" w:rsidRPr="00986AC9" w:rsidTr="00A77CC2">
        <w:trPr>
          <w:trHeight w:val="315"/>
        </w:trPr>
        <w:tc>
          <w:tcPr>
            <w:tcW w:w="828" w:type="dxa"/>
            <w:vMerge/>
            <w:vAlign w:val="center"/>
          </w:tcPr>
          <w:p w:rsidR="00986AC9" w:rsidRPr="00986AC9" w:rsidRDefault="00986AC9" w:rsidP="00A77CC2">
            <w:pPr>
              <w:jc w:val="both"/>
              <w:rPr>
                <w:sz w:val="24"/>
                <w:szCs w:val="24"/>
              </w:rPr>
            </w:pPr>
          </w:p>
        </w:tc>
        <w:tc>
          <w:tcPr>
            <w:tcW w:w="3249" w:type="dxa"/>
          </w:tcPr>
          <w:p w:rsidR="00986AC9" w:rsidRPr="00986AC9" w:rsidRDefault="00986AC9" w:rsidP="00A77CC2">
            <w:pPr>
              <w:jc w:val="both"/>
              <w:rPr>
                <w:sz w:val="24"/>
                <w:szCs w:val="24"/>
              </w:rPr>
            </w:pPr>
            <w:r w:rsidRPr="00986AC9">
              <w:rPr>
                <w:sz w:val="24"/>
                <w:szCs w:val="24"/>
              </w:rPr>
              <w:t>налог на имущество</w:t>
            </w:r>
          </w:p>
        </w:tc>
        <w:tc>
          <w:tcPr>
            <w:tcW w:w="2408" w:type="dxa"/>
          </w:tcPr>
          <w:p w:rsidR="00986AC9" w:rsidRPr="00986AC9" w:rsidRDefault="00986AC9" w:rsidP="00A77CC2">
            <w:pPr>
              <w:jc w:val="center"/>
              <w:rPr>
                <w:sz w:val="24"/>
                <w:szCs w:val="24"/>
              </w:rPr>
            </w:pPr>
            <w:r w:rsidRPr="00986AC9">
              <w:rPr>
                <w:sz w:val="24"/>
                <w:szCs w:val="24"/>
              </w:rPr>
              <w:t>106,9</w:t>
            </w:r>
          </w:p>
        </w:tc>
        <w:tc>
          <w:tcPr>
            <w:tcW w:w="3260" w:type="dxa"/>
          </w:tcPr>
          <w:p w:rsidR="00986AC9" w:rsidRPr="00986AC9" w:rsidRDefault="00986AC9" w:rsidP="00A77CC2">
            <w:pPr>
              <w:jc w:val="center"/>
              <w:rPr>
                <w:sz w:val="24"/>
                <w:szCs w:val="24"/>
              </w:rPr>
            </w:pPr>
            <w:r w:rsidRPr="00986AC9">
              <w:rPr>
                <w:sz w:val="24"/>
                <w:szCs w:val="24"/>
              </w:rPr>
              <w:t>177,1</w:t>
            </w:r>
          </w:p>
        </w:tc>
      </w:tr>
      <w:tr w:rsidR="00986AC9" w:rsidRPr="00986AC9" w:rsidTr="00A77CC2">
        <w:trPr>
          <w:trHeight w:val="402"/>
        </w:trPr>
        <w:tc>
          <w:tcPr>
            <w:tcW w:w="828" w:type="dxa"/>
            <w:vMerge/>
            <w:vAlign w:val="center"/>
          </w:tcPr>
          <w:p w:rsidR="00986AC9" w:rsidRPr="00986AC9" w:rsidRDefault="00986AC9" w:rsidP="00A77CC2">
            <w:pPr>
              <w:jc w:val="both"/>
              <w:rPr>
                <w:sz w:val="24"/>
                <w:szCs w:val="24"/>
              </w:rPr>
            </w:pPr>
          </w:p>
        </w:tc>
        <w:tc>
          <w:tcPr>
            <w:tcW w:w="3249" w:type="dxa"/>
          </w:tcPr>
          <w:p w:rsidR="00986AC9" w:rsidRPr="00986AC9" w:rsidRDefault="00986AC9" w:rsidP="00A77CC2">
            <w:pPr>
              <w:jc w:val="both"/>
              <w:rPr>
                <w:sz w:val="24"/>
                <w:szCs w:val="24"/>
              </w:rPr>
            </w:pPr>
            <w:r w:rsidRPr="00986AC9">
              <w:rPr>
                <w:sz w:val="24"/>
                <w:szCs w:val="24"/>
              </w:rPr>
              <w:t>прочие</w:t>
            </w:r>
          </w:p>
        </w:tc>
        <w:tc>
          <w:tcPr>
            <w:tcW w:w="2408" w:type="dxa"/>
          </w:tcPr>
          <w:p w:rsidR="00986AC9" w:rsidRPr="00986AC9" w:rsidRDefault="00986AC9" w:rsidP="00A77CC2">
            <w:pPr>
              <w:jc w:val="center"/>
              <w:rPr>
                <w:sz w:val="24"/>
                <w:szCs w:val="24"/>
              </w:rPr>
            </w:pPr>
            <w:r w:rsidRPr="00986AC9">
              <w:rPr>
                <w:sz w:val="24"/>
                <w:szCs w:val="24"/>
              </w:rPr>
              <w:t>4378,6</w:t>
            </w:r>
          </w:p>
        </w:tc>
        <w:tc>
          <w:tcPr>
            <w:tcW w:w="3260" w:type="dxa"/>
          </w:tcPr>
          <w:p w:rsidR="00986AC9" w:rsidRPr="00986AC9" w:rsidRDefault="00986AC9" w:rsidP="00A77CC2">
            <w:pPr>
              <w:jc w:val="center"/>
              <w:rPr>
                <w:sz w:val="24"/>
                <w:szCs w:val="24"/>
              </w:rPr>
            </w:pPr>
            <w:r w:rsidRPr="00986AC9">
              <w:rPr>
                <w:sz w:val="24"/>
                <w:szCs w:val="24"/>
              </w:rPr>
              <w:t>5186,7</w:t>
            </w:r>
          </w:p>
        </w:tc>
      </w:tr>
      <w:tr w:rsidR="00986AC9" w:rsidRPr="00986AC9" w:rsidTr="00A77CC2">
        <w:trPr>
          <w:trHeight w:val="279"/>
        </w:trPr>
        <w:tc>
          <w:tcPr>
            <w:tcW w:w="4077" w:type="dxa"/>
            <w:gridSpan w:val="2"/>
          </w:tcPr>
          <w:p w:rsidR="00986AC9" w:rsidRPr="00986AC9" w:rsidRDefault="00986AC9" w:rsidP="00A77CC2">
            <w:pPr>
              <w:jc w:val="both"/>
              <w:rPr>
                <w:sz w:val="24"/>
                <w:szCs w:val="24"/>
              </w:rPr>
            </w:pPr>
            <w:r w:rsidRPr="00986AC9">
              <w:rPr>
                <w:sz w:val="24"/>
                <w:szCs w:val="24"/>
              </w:rPr>
              <w:t>Расходы всего</w:t>
            </w:r>
          </w:p>
        </w:tc>
        <w:tc>
          <w:tcPr>
            <w:tcW w:w="2408" w:type="dxa"/>
          </w:tcPr>
          <w:p w:rsidR="00986AC9" w:rsidRPr="00986AC9" w:rsidRDefault="00986AC9" w:rsidP="00A77CC2">
            <w:pPr>
              <w:jc w:val="center"/>
              <w:rPr>
                <w:b/>
                <w:sz w:val="24"/>
                <w:szCs w:val="24"/>
              </w:rPr>
            </w:pPr>
            <w:r w:rsidRPr="00986AC9">
              <w:rPr>
                <w:b/>
                <w:sz w:val="24"/>
                <w:szCs w:val="24"/>
              </w:rPr>
              <w:t>5914,5</w:t>
            </w:r>
          </w:p>
        </w:tc>
        <w:tc>
          <w:tcPr>
            <w:tcW w:w="3260" w:type="dxa"/>
          </w:tcPr>
          <w:p w:rsidR="00986AC9" w:rsidRPr="00986AC9" w:rsidRDefault="00986AC9" w:rsidP="00A77CC2">
            <w:pPr>
              <w:jc w:val="center"/>
              <w:rPr>
                <w:sz w:val="24"/>
                <w:szCs w:val="24"/>
              </w:rPr>
            </w:pPr>
            <w:r w:rsidRPr="00986AC9">
              <w:rPr>
                <w:b/>
                <w:bCs/>
                <w:sz w:val="24"/>
                <w:szCs w:val="24"/>
              </w:rPr>
              <w:t>7431,7</w:t>
            </w:r>
          </w:p>
        </w:tc>
      </w:tr>
    </w:tbl>
    <w:p w:rsidR="00986AC9" w:rsidRPr="00986AC9" w:rsidRDefault="00986AC9" w:rsidP="00986AC9">
      <w:pPr>
        <w:autoSpaceDE w:val="0"/>
        <w:autoSpaceDN w:val="0"/>
        <w:adjustRightInd w:val="0"/>
        <w:rPr>
          <w:b/>
          <w:color w:val="000000"/>
          <w:sz w:val="24"/>
          <w:szCs w:val="24"/>
        </w:rPr>
      </w:pPr>
    </w:p>
    <w:p w:rsidR="00986AC9" w:rsidRPr="00986AC9" w:rsidRDefault="00986AC9" w:rsidP="00986AC9">
      <w:pPr>
        <w:autoSpaceDE w:val="0"/>
        <w:autoSpaceDN w:val="0"/>
        <w:adjustRightInd w:val="0"/>
        <w:jc w:val="center"/>
        <w:rPr>
          <w:b/>
          <w:color w:val="000000"/>
          <w:sz w:val="24"/>
          <w:szCs w:val="24"/>
        </w:rPr>
      </w:pPr>
    </w:p>
    <w:p w:rsidR="00986AC9" w:rsidRPr="00986AC9" w:rsidRDefault="00986AC9" w:rsidP="00986AC9">
      <w:pPr>
        <w:autoSpaceDE w:val="0"/>
        <w:autoSpaceDN w:val="0"/>
        <w:adjustRightInd w:val="0"/>
        <w:jc w:val="center"/>
        <w:rPr>
          <w:b/>
          <w:color w:val="000000"/>
          <w:sz w:val="24"/>
          <w:szCs w:val="24"/>
        </w:rPr>
      </w:pPr>
      <w:r w:rsidRPr="00986AC9">
        <w:rPr>
          <w:b/>
          <w:color w:val="000000"/>
          <w:sz w:val="24"/>
          <w:szCs w:val="24"/>
        </w:rPr>
        <w:t>Анализ развития экономики</w:t>
      </w:r>
    </w:p>
    <w:p w:rsidR="00986AC9" w:rsidRPr="00986AC9" w:rsidRDefault="00986AC9" w:rsidP="00986AC9">
      <w:pPr>
        <w:autoSpaceDE w:val="0"/>
        <w:autoSpaceDN w:val="0"/>
        <w:adjustRightInd w:val="0"/>
        <w:jc w:val="center"/>
        <w:rPr>
          <w:b/>
          <w:color w:val="000000"/>
          <w:sz w:val="24"/>
          <w:szCs w:val="24"/>
        </w:rPr>
      </w:pPr>
    </w:p>
    <w:p w:rsidR="00986AC9" w:rsidRPr="00986AC9" w:rsidRDefault="00986AC9" w:rsidP="00986AC9">
      <w:pPr>
        <w:pStyle w:val="14"/>
        <w:ind w:left="709" w:firstLine="0"/>
        <w:jc w:val="left"/>
        <w:rPr>
          <w:b/>
          <w:sz w:val="24"/>
          <w:lang w:val="ru-RU"/>
        </w:rPr>
      </w:pPr>
      <w:r w:rsidRPr="00986AC9">
        <w:rPr>
          <w:b/>
          <w:sz w:val="24"/>
        </w:rPr>
        <w:t xml:space="preserve"> Промышленность </w:t>
      </w:r>
    </w:p>
    <w:p w:rsidR="00986AC9" w:rsidRPr="00986AC9" w:rsidRDefault="00986AC9" w:rsidP="00986AC9">
      <w:pPr>
        <w:tabs>
          <w:tab w:val="left" w:pos="708"/>
          <w:tab w:val="left" w:pos="1418"/>
        </w:tabs>
        <w:ind w:firstLine="567"/>
        <w:jc w:val="both"/>
        <w:rPr>
          <w:sz w:val="24"/>
          <w:szCs w:val="24"/>
          <w:lang w:bidi="ru-RU"/>
        </w:rPr>
      </w:pPr>
      <w:r w:rsidRPr="00986AC9">
        <w:rPr>
          <w:sz w:val="24"/>
          <w:szCs w:val="24"/>
        </w:rPr>
        <w:t>Объем отгруженных товаров собственного производства, выполненных работ и услуг</w:t>
      </w:r>
      <w:r w:rsidRPr="00986AC9">
        <w:rPr>
          <w:b/>
          <w:i/>
          <w:sz w:val="24"/>
          <w:szCs w:val="24"/>
        </w:rPr>
        <w:t xml:space="preserve"> </w:t>
      </w:r>
      <w:proofErr w:type="gramStart"/>
      <w:r w:rsidRPr="00986AC9">
        <w:rPr>
          <w:sz w:val="24"/>
          <w:szCs w:val="24"/>
        </w:rPr>
        <w:t>по  предприятиям</w:t>
      </w:r>
      <w:proofErr w:type="gramEnd"/>
      <w:r w:rsidRPr="00986AC9">
        <w:rPr>
          <w:sz w:val="24"/>
          <w:szCs w:val="24"/>
        </w:rPr>
        <w:t xml:space="preserve"> в 2022 году составил 1003,6 тыс. рублей (103% к 2021 году.), что на 8 % выше прогнозного значения на 2022 год (95 %). </w:t>
      </w:r>
    </w:p>
    <w:p w:rsidR="00986AC9" w:rsidRPr="00986AC9" w:rsidRDefault="00986AC9" w:rsidP="00986AC9">
      <w:pPr>
        <w:pStyle w:val="14"/>
        <w:ind w:firstLine="540"/>
        <w:rPr>
          <w:sz w:val="24"/>
        </w:rPr>
      </w:pPr>
      <w:r w:rsidRPr="00986AC9">
        <w:rPr>
          <w:sz w:val="24"/>
        </w:rPr>
        <w:t>По предварительной оценке в 2023 году объем отгруженных товаров собственного производства останется на прежнем уровне.</w:t>
      </w:r>
    </w:p>
    <w:p w:rsidR="00986AC9" w:rsidRPr="00986AC9" w:rsidRDefault="00986AC9" w:rsidP="00986AC9">
      <w:pPr>
        <w:ind w:firstLine="567"/>
        <w:jc w:val="both"/>
        <w:rPr>
          <w:bCs/>
          <w:color w:val="000000"/>
          <w:sz w:val="24"/>
          <w:szCs w:val="24"/>
        </w:rPr>
      </w:pPr>
      <w:r w:rsidRPr="00986AC9">
        <w:rPr>
          <w:bCs/>
          <w:color w:val="000000"/>
          <w:sz w:val="24"/>
          <w:szCs w:val="24"/>
        </w:rPr>
        <w:t xml:space="preserve">Работа по улучшению инвестиционного климата в регионе, создание новых механизмов государственной поддержки промышленности будет способствовать дальнейшему привлечению в регион инвесторов для реализации проектов по выпуску новых видов продукции, что окажет позитивное влияние на увеличение объема отгруженных товаров собственного производства, выполненных работ и услуг промышленного производства. </w:t>
      </w:r>
    </w:p>
    <w:p w:rsidR="00986AC9" w:rsidRPr="00986AC9" w:rsidRDefault="00986AC9" w:rsidP="00986AC9">
      <w:pPr>
        <w:ind w:firstLine="567"/>
        <w:jc w:val="both"/>
        <w:rPr>
          <w:bCs/>
          <w:color w:val="000000"/>
          <w:sz w:val="24"/>
          <w:szCs w:val="24"/>
        </w:rPr>
      </w:pPr>
    </w:p>
    <w:p w:rsidR="00986AC9" w:rsidRPr="00986AC9" w:rsidRDefault="00986AC9" w:rsidP="00986AC9">
      <w:pPr>
        <w:autoSpaceDE w:val="0"/>
        <w:autoSpaceDN w:val="0"/>
        <w:adjustRightInd w:val="0"/>
        <w:rPr>
          <w:bCs/>
          <w:iCs/>
          <w:color w:val="000000"/>
          <w:sz w:val="24"/>
          <w:szCs w:val="24"/>
        </w:rPr>
      </w:pPr>
      <w:r w:rsidRPr="00986AC9">
        <w:rPr>
          <w:b/>
          <w:bCs/>
          <w:iCs/>
          <w:color w:val="000000"/>
          <w:sz w:val="24"/>
          <w:szCs w:val="24"/>
        </w:rPr>
        <w:t>Сельское хозяйство</w:t>
      </w:r>
    </w:p>
    <w:tbl>
      <w:tblPr>
        <w:tblW w:w="5253" w:type="pct"/>
        <w:tblInd w:w="-72" w:type="dxa"/>
        <w:tblLook w:val="01E0" w:firstRow="1" w:lastRow="1" w:firstColumn="1" w:lastColumn="1" w:noHBand="0" w:noVBand="0"/>
      </w:tblPr>
      <w:tblGrid>
        <w:gridCol w:w="9828"/>
      </w:tblGrid>
      <w:tr w:rsidR="00986AC9" w:rsidRPr="00986AC9" w:rsidTr="00A77CC2">
        <w:trPr>
          <w:trHeight w:val="567"/>
        </w:trPr>
        <w:tc>
          <w:tcPr>
            <w:tcW w:w="5000" w:type="pct"/>
          </w:tcPr>
          <w:p w:rsidR="00986AC9" w:rsidRPr="00986AC9" w:rsidRDefault="00986AC9" w:rsidP="00A77CC2">
            <w:pPr>
              <w:spacing w:line="276" w:lineRule="auto"/>
              <w:jc w:val="both"/>
              <w:rPr>
                <w:sz w:val="24"/>
                <w:szCs w:val="24"/>
              </w:rPr>
            </w:pPr>
            <w:r w:rsidRPr="00986AC9">
              <w:rPr>
                <w:sz w:val="24"/>
                <w:szCs w:val="24"/>
              </w:rPr>
              <w:t xml:space="preserve">         Экономику сельского поселения </w:t>
            </w:r>
            <w:proofErr w:type="gramStart"/>
            <w:r w:rsidRPr="00986AC9">
              <w:rPr>
                <w:sz w:val="24"/>
                <w:szCs w:val="24"/>
              </w:rPr>
              <w:t>составляет  в</w:t>
            </w:r>
            <w:proofErr w:type="gramEnd"/>
            <w:r w:rsidRPr="00986AC9">
              <w:rPr>
                <w:sz w:val="24"/>
                <w:szCs w:val="24"/>
              </w:rPr>
              <w:t xml:space="preserve"> основном сельское хозяйство.     Количество хозяйствующих субъектов на </w:t>
            </w:r>
            <w:proofErr w:type="gramStart"/>
            <w:r w:rsidRPr="00986AC9">
              <w:rPr>
                <w:sz w:val="24"/>
                <w:szCs w:val="24"/>
              </w:rPr>
              <w:t>территории  муниципального</w:t>
            </w:r>
            <w:proofErr w:type="gramEnd"/>
            <w:r w:rsidRPr="00986AC9">
              <w:rPr>
                <w:sz w:val="24"/>
                <w:szCs w:val="24"/>
              </w:rPr>
              <w:t xml:space="preserve"> образования в течение ряда лет  остается  стабильным. </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 Сельское хозяйство поселения </w:t>
            </w:r>
            <w:proofErr w:type="gramStart"/>
            <w:r w:rsidRPr="00986AC9">
              <w:rPr>
                <w:sz w:val="24"/>
                <w:szCs w:val="24"/>
              </w:rPr>
              <w:t>представлено  154</w:t>
            </w:r>
            <w:proofErr w:type="gramEnd"/>
            <w:r w:rsidRPr="00986AC9">
              <w:rPr>
                <w:sz w:val="24"/>
                <w:szCs w:val="24"/>
              </w:rPr>
              <w:t xml:space="preserve"> личными подсобными хозяйствами населения.</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Прогноз развития сельского хозяйства на 2023 год и последующие </w:t>
            </w:r>
            <w:proofErr w:type="gramStart"/>
            <w:r w:rsidRPr="00986AC9">
              <w:rPr>
                <w:sz w:val="24"/>
                <w:szCs w:val="24"/>
              </w:rPr>
              <w:t>годы  разработан</w:t>
            </w:r>
            <w:proofErr w:type="gramEnd"/>
            <w:r w:rsidRPr="00986AC9">
              <w:rPr>
                <w:sz w:val="24"/>
                <w:szCs w:val="24"/>
              </w:rPr>
              <w:t xml:space="preserve">  с учетом имеющегося в сельском поселении производственного потенциала, сложившихся тенденций развития сельскохозяйственных организаций, крестьянских (фермерских) хозяйств и личных подсобных хозяйств населения. На территории </w:t>
            </w:r>
            <w:proofErr w:type="gramStart"/>
            <w:r w:rsidRPr="00986AC9">
              <w:rPr>
                <w:sz w:val="24"/>
                <w:szCs w:val="24"/>
              </w:rPr>
              <w:t>поселения  -</w:t>
            </w:r>
            <w:proofErr w:type="gramEnd"/>
            <w:r w:rsidRPr="00986AC9">
              <w:rPr>
                <w:b/>
                <w:bCs/>
                <w:sz w:val="24"/>
                <w:szCs w:val="24"/>
              </w:rPr>
              <w:t xml:space="preserve">  </w:t>
            </w:r>
            <w:r w:rsidRPr="00986AC9">
              <w:rPr>
                <w:sz w:val="24"/>
                <w:szCs w:val="24"/>
              </w:rPr>
              <w:t>ООО «Майское» в котором построен корпус для КРС, в хозяйстве имеется 350 голов скота, создано 8  рабочих мест, необходимое оборудование и техника для содержания КРС имеется в полном объёме. Хозяйство занимается животноводством.  Кроме сельхозпредприятия производством продукции растениеводства и животноводства занимаются граждане в личных подсобных хозяйствах и ЧП.  Причины, сдерживающие развитие личных подсобных хозяйств, следующие:</w:t>
            </w:r>
          </w:p>
          <w:p w:rsidR="00986AC9" w:rsidRPr="00986AC9" w:rsidRDefault="00986AC9" w:rsidP="00A77CC2">
            <w:pPr>
              <w:autoSpaceDE w:val="0"/>
              <w:autoSpaceDN w:val="0"/>
              <w:adjustRightInd w:val="0"/>
              <w:spacing w:line="276" w:lineRule="auto"/>
              <w:rPr>
                <w:sz w:val="24"/>
                <w:szCs w:val="24"/>
              </w:rPr>
            </w:pPr>
            <w:r w:rsidRPr="00986AC9">
              <w:rPr>
                <w:sz w:val="24"/>
                <w:szCs w:val="24"/>
              </w:rPr>
              <w:lastRenderedPageBreak/>
              <w:t xml:space="preserve">- Нет организованного закупа сельскохозяйственной </w:t>
            </w:r>
            <w:proofErr w:type="gramStart"/>
            <w:r w:rsidRPr="00986AC9">
              <w:rPr>
                <w:sz w:val="24"/>
                <w:szCs w:val="24"/>
              </w:rPr>
              <w:t>продукции  -</w:t>
            </w:r>
            <w:proofErr w:type="gramEnd"/>
            <w:r w:rsidRPr="00986AC9">
              <w:rPr>
                <w:sz w:val="24"/>
                <w:szCs w:val="24"/>
              </w:rPr>
              <w:t xml:space="preserve"> (мяса и овощей)</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 Высокая </w:t>
            </w:r>
            <w:proofErr w:type="gramStart"/>
            <w:r w:rsidRPr="00986AC9">
              <w:rPr>
                <w:sz w:val="24"/>
                <w:szCs w:val="24"/>
              </w:rPr>
              <w:t>себестоимость  с</w:t>
            </w:r>
            <w:proofErr w:type="gramEnd"/>
            <w:r w:rsidRPr="00986AC9">
              <w:rPr>
                <w:sz w:val="24"/>
                <w:szCs w:val="24"/>
              </w:rPr>
              <w:t>/х.  продукции, и ее низкая закупочная цена.</w:t>
            </w:r>
          </w:p>
          <w:p w:rsidR="00986AC9" w:rsidRPr="00986AC9" w:rsidRDefault="00986AC9" w:rsidP="00A77CC2">
            <w:pPr>
              <w:autoSpaceDE w:val="0"/>
              <w:autoSpaceDN w:val="0"/>
              <w:adjustRightInd w:val="0"/>
              <w:spacing w:line="276" w:lineRule="auto"/>
              <w:rPr>
                <w:sz w:val="24"/>
                <w:szCs w:val="24"/>
              </w:rPr>
            </w:pPr>
            <w:r w:rsidRPr="00986AC9">
              <w:rPr>
                <w:sz w:val="24"/>
                <w:szCs w:val="24"/>
              </w:rPr>
              <w:t>Проблемы:</w:t>
            </w:r>
          </w:p>
          <w:p w:rsidR="00986AC9" w:rsidRPr="00986AC9" w:rsidRDefault="00986AC9" w:rsidP="00A77CC2">
            <w:pPr>
              <w:autoSpaceDE w:val="0"/>
              <w:autoSpaceDN w:val="0"/>
              <w:adjustRightInd w:val="0"/>
              <w:spacing w:line="276" w:lineRule="auto"/>
              <w:rPr>
                <w:sz w:val="24"/>
                <w:szCs w:val="24"/>
              </w:rPr>
            </w:pPr>
            <w:r w:rsidRPr="00986AC9">
              <w:rPr>
                <w:sz w:val="24"/>
                <w:szCs w:val="24"/>
              </w:rPr>
              <w:t>1) сельские жители недостаточно осведомлены о своих правах на землю и имущество.</w:t>
            </w:r>
          </w:p>
          <w:p w:rsidR="00986AC9" w:rsidRPr="00986AC9" w:rsidRDefault="00986AC9" w:rsidP="00A77CC2">
            <w:pPr>
              <w:autoSpaceDE w:val="0"/>
              <w:autoSpaceDN w:val="0"/>
              <w:adjustRightInd w:val="0"/>
              <w:spacing w:line="276" w:lineRule="auto"/>
              <w:rPr>
                <w:sz w:val="24"/>
                <w:szCs w:val="24"/>
              </w:rPr>
            </w:pPr>
            <w:r w:rsidRPr="00986AC9">
              <w:rPr>
                <w:sz w:val="24"/>
                <w:szCs w:val="24"/>
              </w:rPr>
              <w:t>2) владельцы ЛПХ, сельские предприниматели испытывают острый дефицит финансово- кредитных ресурсов в силу недостаточной государственной поддержки этого сектора экономики;</w:t>
            </w:r>
          </w:p>
          <w:p w:rsidR="00986AC9" w:rsidRPr="00986AC9" w:rsidRDefault="00986AC9" w:rsidP="00A77CC2">
            <w:pPr>
              <w:autoSpaceDE w:val="0"/>
              <w:autoSpaceDN w:val="0"/>
              <w:adjustRightInd w:val="0"/>
              <w:spacing w:line="276" w:lineRule="auto"/>
              <w:rPr>
                <w:sz w:val="24"/>
                <w:szCs w:val="24"/>
              </w:rPr>
            </w:pPr>
            <w:r w:rsidRPr="00986AC9">
              <w:rPr>
                <w:sz w:val="24"/>
                <w:szCs w:val="24"/>
              </w:rPr>
              <w:t>3) сельское население испытывает существенные трудности в получении рыночной информации, консультационных услуг правового, экономического и технологического характера, в повышении квалификации;</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4) низкий уровень заработной платы в отрасли, и отток работающих в другие </w:t>
            </w:r>
            <w:proofErr w:type="gramStart"/>
            <w:r w:rsidRPr="00986AC9">
              <w:rPr>
                <w:sz w:val="24"/>
                <w:szCs w:val="24"/>
              </w:rPr>
              <w:t>отрасли  производства</w:t>
            </w:r>
            <w:proofErr w:type="gramEnd"/>
            <w:r w:rsidRPr="00986AC9">
              <w:rPr>
                <w:sz w:val="24"/>
                <w:szCs w:val="24"/>
              </w:rPr>
              <w:t>,  и в социальную сферу;</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Самостоятельно решить проблемы, с которыми сталкиваются жители сельской </w:t>
            </w:r>
            <w:proofErr w:type="gramStart"/>
            <w:r w:rsidRPr="00986AC9">
              <w:rPr>
                <w:sz w:val="24"/>
                <w:szCs w:val="24"/>
              </w:rPr>
              <w:t>местности  при</w:t>
            </w:r>
            <w:proofErr w:type="gramEnd"/>
            <w:r w:rsidRPr="00986AC9">
              <w:rPr>
                <w:sz w:val="24"/>
                <w:szCs w:val="24"/>
              </w:rPr>
              <w:t xml:space="preserve"> ведении личных подсобных хозяйств достаточно трудно.</w:t>
            </w:r>
          </w:p>
          <w:p w:rsidR="00986AC9" w:rsidRPr="00986AC9" w:rsidRDefault="00986AC9" w:rsidP="00A77CC2">
            <w:pPr>
              <w:autoSpaceDE w:val="0"/>
              <w:autoSpaceDN w:val="0"/>
              <w:adjustRightInd w:val="0"/>
              <w:spacing w:line="276" w:lineRule="auto"/>
              <w:rPr>
                <w:sz w:val="24"/>
                <w:szCs w:val="24"/>
              </w:rPr>
            </w:pPr>
            <w:r w:rsidRPr="00986AC9">
              <w:rPr>
                <w:sz w:val="24"/>
                <w:szCs w:val="24"/>
              </w:rPr>
              <w:t>- Существенной причиной, сдерживающей рост численности поголовья скота у населения, является трудности с обеспечением кормами. Предприятия, сегодня работают в условиях рынка и не имеют достаточных ресурсов, чтобы оказывать гражданам помощь в необходимых объемах, в заготовке кормов.</w:t>
            </w:r>
          </w:p>
          <w:p w:rsidR="00986AC9" w:rsidRPr="00986AC9" w:rsidRDefault="00986AC9" w:rsidP="00A77CC2">
            <w:pPr>
              <w:autoSpaceDE w:val="0"/>
              <w:autoSpaceDN w:val="0"/>
              <w:adjustRightInd w:val="0"/>
              <w:spacing w:line="276" w:lineRule="auto"/>
              <w:rPr>
                <w:sz w:val="24"/>
                <w:szCs w:val="24"/>
              </w:rPr>
            </w:pPr>
            <w:r w:rsidRPr="00986AC9">
              <w:rPr>
                <w:sz w:val="24"/>
                <w:szCs w:val="24"/>
              </w:rPr>
              <w:t>- Закуп сельскохозяйственной продукции производятся по низким ценам.</w:t>
            </w:r>
          </w:p>
          <w:p w:rsidR="00986AC9" w:rsidRPr="00986AC9" w:rsidRDefault="00986AC9" w:rsidP="00A77CC2">
            <w:pPr>
              <w:autoSpaceDE w:val="0"/>
              <w:autoSpaceDN w:val="0"/>
              <w:adjustRightInd w:val="0"/>
              <w:spacing w:line="276" w:lineRule="auto"/>
              <w:rPr>
                <w:sz w:val="24"/>
                <w:szCs w:val="24"/>
              </w:rPr>
            </w:pPr>
            <w:r w:rsidRPr="00986AC9">
              <w:rPr>
                <w:sz w:val="24"/>
                <w:szCs w:val="24"/>
              </w:rPr>
              <w:t>- Старение населения из-за ухудшающейся демографической ситуации.</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В связи с этим органы местного </w:t>
            </w:r>
            <w:proofErr w:type="gramStart"/>
            <w:r w:rsidRPr="00986AC9">
              <w:rPr>
                <w:sz w:val="24"/>
                <w:szCs w:val="24"/>
              </w:rPr>
              <w:t>самоуправления  ставят</w:t>
            </w:r>
            <w:proofErr w:type="gramEnd"/>
            <w:r w:rsidRPr="00986AC9">
              <w:rPr>
                <w:sz w:val="24"/>
                <w:szCs w:val="24"/>
              </w:rPr>
              <w:t xml:space="preserve"> перед собой</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первостепенную задачу занятости и </w:t>
            </w:r>
            <w:proofErr w:type="spellStart"/>
            <w:r w:rsidRPr="00986AC9">
              <w:rPr>
                <w:sz w:val="24"/>
                <w:szCs w:val="24"/>
              </w:rPr>
              <w:t>самозанятости</w:t>
            </w:r>
            <w:proofErr w:type="spellEnd"/>
            <w:r w:rsidRPr="00986AC9">
              <w:rPr>
                <w:sz w:val="24"/>
                <w:szCs w:val="24"/>
              </w:rPr>
              <w:t xml:space="preserve"> населения.</w:t>
            </w:r>
          </w:p>
          <w:p w:rsidR="00986AC9" w:rsidRPr="00986AC9" w:rsidRDefault="00986AC9" w:rsidP="00A77CC2">
            <w:pPr>
              <w:autoSpaceDE w:val="0"/>
              <w:autoSpaceDN w:val="0"/>
              <w:adjustRightInd w:val="0"/>
              <w:spacing w:line="276" w:lineRule="auto"/>
              <w:rPr>
                <w:sz w:val="24"/>
                <w:szCs w:val="24"/>
              </w:rPr>
            </w:pPr>
            <w:r w:rsidRPr="00986AC9">
              <w:rPr>
                <w:sz w:val="24"/>
                <w:szCs w:val="24"/>
              </w:rPr>
              <w:t>Способствуя и регулируя процесс развития ЛПХ в поселении можно решать эту проблему. Развитие животноводства и огородничества, как одно из направлений развития ЛПХ. Производство продукции животноводства в личных подсобных хозяйствах является приоритетным направлением в решении главного вопроса-</w:t>
            </w:r>
            <w:proofErr w:type="spellStart"/>
            <w:r w:rsidRPr="00986AC9">
              <w:rPr>
                <w:sz w:val="24"/>
                <w:szCs w:val="24"/>
              </w:rPr>
              <w:t>самозанятость</w:t>
            </w:r>
            <w:proofErr w:type="spellEnd"/>
            <w:r w:rsidRPr="00986AC9">
              <w:rPr>
                <w:sz w:val="24"/>
                <w:szCs w:val="24"/>
              </w:rPr>
              <w:t xml:space="preserve"> сельского населения.</w:t>
            </w:r>
          </w:p>
          <w:p w:rsidR="00986AC9" w:rsidRPr="00986AC9" w:rsidRDefault="00986AC9" w:rsidP="00A77CC2">
            <w:pPr>
              <w:autoSpaceDE w:val="0"/>
              <w:autoSpaceDN w:val="0"/>
              <w:adjustRightInd w:val="0"/>
              <w:spacing w:line="276" w:lineRule="auto"/>
              <w:rPr>
                <w:sz w:val="24"/>
                <w:szCs w:val="24"/>
              </w:rPr>
            </w:pPr>
            <w:r w:rsidRPr="00986AC9">
              <w:rPr>
                <w:sz w:val="24"/>
                <w:szCs w:val="24"/>
              </w:rPr>
              <w:t>Эту проблему, возможно, решить следующим путем:</w:t>
            </w:r>
          </w:p>
          <w:p w:rsidR="00986AC9" w:rsidRPr="00986AC9" w:rsidRDefault="00986AC9" w:rsidP="00A77CC2">
            <w:pPr>
              <w:autoSpaceDE w:val="0"/>
              <w:autoSpaceDN w:val="0"/>
              <w:adjustRightInd w:val="0"/>
              <w:spacing w:line="276" w:lineRule="auto"/>
              <w:rPr>
                <w:sz w:val="24"/>
                <w:szCs w:val="24"/>
              </w:rPr>
            </w:pPr>
            <w:r w:rsidRPr="00986AC9">
              <w:rPr>
                <w:sz w:val="24"/>
                <w:szCs w:val="24"/>
              </w:rPr>
              <w:t>- более интенсивно привлекать льготные кредитные ресурсы для развития ЛПХ в поселении;</w:t>
            </w:r>
          </w:p>
          <w:p w:rsidR="00986AC9" w:rsidRPr="00986AC9" w:rsidRDefault="00986AC9" w:rsidP="00A77CC2">
            <w:pPr>
              <w:autoSpaceDE w:val="0"/>
              <w:autoSpaceDN w:val="0"/>
              <w:adjustRightInd w:val="0"/>
              <w:spacing w:line="276" w:lineRule="auto"/>
              <w:rPr>
                <w:sz w:val="24"/>
                <w:szCs w:val="24"/>
              </w:rPr>
            </w:pPr>
            <w:r w:rsidRPr="00986AC9">
              <w:rPr>
                <w:sz w:val="24"/>
                <w:szCs w:val="24"/>
              </w:rPr>
              <w:t>-увеличения продажи населению молодняка крупного рогатого скота, сельскохозяйственными предприятиями;</w:t>
            </w:r>
          </w:p>
          <w:p w:rsidR="00986AC9" w:rsidRPr="00986AC9" w:rsidRDefault="00986AC9" w:rsidP="00A77CC2">
            <w:pPr>
              <w:autoSpaceDE w:val="0"/>
              <w:autoSpaceDN w:val="0"/>
              <w:adjustRightInd w:val="0"/>
              <w:spacing w:line="276" w:lineRule="auto"/>
              <w:rPr>
                <w:sz w:val="24"/>
                <w:szCs w:val="24"/>
              </w:rPr>
            </w:pPr>
            <w:r w:rsidRPr="00986AC9">
              <w:rPr>
                <w:sz w:val="24"/>
                <w:szCs w:val="24"/>
              </w:rPr>
              <w:t>- увеличения продажи населению птицы различных видов и пород через птицеводческие предприятия;</w:t>
            </w:r>
          </w:p>
          <w:p w:rsidR="00986AC9" w:rsidRPr="00986AC9" w:rsidRDefault="00986AC9" w:rsidP="00A77CC2">
            <w:pPr>
              <w:autoSpaceDE w:val="0"/>
              <w:autoSpaceDN w:val="0"/>
              <w:adjustRightInd w:val="0"/>
              <w:spacing w:line="276" w:lineRule="auto"/>
              <w:rPr>
                <w:sz w:val="24"/>
                <w:szCs w:val="24"/>
              </w:rPr>
            </w:pPr>
            <w:r w:rsidRPr="00986AC9">
              <w:rPr>
                <w:sz w:val="24"/>
                <w:szCs w:val="24"/>
              </w:rPr>
              <w:t xml:space="preserve">- </w:t>
            </w:r>
            <w:proofErr w:type="gramStart"/>
            <w:r w:rsidRPr="00986AC9">
              <w:rPr>
                <w:sz w:val="24"/>
                <w:szCs w:val="24"/>
              </w:rPr>
              <w:t>помощь  в</w:t>
            </w:r>
            <w:proofErr w:type="gramEnd"/>
            <w:r w:rsidRPr="00986AC9">
              <w:rPr>
                <w:sz w:val="24"/>
                <w:szCs w:val="24"/>
              </w:rPr>
              <w:t xml:space="preserve"> реализации  сельскохозяйственной  продукции.</w:t>
            </w:r>
          </w:p>
          <w:p w:rsidR="00986AC9" w:rsidRPr="00986AC9" w:rsidRDefault="00986AC9" w:rsidP="00A77CC2">
            <w:pPr>
              <w:autoSpaceDE w:val="0"/>
              <w:autoSpaceDN w:val="0"/>
              <w:adjustRightInd w:val="0"/>
              <w:spacing w:line="276" w:lineRule="auto"/>
              <w:rPr>
                <w:sz w:val="24"/>
                <w:szCs w:val="24"/>
              </w:rPr>
            </w:pPr>
            <w:r w:rsidRPr="00986AC9">
              <w:rPr>
                <w:sz w:val="24"/>
                <w:szCs w:val="24"/>
              </w:rPr>
              <w:t>Для повышения племенной ценности молодняка крупнорогатого скота, находящегося в личных подсобных хозяйствах, и экономической эффективности производства животноводческой продукции необходимо:</w:t>
            </w:r>
          </w:p>
          <w:p w:rsidR="00986AC9" w:rsidRPr="00986AC9" w:rsidRDefault="00986AC9" w:rsidP="00A77CC2">
            <w:pPr>
              <w:autoSpaceDE w:val="0"/>
              <w:autoSpaceDN w:val="0"/>
              <w:adjustRightInd w:val="0"/>
              <w:spacing w:line="276" w:lineRule="auto"/>
              <w:rPr>
                <w:sz w:val="24"/>
                <w:szCs w:val="24"/>
              </w:rPr>
            </w:pPr>
            <w:r w:rsidRPr="00986AC9">
              <w:rPr>
                <w:sz w:val="24"/>
                <w:szCs w:val="24"/>
              </w:rPr>
              <w:t>- обеспечить высокий уровень ветеринарного обслуживания в личных подсобных</w:t>
            </w:r>
          </w:p>
          <w:p w:rsidR="00986AC9" w:rsidRPr="00986AC9" w:rsidRDefault="00986AC9" w:rsidP="00A77CC2">
            <w:pPr>
              <w:autoSpaceDE w:val="0"/>
              <w:autoSpaceDN w:val="0"/>
              <w:adjustRightInd w:val="0"/>
              <w:spacing w:line="276" w:lineRule="auto"/>
              <w:rPr>
                <w:sz w:val="24"/>
                <w:szCs w:val="24"/>
              </w:rPr>
            </w:pPr>
            <w:r w:rsidRPr="00986AC9">
              <w:rPr>
                <w:sz w:val="24"/>
                <w:szCs w:val="24"/>
              </w:rPr>
              <w:t>хозяйствах в соответствии с действующим законодательством; услуги по заготовке кормов, вспашке огородов, сбору молока</w:t>
            </w:r>
          </w:p>
        </w:tc>
      </w:tr>
    </w:tbl>
    <w:p w:rsidR="00986AC9" w:rsidRPr="00986AC9" w:rsidRDefault="00986AC9" w:rsidP="00986AC9">
      <w:pPr>
        <w:autoSpaceDE w:val="0"/>
        <w:autoSpaceDN w:val="0"/>
        <w:adjustRightInd w:val="0"/>
        <w:rPr>
          <w:b/>
          <w:bCs/>
          <w:iCs/>
          <w:color w:val="FF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 xml:space="preserve"> Развитие транспорта и дорожной сети</w:t>
      </w:r>
    </w:p>
    <w:p w:rsidR="00986AC9" w:rsidRPr="00986AC9" w:rsidRDefault="00986AC9" w:rsidP="00986AC9">
      <w:pPr>
        <w:autoSpaceDE w:val="0"/>
        <w:autoSpaceDN w:val="0"/>
        <w:adjustRightInd w:val="0"/>
        <w:rPr>
          <w:b/>
          <w:bCs/>
          <w:i/>
          <w:iCs/>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9"/>
        <w:gridCol w:w="3121"/>
        <w:gridCol w:w="3095"/>
      </w:tblGrid>
      <w:tr w:rsidR="00986AC9" w:rsidRPr="00986AC9" w:rsidTr="00A77CC2">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Наименование показателей</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Дороги регионального значения</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Дороги местного значения (км)</w:t>
            </w: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Протяженность, всего</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40</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16,3</w:t>
            </w: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lastRenderedPageBreak/>
              <w:t>Износ, %</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60</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70</w:t>
            </w:r>
          </w:p>
        </w:tc>
      </w:tr>
    </w:tbl>
    <w:p w:rsidR="00986AC9" w:rsidRPr="00986AC9" w:rsidRDefault="00986AC9" w:rsidP="00986AC9">
      <w:pPr>
        <w:autoSpaceDE w:val="0"/>
        <w:autoSpaceDN w:val="0"/>
        <w:adjustRightInd w:val="0"/>
        <w:rPr>
          <w:b/>
          <w:bCs/>
          <w:i/>
          <w:iCs/>
          <w:color w:val="000000"/>
          <w:sz w:val="24"/>
          <w:szCs w:val="24"/>
        </w:rPr>
      </w:pPr>
    </w:p>
    <w:p w:rsidR="00986AC9" w:rsidRPr="00986AC9" w:rsidRDefault="00986AC9" w:rsidP="00986AC9">
      <w:pPr>
        <w:autoSpaceDE w:val="0"/>
        <w:autoSpaceDN w:val="0"/>
        <w:adjustRightInd w:val="0"/>
        <w:rPr>
          <w:b/>
          <w:bCs/>
          <w:i/>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color w:val="000000"/>
          <w:sz w:val="24"/>
          <w:szCs w:val="24"/>
        </w:rPr>
        <w:t>Развитие систем связи и телевещания</w:t>
      </w:r>
      <w:r w:rsidRPr="00986AC9">
        <w:rPr>
          <w:b/>
          <w:bCs/>
          <w:iCs/>
          <w:color w:val="000000"/>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3120"/>
        <w:gridCol w:w="3106"/>
      </w:tblGrid>
      <w:tr w:rsidR="00986AC9" w:rsidRPr="00986AC9" w:rsidTr="00A77CC2">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Показатели</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Количество абонентов( ед.)</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Степень износа, %</w:t>
            </w: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Связь, в том числе</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543</w:t>
            </w:r>
          </w:p>
        </w:tc>
        <w:tc>
          <w:tcPr>
            <w:tcW w:w="3191" w:type="dxa"/>
          </w:tcPr>
          <w:p w:rsidR="00986AC9" w:rsidRPr="00986AC9" w:rsidRDefault="00986AC9" w:rsidP="00A77CC2">
            <w:pPr>
              <w:autoSpaceDE w:val="0"/>
              <w:autoSpaceDN w:val="0"/>
              <w:adjustRightInd w:val="0"/>
              <w:jc w:val="center"/>
              <w:rPr>
                <w:bCs/>
                <w:iCs/>
                <w:color w:val="000000"/>
                <w:sz w:val="24"/>
                <w:szCs w:val="24"/>
              </w:rPr>
            </w:pP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телефонная</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43</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90</w:t>
            </w: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сотовая</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500</w:t>
            </w:r>
          </w:p>
        </w:tc>
        <w:tc>
          <w:tcPr>
            <w:tcW w:w="3191" w:type="dxa"/>
          </w:tcPr>
          <w:p w:rsidR="00986AC9" w:rsidRPr="00986AC9" w:rsidRDefault="00986AC9" w:rsidP="00A77CC2">
            <w:pPr>
              <w:autoSpaceDE w:val="0"/>
              <w:autoSpaceDN w:val="0"/>
              <w:adjustRightInd w:val="0"/>
              <w:jc w:val="center"/>
              <w:rPr>
                <w:bCs/>
                <w:iCs/>
                <w:color w:val="000000"/>
                <w:sz w:val="24"/>
                <w:szCs w:val="24"/>
              </w:rPr>
            </w:pPr>
          </w:p>
        </w:tc>
      </w:tr>
      <w:tr w:rsidR="00986AC9" w:rsidRPr="00986AC9" w:rsidTr="00A77CC2">
        <w:tc>
          <w:tcPr>
            <w:tcW w:w="3190" w:type="dxa"/>
          </w:tcPr>
          <w:p w:rsidR="00986AC9" w:rsidRPr="00986AC9" w:rsidRDefault="00986AC9" w:rsidP="00A77CC2">
            <w:pPr>
              <w:autoSpaceDE w:val="0"/>
              <w:autoSpaceDN w:val="0"/>
              <w:adjustRightInd w:val="0"/>
              <w:rPr>
                <w:bCs/>
                <w:iCs/>
                <w:color w:val="000000"/>
                <w:sz w:val="24"/>
                <w:szCs w:val="24"/>
              </w:rPr>
            </w:pPr>
            <w:r w:rsidRPr="00986AC9">
              <w:rPr>
                <w:bCs/>
                <w:iCs/>
                <w:color w:val="000000"/>
                <w:sz w:val="24"/>
                <w:szCs w:val="24"/>
              </w:rPr>
              <w:t>почтовая</w:t>
            </w:r>
          </w:p>
        </w:tc>
        <w:tc>
          <w:tcPr>
            <w:tcW w:w="3190"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4</w:t>
            </w:r>
          </w:p>
        </w:tc>
        <w:tc>
          <w:tcPr>
            <w:tcW w:w="3191" w:type="dxa"/>
          </w:tcPr>
          <w:p w:rsidR="00986AC9" w:rsidRPr="00986AC9" w:rsidRDefault="00986AC9" w:rsidP="00A77CC2">
            <w:pPr>
              <w:autoSpaceDE w:val="0"/>
              <w:autoSpaceDN w:val="0"/>
              <w:adjustRightInd w:val="0"/>
              <w:jc w:val="center"/>
              <w:rPr>
                <w:bCs/>
                <w:iCs/>
                <w:color w:val="000000"/>
                <w:sz w:val="24"/>
                <w:szCs w:val="24"/>
              </w:rPr>
            </w:pPr>
            <w:r w:rsidRPr="00986AC9">
              <w:rPr>
                <w:bCs/>
                <w:iCs/>
                <w:color w:val="000000"/>
                <w:sz w:val="24"/>
                <w:szCs w:val="24"/>
              </w:rPr>
              <w:t>50</w:t>
            </w:r>
          </w:p>
        </w:tc>
      </w:tr>
    </w:tbl>
    <w:p w:rsidR="00986AC9" w:rsidRPr="00986AC9" w:rsidRDefault="00986AC9" w:rsidP="00986AC9">
      <w:pPr>
        <w:autoSpaceDE w:val="0"/>
        <w:autoSpaceDN w:val="0"/>
        <w:adjustRightInd w:val="0"/>
        <w:rPr>
          <w:bCs/>
          <w:iCs/>
          <w:color w:val="000000"/>
          <w:sz w:val="24"/>
          <w:szCs w:val="24"/>
        </w:rPr>
      </w:pPr>
    </w:p>
    <w:p w:rsidR="00986AC9" w:rsidRPr="00986AC9" w:rsidRDefault="00986AC9" w:rsidP="00986AC9">
      <w:pPr>
        <w:autoSpaceDE w:val="0"/>
        <w:autoSpaceDN w:val="0"/>
        <w:adjustRightInd w:val="0"/>
        <w:rPr>
          <w:bCs/>
          <w:iCs/>
          <w:color w:val="000000"/>
          <w:sz w:val="24"/>
          <w:szCs w:val="24"/>
        </w:rPr>
      </w:pPr>
      <w:r w:rsidRPr="00986AC9">
        <w:rPr>
          <w:bCs/>
          <w:iCs/>
          <w:color w:val="000000"/>
          <w:sz w:val="24"/>
          <w:szCs w:val="24"/>
        </w:rPr>
        <w:t xml:space="preserve"> В настоящее время граждане </w:t>
      </w:r>
      <w:proofErr w:type="spellStart"/>
      <w:r w:rsidRPr="00986AC9">
        <w:rPr>
          <w:bCs/>
          <w:iCs/>
          <w:color w:val="000000"/>
          <w:sz w:val="24"/>
          <w:szCs w:val="24"/>
        </w:rPr>
        <w:t>Вараксинского</w:t>
      </w:r>
      <w:proofErr w:type="spellEnd"/>
      <w:r w:rsidRPr="00986AC9">
        <w:rPr>
          <w:bCs/>
          <w:iCs/>
          <w:color w:val="000000"/>
          <w:sz w:val="24"/>
          <w:szCs w:val="24"/>
        </w:rPr>
        <w:t xml:space="preserve"> сельсовета практически все имеют сотовые телефоны. Почтовая связь имеется во всех населенных пунктах</w:t>
      </w:r>
    </w:p>
    <w:p w:rsidR="00986AC9" w:rsidRPr="00986AC9" w:rsidRDefault="00986AC9" w:rsidP="00986AC9">
      <w:pPr>
        <w:autoSpaceDE w:val="0"/>
        <w:autoSpaceDN w:val="0"/>
        <w:adjustRightInd w:val="0"/>
        <w:rPr>
          <w:bCs/>
          <w:iCs/>
          <w:color w:val="000000"/>
          <w:sz w:val="24"/>
          <w:szCs w:val="24"/>
        </w:rPr>
      </w:pPr>
    </w:p>
    <w:p w:rsidR="00986AC9" w:rsidRPr="00986AC9" w:rsidRDefault="00986AC9" w:rsidP="00986AC9">
      <w:pPr>
        <w:autoSpaceDE w:val="0"/>
        <w:autoSpaceDN w:val="0"/>
        <w:adjustRightInd w:val="0"/>
        <w:rPr>
          <w:b/>
          <w:bCs/>
          <w:iCs/>
          <w:color w:val="000000"/>
          <w:sz w:val="24"/>
          <w:szCs w:val="24"/>
        </w:rPr>
      </w:pPr>
      <w:r w:rsidRPr="00986AC9">
        <w:rPr>
          <w:b/>
          <w:bCs/>
          <w:iCs/>
          <w:color w:val="000000"/>
          <w:sz w:val="24"/>
          <w:szCs w:val="24"/>
        </w:rPr>
        <w:t xml:space="preserve"> Малое и среднее предпринимательство</w:t>
      </w:r>
    </w:p>
    <w:p w:rsidR="00986AC9" w:rsidRPr="00986AC9" w:rsidRDefault="00986AC9" w:rsidP="00986AC9">
      <w:pPr>
        <w:autoSpaceDE w:val="0"/>
        <w:autoSpaceDN w:val="0"/>
        <w:adjustRightInd w:val="0"/>
        <w:rPr>
          <w:bCs/>
          <w:iCs/>
          <w:color w:val="000000"/>
          <w:sz w:val="24"/>
          <w:szCs w:val="24"/>
        </w:rPr>
      </w:pPr>
      <w:r w:rsidRPr="00986AC9">
        <w:rPr>
          <w:bCs/>
          <w:iCs/>
          <w:color w:val="000000"/>
          <w:sz w:val="24"/>
          <w:szCs w:val="24"/>
        </w:rPr>
        <w:t xml:space="preserve">      Развитие малого и среднего бизнеса – одно из перспективных направлений </w:t>
      </w:r>
      <w:proofErr w:type="gramStart"/>
      <w:r w:rsidRPr="00986AC9">
        <w:rPr>
          <w:bCs/>
          <w:iCs/>
          <w:color w:val="000000"/>
          <w:sz w:val="24"/>
          <w:szCs w:val="24"/>
        </w:rPr>
        <w:t>устойчивого  социально</w:t>
      </w:r>
      <w:proofErr w:type="gramEnd"/>
      <w:r w:rsidRPr="00986AC9">
        <w:rPr>
          <w:bCs/>
          <w:iCs/>
          <w:color w:val="000000"/>
          <w:sz w:val="24"/>
          <w:szCs w:val="24"/>
        </w:rPr>
        <w:t xml:space="preserve"> – экономического развития </w:t>
      </w:r>
      <w:proofErr w:type="spellStart"/>
      <w:r w:rsidRPr="00986AC9">
        <w:rPr>
          <w:sz w:val="24"/>
          <w:szCs w:val="24"/>
        </w:rPr>
        <w:t>Вараксинского</w:t>
      </w:r>
      <w:proofErr w:type="spellEnd"/>
      <w:r w:rsidRPr="00986AC9">
        <w:rPr>
          <w:sz w:val="24"/>
          <w:szCs w:val="24"/>
        </w:rPr>
        <w:t xml:space="preserve"> сельсовета</w:t>
      </w:r>
      <w:r w:rsidRPr="00986AC9">
        <w:rPr>
          <w:bCs/>
          <w:iCs/>
          <w:color w:val="000000"/>
          <w:sz w:val="24"/>
          <w:szCs w:val="24"/>
        </w:rPr>
        <w:t xml:space="preserve">. Успешное и эффективное функционирование малых и средних предприятий позволяет в значительной </w:t>
      </w:r>
      <w:proofErr w:type="gramStart"/>
      <w:r w:rsidRPr="00986AC9">
        <w:rPr>
          <w:bCs/>
          <w:iCs/>
          <w:color w:val="000000"/>
          <w:sz w:val="24"/>
          <w:szCs w:val="24"/>
        </w:rPr>
        <w:t>степени  обеспечить</w:t>
      </w:r>
      <w:proofErr w:type="gramEnd"/>
      <w:r w:rsidRPr="00986AC9">
        <w:rPr>
          <w:bCs/>
          <w:iCs/>
          <w:color w:val="000000"/>
          <w:sz w:val="24"/>
          <w:szCs w:val="24"/>
        </w:rPr>
        <w:t xml:space="preserve"> удовлетворение  основных жизненных потребностей  населения в , услугах и товарах, создавать новые рабочие места, привлекать инвестиции в экономику.</w:t>
      </w:r>
    </w:p>
    <w:p w:rsidR="00986AC9" w:rsidRPr="00986AC9" w:rsidRDefault="00986AC9" w:rsidP="00986AC9">
      <w:pPr>
        <w:pStyle w:val="a3"/>
        <w:rPr>
          <w:sz w:val="24"/>
        </w:rPr>
      </w:pPr>
      <w:r w:rsidRPr="00986AC9">
        <w:rPr>
          <w:bCs/>
          <w:iCs/>
          <w:color w:val="000000"/>
          <w:sz w:val="24"/>
        </w:rPr>
        <w:t xml:space="preserve">    </w:t>
      </w:r>
      <w:r w:rsidRPr="00986AC9">
        <w:rPr>
          <w:sz w:val="24"/>
        </w:rPr>
        <w:t xml:space="preserve">По состоянию на 01.10.2023 года на территории </w:t>
      </w:r>
      <w:proofErr w:type="spellStart"/>
      <w:r w:rsidRPr="00986AC9">
        <w:rPr>
          <w:sz w:val="24"/>
        </w:rPr>
        <w:t>Вараксинского</w:t>
      </w:r>
      <w:proofErr w:type="spellEnd"/>
      <w:r w:rsidRPr="00986AC9">
        <w:rPr>
          <w:sz w:val="24"/>
        </w:rPr>
        <w:t xml:space="preserve"> сельсовета зарегистрировано 1-но ООО и 7 индивидуальных предпринимателей. Основные виды деятельности малых предприятий следующие: производство сельскохозяйственной продукции и торговля.</w:t>
      </w:r>
    </w:p>
    <w:p w:rsidR="00986AC9" w:rsidRPr="00986AC9" w:rsidRDefault="00986AC9" w:rsidP="00986AC9">
      <w:pPr>
        <w:autoSpaceDE w:val="0"/>
        <w:autoSpaceDN w:val="0"/>
        <w:adjustRightInd w:val="0"/>
        <w:rPr>
          <w:bCs/>
          <w:iCs/>
          <w:color w:val="000000"/>
          <w:sz w:val="24"/>
          <w:szCs w:val="24"/>
        </w:rPr>
      </w:pPr>
      <w:r w:rsidRPr="00986AC9">
        <w:rPr>
          <w:bCs/>
          <w:iCs/>
          <w:color w:val="000000"/>
          <w:sz w:val="24"/>
          <w:szCs w:val="24"/>
        </w:rPr>
        <w:t xml:space="preserve">В рамках реализации Программы дополнительных </w:t>
      </w:r>
      <w:proofErr w:type="gramStart"/>
      <w:r w:rsidRPr="00986AC9">
        <w:rPr>
          <w:bCs/>
          <w:iCs/>
          <w:color w:val="000000"/>
          <w:sz w:val="24"/>
          <w:szCs w:val="24"/>
        </w:rPr>
        <w:t>мероприятий ,</w:t>
      </w:r>
      <w:proofErr w:type="gramEnd"/>
      <w:r w:rsidRPr="00986AC9">
        <w:rPr>
          <w:bCs/>
          <w:iCs/>
          <w:color w:val="000000"/>
          <w:sz w:val="24"/>
          <w:szCs w:val="24"/>
        </w:rPr>
        <w:t xml:space="preserve"> направленных на снижение напряжённости на рынке труда, были организованы  общественные работы для безработных граждан.</w:t>
      </w:r>
    </w:p>
    <w:tbl>
      <w:tblPr>
        <w:tblW w:w="5272" w:type="pct"/>
        <w:tblInd w:w="-108" w:type="dxa"/>
        <w:tblLook w:val="01E0" w:firstRow="1" w:lastRow="1" w:firstColumn="1" w:lastColumn="1" w:noHBand="0" w:noVBand="0"/>
      </w:tblPr>
      <w:tblGrid>
        <w:gridCol w:w="36"/>
        <w:gridCol w:w="5325"/>
        <w:gridCol w:w="4464"/>
        <w:gridCol w:w="39"/>
      </w:tblGrid>
      <w:tr w:rsidR="00986AC9" w:rsidRPr="00986AC9" w:rsidTr="00986AC9">
        <w:trPr>
          <w:gridBefore w:val="1"/>
          <w:wBefore w:w="18" w:type="pct"/>
          <w:trHeight w:val="567"/>
        </w:trPr>
        <w:tc>
          <w:tcPr>
            <w:tcW w:w="4982" w:type="pct"/>
            <w:gridSpan w:val="3"/>
          </w:tcPr>
          <w:p w:rsidR="00986AC9" w:rsidRPr="00986AC9" w:rsidRDefault="00986AC9" w:rsidP="00A77CC2">
            <w:pPr>
              <w:spacing w:line="276" w:lineRule="auto"/>
              <w:jc w:val="both"/>
              <w:rPr>
                <w:color w:val="000000"/>
                <w:sz w:val="24"/>
                <w:szCs w:val="24"/>
              </w:rPr>
            </w:pPr>
          </w:p>
          <w:p w:rsidR="00986AC9" w:rsidRPr="00986AC9" w:rsidRDefault="00986AC9" w:rsidP="00A77CC2">
            <w:pPr>
              <w:spacing w:line="276" w:lineRule="auto"/>
              <w:rPr>
                <w:b/>
                <w:color w:val="000000"/>
                <w:sz w:val="24"/>
                <w:szCs w:val="24"/>
              </w:rPr>
            </w:pPr>
            <w:r w:rsidRPr="00986AC9">
              <w:rPr>
                <w:b/>
                <w:color w:val="000000"/>
                <w:sz w:val="24"/>
                <w:szCs w:val="24"/>
              </w:rPr>
              <w:t>Торговля и платные услуги</w:t>
            </w:r>
          </w:p>
          <w:p w:rsidR="00986AC9" w:rsidRPr="00986AC9" w:rsidRDefault="00986AC9" w:rsidP="00A77CC2">
            <w:pPr>
              <w:pStyle w:val="a3"/>
              <w:rPr>
                <w:sz w:val="24"/>
              </w:rPr>
            </w:pPr>
            <w:r w:rsidRPr="00986AC9">
              <w:rPr>
                <w:sz w:val="24"/>
              </w:rPr>
              <w:t xml:space="preserve">     </w:t>
            </w:r>
            <w:proofErr w:type="gramStart"/>
            <w:r w:rsidRPr="00986AC9">
              <w:rPr>
                <w:sz w:val="24"/>
              </w:rPr>
              <w:t>На  территории</w:t>
            </w:r>
            <w:proofErr w:type="gramEnd"/>
            <w:r w:rsidRPr="00986AC9">
              <w:rPr>
                <w:sz w:val="24"/>
              </w:rPr>
              <w:t xml:space="preserve">  поселения  имеется  достаточное  количество  торговых  точек По состоянию на 01.01.2022 года в поселении функционирует 5 торговых точек, которые в  полной  мере  обеспечивают  население  продуктами  питания  и  товарами  первой  необходимости.    </w:t>
            </w:r>
          </w:p>
          <w:p w:rsidR="00986AC9" w:rsidRPr="00986AC9" w:rsidRDefault="00986AC9" w:rsidP="00A77CC2">
            <w:pPr>
              <w:pStyle w:val="a3"/>
              <w:rPr>
                <w:sz w:val="24"/>
              </w:rPr>
            </w:pPr>
            <w:r w:rsidRPr="00986AC9">
              <w:rPr>
                <w:sz w:val="24"/>
              </w:rPr>
              <w:tab/>
              <w:t>Объем платных услуг, оказанных населению, в 2023 году составит 5208,0тыс.  рублей.</w:t>
            </w:r>
          </w:p>
          <w:p w:rsidR="00986AC9" w:rsidRPr="00986AC9" w:rsidRDefault="00986AC9" w:rsidP="00A77CC2">
            <w:pPr>
              <w:pStyle w:val="a3"/>
              <w:rPr>
                <w:sz w:val="24"/>
              </w:rPr>
            </w:pPr>
          </w:p>
          <w:p w:rsidR="00986AC9" w:rsidRPr="00986AC9" w:rsidRDefault="00986AC9" w:rsidP="00A77CC2">
            <w:pPr>
              <w:spacing w:line="276" w:lineRule="auto"/>
              <w:rPr>
                <w:b/>
                <w:sz w:val="24"/>
                <w:szCs w:val="24"/>
              </w:rPr>
            </w:pPr>
            <w:r w:rsidRPr="00986AC9">
              <w:rPr>
                <w:b/>
                <w:sz w:val="24"/>
                <w:szCs w:val="24"/>
              </w:rPr>
              <w:t>Экологическая обстановка</w:t>
            </w:r>
          </w:p>
          <w:p w:rsidR="00986AC9" w:rsidRPr="00986AC9" w:rsidRDefault="00986AC9" w:rsidP="00A77CC2">
            <w:pPr>
              <w:spacing w:line="276" w:lineRule="auto"/>
              <w:ind w:firstLine="720"/>
              <w:jc w:val="both"/>
              <w:rPr>
                <w:sz w:val="24"/>
                <w:szCs w:val="24"/>
              </w:rPr>
            </w:pPr>
            <w:r w:rsidRPr="00986AC9">
              <w:rPr>
                <w:color w:val="000000"/>
                <w:sz w:val="24"/>
                <w:szCs w:val="24"/>
              </w:rPr>
              <w:t xml:space="preserve">МО </w:t>
            </w:r>
            <w:proofErr w:type="spellStart"/>
            <w:r w:rsidRPr="00986AC9">
              <w:rPr>
                <w:color w:val="000000"/>
                <w:sz w:val="24"/>
                <w:szCs w:val="24"/>
              </w:rPr>
              <w:t>Вараксинского</w:t>
            </w:r>
            <w:proofErr w:type="spellEnd"/>
            <w:r w:rsidRPr="00986AC9">
              <w:rPr>
                <w:color w:val="000000"/>
                <w:sz w:val="24"/>
                <w:szCs w:val="24"/>
              </w:rPr>
              <w:t xml:space="preserve"> сельсовета </w:t>
            </w:r>
            <w:r w:rsidRPr="00986AC9">
              <w:rPr>
                <w:sz w:val="24"/>
                <w:szCs w:val="24"/>
              </w:rPr>
              <w:t>относится к территориям с удовлетворительной экологической обстановкой.</w:t>
            </w:r>
          </w:p>
          <w:p w:rsidR="00986AC9" w:rsidRPr="00986AC9" w:rsidRDefault="00986AC9" w:rsidP="00A77CC2">
            <w:pPr>
              <w:spacing w:line="276" w:lineRule="auto"/>
              <w:ind w:firstLine="709"/>
              <w:jc w:val="both"/>
              <w:rPr>
                <w:sz w:val="24"/>
                <w:szCs w:val="24"/>
                <w:u w:val="single"/>
              </w:rPr>
            </w:pPr>
            <w:r w:rsidRPr="00986AC9">
              <w:rPr>
                <w:sz w:val="24"/>
                <w:szCs w:val="24"/>
                <w:u w:val="single"/>
              </w:rPr>
              <w:t>Санитарное состояние атмосферного воздуха.</w:t>
            </w:r>
          </w:p>
          <w:p w:rsidR="00986AC9" w:rsidRPr="00986AC9" w:rsidRDefault="00986AC9" w:rsidP="00A77CC2">
            <w:pPr>
              <w:spacing w:before="40" w:after="40" w:line="276" w:lineRule="auto"/>
              <w:ind w:firstLine="709"/>
              <w:jc w:val="both"/>
              <w:rPr>
                <w:sz w:val="24"/>
                <w:szCs w:val="24"/>
              </w:rPr>
            </w:pPr>
            <w:r w:rsidRPr="00986AC9">
              <w:rPr>
                <w:sz w:val="24"/>
                <w:szCs w:val="24"/>
              </w:rPr>
              <w:t xml:space="preserve">По климатическим условиям сельское поселение относится к зоне II В, где метеорологические условия благоприятны для проживания населения и ведения хозяйственной деятельности, так как условия благоприятны для рассеивания вредных примесей. Источниками загрязнения атмосферного воздуха являются преимущественно котельная и печное отопление частных домов. Другим источником загрязнения является автомобильный транспорт. От автотранспорта в воздух поступают такие вещества как сажа, оксид углерода, углеводороды, сернистый газ, свинец. </w:t>
            </w:r>
          </w:p>
          <w:p w:rsidR="00986AC9" w:rsidRPr="00986AC9" w:rsidRDefault="00986AC9" w:rsidP="00A77CC2">
            <w:pPr>
              <w:spacing w:before="40" w:after="40" w:line="276" w:lineRule="auto"/>
              <w:ind w:firstLine="709"/>
              <w:jc w:val="both"/>
              <w:rPr>
                <w:sz w:val="24"/>
                <w:szCs w:val="24"/>
                <w:u w:val="single"/>
              </w:rPr>
            </w:pPr>
            <w:r w:rsidRPr="00986AC9">
              <w:rPr>
                <w:sz w:val="24"/>
                <w:szCs w:val="24"/>
                <w:u w:val="single"/>
              </w:rPr>
              <w:t>Санитарное состояние водных объектов</w:t>
            </w:r>
          </w:p>
          <w:p w:rsidR="00986AC9" w:rsidRPr="00986AC9" w:rsidRDefault="00986AC9" w:rsidP="00A77CC2">
            <w:pPr>
              <w:spacing w:line="276" w:lineRule="auto"/>
              <w:rPr>
                <w:b/>
                <w:i/>
                <w:sz w:val="24"/>
                <w:szCs w:val="24"/>
              </w:rPr>
            </w:pPr>
            <w:r w:rsidRPr="00986AC9">
              <w:rPr>
                <w:sz w:val="24"/>
                <w:szCs w:val="24"/>
              </w:rPr>
              <w:lastRenderedPageBreak/>
              <w:t xml:space="preserve">Водные </w:t>
            </w:r>
            <w:proofErr w:type="gramStart"/>
            <w:r w:rsidRPr="00986AC9">
              <w:rPr>
                <w:sz w:val="24"/>
                <w:szCs w:val="24"/>
              </w:rPr>
              <w:t xml:space="preserve">ресурсы </w:t>
            </w:r>
            <w:r w:rsidRPr="00986AC9">
              <w:rPr>
                <w:b/>
                <w:i/>
                <w:sz w:val="24"/>
                <w:szCs w:val="24"/>
              </w:rPr>
              <w:t xml:space="preserve"> </w:t>
            </w:r>
            <w:r w:rsidRPr="00986AC9">
              <w:rPr>
                <w:color w:val="000000"/>
                <w:sz w:val="24"/>
                <w:szCs w:val="24"/>
              </w:rPr>
              <w:t>МО</w:t>
            </w:r>
            <w:proofErr w:type="gramEnd"/>
            <w:r w:rsidRPr="00986AC9">
              <w:rPr>
                <w:color w:val="000000"/>
                <w:sz w:val="24"/>
                <w:szCs w:val="24"/>
              </w:rPr>
              <w:t xml:space="preserve"> </w:t>
            </w:r>
            <w:proofErr w:type="spellStart"/>
            <w:r w:rsidRPr="00986AC9">
              <w:rPr>
                <w:color w:val="000000"/>
                <w:sz w:val="24"/>
                <w:szCs w:val="24"/>
              </w:rPr>
              <w:t>Вараксинского</w:t>
            </w:r>
            <w:proofErr w:type="spellEnd"/>
            <w:r w:rsidRPr="00986AC9">
              <w:rPr>
                <w:color w:val="000000"/>
                <w:sz w:val="24"/>
                <w:szCs w:val="24"/>
              </w:rPr>
              <w:t xml:space="preserve"> сельсовета </w:t>
            </w:r>
            <w:r w:rsidRPr="00986AC9">
              <w:rPr>
                <w:sz w:val="24"/>
                <w:szCs w:val="24"/>
              </w:rPr>
              <w:t xml:space="preserve">складываются из поверхностных и подземных вод. Основным источником водоснабжения муниципального образования являются подземные воды. </w:t>
            </w:r>
          </w:p>
          <w:p w:rsidR="00986AC9" w:rsidRPr="00986AC9" w:rsidRDefault="00986AC9" w:rsidP="00A77CC2">
            <w:pPr>
              <w:spacing w:line="276" w:lineRule="auto"/>
              <w:jc w:val="both"/>
              <w:rPr>
                <w:sz w:val="24"/>
                <w:szCs w:val="24"/>
              </w:rPr>
            </w:pPr>
            <w:r w:rsidRPr="00986AC9">
              <w:rPr>
                <w:sz w:val="24"/>
                <w:szCs w:val="24"/>
              </w:rPr>
              <w:t xml:space="preserve">   На территории сельского поселения имеются: </w:t>
            </w:r>
            <w:proofErr w:type="spellStart"/>
            <w:r w:rsidRPr="00986AC9">
              <w:rPr>
                <w:sz w:val="24"/>
                <w:szCs w:val="24"/>
              </w:rPr>
              <w:t>р.Тара</w:t>
            </w:r>
            <w:proofErr w:type="spellEnd"/>
            <w:r w:rsidRPr="00986AC9">
              <w:rPr>
                <w:sz w:val="24"/>
                <w:szCs w:val="24"/>
              </w:rPr>
              <w:t xml:space="preserve">, </w:t>
            </w:r>
            <w:proofErr w:type="gramStart"/>
            <w:r w:rsidRPr="00986AC9">
              <w:rPr>
                <w:color w:val="000000"/>
                <w:sz w:val="24"/>
                <w:szCs w:val="24"/>
              </w:rPr>
              <w:t>а  так</w:t>
            </w:r>
            <w:proofErr w:type="gramEnd"/>
            <w:r w:rsidRPr="00986AC9">
              <w:rPr>
                <w:color w:val="000000"/>
                <w:sz w:val="24"/>
                <w:szCs w:val="24"/>
              </w:rPr>
              <w:t xml:space="preserve">  же  множество  озёр и болот, которые </w:t>
            </w:r>
            <w:r w:rsidRPr="00986AC9">
              <w:rPr>
                <w:sz w:val="24"/>
                <w:szCs w:val="24"/>
              </w:rPr>
              <w:t xml:space="preserve">  находятся в чистом состоянии и не используются как приемники сточных вод от предприятий и хозяйственно-бытовых объектов.</w:t>
            </w:r>
          </w:p>
          <w:p w:rsidR="00986AC9" w:rsidRPr="00986AC9" w:rsidRDefault="00986AC9" w:rsidP="00A77CC2">
            <w:pPr>
              <w:spacing w:line="276" w:lineRule="auto"/>
              <w:ind w:firstLine="709"/>
              <w:jc w:val="both"/>
              <w:rPr>
                <w:sz w:val="24"/>
                <w:szCs w:val="24"/>
                <w:u w:val="single"/>
              </w:rPr>
            </w:pPr>
            <w:r w:rsidRPr="00986AC9">
              <w:rPr>
                <w:sz w:val="24"/>
                <w:szCs w:val="24"/>
                <w:u w:val="single"/>
              </w:rPr>
              <w:t>Санитарное состояние почвенного покрова</w:t>
            </w:r>
          </w:p>
          <w:p w:rsidR="00986AC9" w:rsidRPr="00986AC9" w:rsidRDefault="00986AC9" w:rsidP="00A77CC2">
            <w:pPr>
              <w:spacing w:line="276" w:lineRule="auto"/>
              <w:rPr>
                <w:b/>
                <w:i/>
                <w:sz w:val="24"/>
                <w:szCs w:val="24"/>
              </w:rPr>
            </w:pPr>
            <w:proofErr w:type="gramStart"/>
            <w:r w:rsidRPr="00986AC9">
              <w:rPr>
                <w:sz w:val="24"/>
                <w:szCs w:val="24"/>
              </w:rPr>
              <w:t xml:space="preserve">В  </w:t>
            </w:r>
            <w:r w:rsidRPr="00986AC9">
              <w:rPr>
                <w:color w:val="000000"/>
                <w:sz w:val="24"/>
                <w:szCs w:val="24"/>
              </w:rPr>
              <w:t>МО</w:t>
            </w:r>
            <w:proofErr w:type="gramEnd"/>
            <w:r w:rsidRPr="00986AC9">
              <w:rPr>
                <w:color w:val="000000"/>
                <w:sz w:val="24"/>
                <w:szCs w:val="24"/>
              </w:rPr>
              <w:t xml:space="preserve"> </w:t>
            </w:r>
            <w:proofErr w:type="spellStart"/>
            <w:r w:rsidRPr="00986AC9">
              <w:rPr>
                <w:color w:val="000000"/>
                <w:sz w:val="24"/>
                <w:szCs w:val="24"/>
              </w:rPr>
              <w:t>Вараксинского</w:t>
            </w:r>
            <w:proofErr w:type="spellEnd"/>
            <w:r w:rsidRPr="00986AC9">
              <w:rPr>
                <w:color w:val="000000"/>
                <w:sz w:val="24"/>
                <w:szCs w:val="24"/>
              </w:rPr>
              <w:t xml:space="preserve"> сельсовета</w:t>
            </w:r>
            <w:r w:rsidRPr="00986AC9">
              <w:rPr>
                <w:sz w:val="24"/>
                <w:szCs w:val="24"/>
              </w:rPr>
              <w:t xml:space="preserve"> наиболее подвержены антропогенному воздействию земли сельскохозяйственного назначения. Территория подвержена как плоскостной эрозии (смыв плодородного слоя), так и линейной эрозии.</w:t>
            </w:r>
          </w:p>
          <w:p w:rsidR="00986AC9" w:rsidRPr="00986AC9" w:rsidRDefault="00986AC9" w:rsidP="00A77CC2">
            <w:pPr>
              <w:spacing w:line="276" w:lineRule="auto"/>
              <w:rPr>
                <w:color w:val="000000"/>
                <w:sz w:val="24"/>
                <w:szCs w:val="24"/>
              </w:rPr>
            </w:pPr>
            <w:r w:rsidRPr="00986AC9">
              <w:rPr>
                <w:color w:val="000000"/>
                <w:sz w:val="24"/>
                <w:szCs w:val="24"/>
              </w:rPr>
              <w:t xml:space="preserve">                                                                                                                                                                                                                                            </w:t>
            </w:r>
          </w:p>
          <w:p w:rsidR="00986AC9" w:rsidRPr="00986AC9" w:rsidRDefault="00986AC9" w:rsidP="00A77CC2">
            <w:pPr>
              <w:spacing w:line="276" w:lineRule="auto"/>
              <w:rPr>
                <w:b/>
                <w:sz w:val="24"/>
                <w:szCs w:val="24"/>
              </w:rPr>
            </w:pPr>
            <w:r w:rsidRPr="00986AC9">
              <w:rPr>
                <w:b/>
                <w:sz w:val="24"/>
                <w:szCs w:val="24"/>
              </w:rPr>
              <w:t>Жилищно-коммунальное хозяйство</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bottom w:val="single" w:sz="4" w:space="0" w:color="auto"/>
            </w:tcBorders>
            <w:noWrap/>
            <w:vAlign w:val="bottom"/>
          </w:tcPr>
          <w:p w:rsidR="00986AC9" w:rsidRPr="00986AC9" w:rsidRDefault="00986AC9" w:rsidP="00A77CC2">
            <w:pPr>
              <w:spacing w:line="276" w:lineRule="auto"/>
              <w:rPr>
                <w:color w:val="000000"/>
                <w:sz w:val="24"/>
                <w:szCs w:val="24"/>
              </w:rPr>
            </w:pPr>
          </w:p>
        </w:tc>
        <w:tc>
          <w:tcPr>
            <w:tcW w:w="2283" w:type="pct"/>
            <w:gridSpan w:val="2"/>
            <w:tcBorders>
              <w:left w:val="nil"/>
              <w:bottom w:val="single" w:sz="4" w:space="0" w:color="auto"/>
            </w:tcBorders>
            <w:noWrap/>
            <w:vAlign w:val="bottom"/>
          </w:tcPr>
          <w:p w:rsidR="00986AC9" w:rsidRPr="00986AC9" w:rsidRDefault="00986AC9" w:rsidP="00A77CC2">
            <w:pPr>
              <w:spacing w:line="276" w:lineRule="auto"/>
              <w:rPr>
                <w:color w:val="000000"/>
                <w:sz w:val="24"/>
                <w:szCs w:val="24"/>
              </w:rPr>
            </w:pP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jc w:val="center"/>
              <w:rPr>
                <w:color w:val="000000"/>
                <w:sz w:val="24"/>
                <w:szCs w:val="24"/>
              </w:rPr>
            </w:pPr>
            <w:r w:rsidRPr="00986AC9">
              <w:rPr>
                <w:color w:val="000000"/>
                <w:sz w:val="24"/>
                <w:szCs w:val="24"/>
              </w:rPr>
              <w:t>Наименование показателя,                                                                                                                                                                                         ед. измерения</w:t>
            </w:r>
          </w:p>
        </w:tc>
        <w:tc>
          <w:tcPr>
            <w:tcW w:w="2283" w:type="pct"/>
            <w:gridSpan w:val="2"/>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jc w:val="center"/>
              <w:rPr>
                <w:color w:val="000000"/>
                <w:sz w:val="24"/>
                <w:szCs w:val="24"/>
              </w:rPr>
            </w:pPr>
            <w:r w:rsidRPr="00986AC9">
              <w:rPr>
                <w:color w:val="000000"/>
                <w:sz w:val="24"/>
                <w:szCs w:val="24"/>
              </w:rPr>
              <w:t xml:space="preserve">Значение </w:t>
            </w:r>
          </w:p>
          <w:p w:rsidR="00986AC9" w:rsidRPr="00986AC9" w:rsidRDefault="00986AC9" w:rsidP="00A77CC2">
            <w:pPr>
              <w:spacing w:line="276" w:lineRule="auto"/>
              <w:jc w:val="center"/>
              <w:rPr>
                <w:color w:val="000000"/>
                <w:sz w:val="24"/>
                <w:szCs w:val="24"/>
              </w:rPr>
            </w:pPr>
            <w:r w:rsidRPr="00986AC9">
              <w:rPr>
                <w:color w:val="000000"/>
                <w:sz w:val="24"/>
                <w:szCs w:val="24"/>
              </w:rPr>
              <w:t>показателя на 01.11.2023 г.</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1. Жилищный фонд, всего,  </w:t>
            </w:r>
            <w:proofErr w:type="spellStart"/>
            <w:r w:rsidRPr="00986AC9">
              <w:rPr>
                <w:color w:val="000000"/>
                <w:sz w:val="24"/>
                <w:szCs w:val="24"/>
              </w:rPr>
              <w:t>тыс.кв</w:t>
            </w:r>
            <w:proofErr w:type="spellEnd"/>
            <w:r w:rsidRPr="00986AC9">
              <w:rPr>
                <w:color w:val="000000"/>
                <w:sz w:val="24"/>
                <w:szCs w:val="24"/>
              </w:rPr>
              <w:t>. м</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sz w:val="24"/>
                <w:szCs w:val="24"/>
              </w:rPr>
            </w:pPr>
            <w:r w:rsidRPr="00986AC9">
              <w:rPr>
                <w:sz w:val="24"/>
                <w:szCs w:val="24"/>
              </w:rPr>
              <w:t>12,4</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из них находятся:</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sz w:val="24"/>
                <w:szCs w:val="24"/>
              </w:rPr>
            </w:pP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в муниципальной собственности</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0,7</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в частной собственности</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11,7</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2. Количество квартир, ед.</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215</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3. Количество приватизированных квартир, кв. м</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4. Средняя обеспеченность одного жителя жилой площадью, </w:t>
            </w:r>
            <w:proofErr w:type="spellStart"/>
            <w:r w:rsidRPr="00986AC9">
              <w:rPr>
                <w:color w:val="000000"/>
                <w:sz w:val="24"/>
                <w:szCs w:val="24"/>
              </w:rPr>
              <w:t>кв.м</w:t>
            </w:r>
            <w:proofErr w:type="spellEnd"/>
            <w:r w:rsidRPr="00986AC9">
              <w:rPr>
                <w:color w:val="000000"/>
                <w:sz w:val="24"/>
                <w:szCs w:val="24"/>
              </w:rPr>
              <w:t xml:space="preserve"> </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19.9</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sz w:val="24"/>
                <w:szCs w:val="24"/>
              </w:rPr>
            </w:pPr>
            <w:r w:rsidRPr="00986AC9">
              <w:rPr>
                <w:sz w:val="24"/>
                <w:szCs w:val="24"/>
              </w:rPr>
              <w:t>5. Число семей, стоящих на учете для получения жилья, чел</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sz w:val="24"/>
                <w:szCs w:val="24"/>
              </w:rPr>
            </w:pPr>
            <w:r w:rsidRPr="00986AC9">
              <w:rPr>
                <w:sz w:val="24"/>
                <w:szCs w:val="24"/>
              </w:rPr>
              <w:t>13</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6. Число семей, получивших жилье и улучшивших жилищные условия в течение 2020 года, </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7. Материал стен жилого фонда, кв. м.</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rPr>
                <w:color w:val="000000"/>
                <w:sz w:val="24"/>
                <w:szCs w:val="24"/>
              </w:rPr>
            </w:pPr>
            <w:r w:rsidRPr="00986AC9">
              <w:rPr>
                <w:color w:val="000000"/>
                <w:sz w:val="24"/>
                <w:szCs w:val="24"/>
              </w:rPr>
              <w:t> </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-деревянные</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10970</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8. Благоустройство жилищного фонда (в % ко всей жилой площади):</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электроплитами</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90</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ванными и душевыми</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30</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телефонами</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10</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rPr>
                <w:color w:val="000000"/>
                <w:sz w:val="24"/>
                <w:szCs w:val="24"/>
              </w:rPr>
            </w:pPr>
            <w:r w:rsidRPr="00986AC9">
              <w:rPr>
                <w:color w:val="000000"/>
                <w:sz w:val="24"/>
                <w:szCs w:val="24"/>
              </w:rPr>
              <w:t>9. Износ жилья, %</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60</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10. Основные характеристики котельных, отпускающих </w:t>
            </w:r>
            <w:proofErr w:type="spellStart"/>
            <w:r w:rsidRPr="00986AC9">
              <w:rPr>
                <w:color w:val="000000"/>
                <w:sz w:val="24"/>
                <w:szCs w:val="24"/>
              </w:rPr>
              <w:t>теплоэнергию</w:t>
            </w:r>
            <w:proofErr w:type="spellEnd"/>
            <w:r w:rsidRPr="00986AC9">
              <w:rPr>
                <w:color w:val="000000"/>
                <w:sz w:val="24"/>
                <w:szCs w:val="24"/>
              </w:rPr>
              <w:t xml:space="preserve"> населению и на </w:t>
            </w:r>
            <w:proofErr w:type="spellStart"/>
            <w:r w:rsidRPr="00986AC9">
              <w:rPr>
                <w:color w:val="000000"/>
                <w:sz w:val="24"/>
                <w:szCs w:val="24"/>
              </w:rPr>
              <w:t>коммунально</w:t>
            </w:r>
            <w:proofErr w:type="spellEnd"/>
            <w:r w:rsidRPr="00986AC9">
              <w:rPr>
                <w:color w:val="000000"/>
                <w:sz w:val="24"/>
                <w:szCs w:val="24"/>
              </w:rPr>
              <w:t xml:space="preserve"> - бытовые нужды:</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rPr>
                <w:color w:val="000000"/>
                <w:sz w:val="24"/>
                <w:szCs w:val="24"/>
              </w:rPr>
            </w:pPr>
            <w:r w:rsidRPr="00986AC9">
              <w:rPr>
                <w:color w:val="000000"/>
                <w:sz w:val="24"/>
                <w:szCs w:val="24"/>
              </w:rPr>
              <w:t>- количество котельных, ед.</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2</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xml:space="preserve">- суммарная мощность источников теплоснабжения Гкал/час </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0,8</w:t>
            </w:r>
          </w:p>
        </w:tc>
      </w:tr>
      <w:tr w:rsidR="00986AC9" w:rsidRPr="00986AC9" w:rsidTr="00986AC9">
        <w:tblPrEx>
          <w:tblLook w:val="0000" w:firstRow="0" w:lastRow="0" w:firstColumn="0" w:lastColumn="0" w:noHBand="0" w:noVBand="0"/>
        </w:tblPrEx>
        <w:trPr>
          <w:gridBefore w:val="1"/>
          <w:wBefore w:w="18" w:type="pct"/>
          <w:trHeight w:val="20"/>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t>- протяженность тепловых и паровых сетей в двухтрубном исчислении, км</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0,68</w:t>
            </w:r>
          </w:p>
        </w:tc>
      </w:tr>
      <w:tr w:rsidR="00986AC9" w:rsidRPr="00986AC9" w:rsidTr="00986AC9">
        <w:tblPrEx>
          <w:tblLook w:val="0000" w:firstRow="0" w:lastRow="0" w:firstColumn="0" w:lastColumn="0" w:noHBand="0" w:noVBand="0"/>
        </w:tblPrEx>
        <w:trPr>
          <w:gridBefore w:val="1"/>
          <w:wBefore w:w="18" w:type="pct"/>
          <w:trHeight w:val="379"/>
        </w:trPr>
        <w:tc>
          <w:tcPr>
            <w:tcW w:w="2699" w:type="pct"/>
            <w:tcBorders>
              <w:top w:val="single" w:sz="4" w:space="0" w:color="auto"/>
              <w:left w:val="single" w:sz="4" w:space="0" w:color="auto"/>
              <w:bottom w:val="single" w:sz="4" w:space="0" w:color="auto"/>
              <w:right w:val="single" w:sz="4" w:space="0" w:color="auto"/>
            </w:tcBorders>
            <w:vAlign w:val="center"/>
          </w:tcPr>
          <w:p w:rsidR="00986AC9" w:rsidRPr="00986AC9" w:rsidRDefault="00986AC9" w:rsidP="00A77CC2">
            <w:pPr>
              <w:spacing w:line="276" w:lineRule="auto"/>
              <w:rPr>
                <w:color w:val="000000"/>
                <w:sz w:val="24"/>
                <w:szCs w:val="24"/>
              </w:rPr>
            </w:pPr>
            <w:r w:rsidRPr="00986AC9">
              <w:rPr>
                <w:color w:val="000000"/>
                <w:sz w:val="24"/>
                <w:szCs w:val="24"/>
              </w:rPr>
              <w:lastRenderedPageBreak/>
              <w:t xml:space="preserve">- в </w:t>
            </w:r>
            <w:proofErr w:type="spellStart"/>
            <w:r w:rsidRPr="00986AC9">
              <w:rPr>
                <w:color w:val="000000"/>
                <w:sz w:val="24"/>
                <w:szCs w:val="24"/>
              </w:rPr>
              <w:t>т.ч</w:t>
            </w:r>
            <w:proofErr w:type="spellEnd"/>
            <w:r w:rsidRPr="00986AC9">
              <w:rPr>
                <w:color w:val="000000"/>
                <w:sz w:val="24"/>
                <w:szCs w:val="24"/>
              </w:rPr>
              <w:t>. нуждающихся в замене</w:t>
            </w:r>
          </w:p>
        </w:tc>
        <w:tc>
          <w:tcPr>
            <w:tcW w:w="2283" w:type="pct"/>
            <w:gridSpan w:val="2"/>
            <w:tcBorders>
              <w:top w:val="single" w:sz="4" w:space="0" w:color="auto"/>
              <w:left w:val="single" w:sz="4" w:space="0" w:color="auto"/>
              <w:bottom w:val="single" w:sz="4" w:space="0" w:color="auto"/>
              <w:right w:val="single" w:sz="4" w:space="0" w:color="auto"/>
            </w:tcBorders>
            <w:noWrap/>
            <w:vAlign w:val="bottom"/>
          </w:tcPr>
          <w:p w:rsidR="00986AC9" w:rsidRPr="00986AC9" w:rsidRDefault="00986AC9" w:rsidP="00A77CC2">
            <w:pPr>
              <w:spacing w:line="276" w:lineRule="auto"/>
              <w:jc w:val="center"/>
              <w:rPr>
                <w:color w:val="000000"/>
                <w:sz w:val="24"/>
                <w:szCs w:val="24"/>
              </w:rPr>
            </w:pPr>
            <w:r w:rsidRPr="00986AC9">
              <w:rPr>
                <w:color w:val="000000"/>
                <w:sz w:val="24"/>
                <w:szCs w:val="24"/>
              </w:rPr>
              <w:t>0,4</w:t>
            </w:r>
          </w:p>
        </w:tc>
      </w:tr>
      <w:tr w:rsidR="00986AC9" w:rsidRPr="00986AC9" w:rsidTr="00986AC9">
        <w:trPr>
          <w:gridBefore w:val="1"/>
          <w:wBefore w:w="18" w:type="pct"/>
          <w:trHeight w:val="567"/>
        </w:trPr>
        <w:tc>
          <w:tcPr>
            <w:tcW w:w="4982" w:type="pct"/>
            <w:gridSpan w:val="3"/>
            <w:tcBorders>
              <w:top w:val="single" w:sz="4" w:space="0" w:color="auto"/>
            </w:tcBorders>
          </w:tcPr>
          <w:p w:rsidR="00986AC9" w:rsidRPr="00986AC9" w:rsidRDefault="00986AC9" w:rsidP="00A77CC2">
            <w:pPr>
              <w:autoSpaceDE w:val="0"/>
              <w:autoSpaceDN w:val="0"/>
              <w:adjustRightInd w:val="0"/>
              <w:spacing w:line="276" w:lineRule="auto"/>
              <w:rPr>
                <w:sz w:val="24"/>
                <w:szCs w:val="24"/>
              </w:rPr>
            </w:pPr>
          </w:p>
          <w:p w:rsidR="00986AC9" w:rsidRPr="00986AC9" w:rsidRDefault="00986AC9" w:rsidP="00A77CC2">
            <w:pPr>
              <w:pStyle w:val="a3"/>
              <w:rPr>
                <w:sz w:val="24"/>
              </w:rPr>
            </w:pPr>
            <w:r w:rsidRPr="00986AC9">
              <w:rPr>
                <w:sz w:val="24"/>
              </w:rPr>
              <w:t xml:space="preserve">    В поселении </w:t>
            </w:r>
            <w:proofErr w:type="spellStart"/>
            <w:r w:rsidRPr="00986AC9">
              <w:rPr>
                <w:sz w:val="24"/>
              </w:rPr>
              <w:t>Вараксинского</w:t>
            </w:r>
            <w:proofErr w:type="spellEnd"/>
            <w:r w:rsidRPr="00986AC9">
              <w:rPr>
                <w:sz w:val="24"/>
              </w:rPr>
              <w:t xml:space="preserve"> сельсовета, на конец, 2023 года жилищный фонд составит 27,5 тыс. кв. метров общей площади. В среднем на одного жителя приходится 44,7 кв. метра площади.</w:t>
            </w:r>
          </w:p>
          <w:p w:rsidR="00986AC9" w:rsidRPr="00986AC9" w:rsidRDefault="00986AC9" w:rsidP="00A77CC2">
            <w:pPr>
              <w:jc w:val="both"/>
              <w:rPr>
                <w:sz w:val="24"/>
                <w:szCs w:val="24"/>
              </w:rPr>
            </w:pPr>
            <w:r w:rsidRPr="00986AC9">
              <w:rPr>
                <w:sz w:val="24"/>
                <w:szCs w:val="24"/>
              </w:rPr>
              <w:tab/>
              <w:t xml:space="preserve">Оказанием жилищно-коммунальных услуг занимаются специализированное предприятие УК «Союз», которое предоставляет жилищно-коммунальные услуги населению и осуществляет сбор </w:t>
            </w:r>
            <w:proofErr w:type="gramStart"/>
            <w:r w:rsidRPr="00986AC9">
              <w:rPr>
                <w:sz w:val="24"/>
                <w:szCs w:val="24"/>
              </w:rPr>
              <w:t>платежей  за</w:t>
            </w:r>
            <w:proofErr w:type="gramEnd"/>
            <w:r w:rsidRPr="00986AC9">
              <w:rPr>
                <w:sz w:val="24"/>
                <w:szCs w:val="24"/>
              </w:rPr>
              <w:t xml:space="preserve"> оказанные услуги, оперативный ежемесячный расчет платежей населения в зависимости  от потребления услуг, наличия льгот и субсидий. </w:t>
            </w:r>
          </w:p>
          <w:p w:rsidR="00986AC9" w:rsidRPr="00986AC9" w:rsidRDefault="00986AC9" w:rsidP="00A77CC2">
            <w:pPr>
              <w:pStyle w:val="a8"/>
              <w:jc w:val="both"/>
              <w:rPr>
                <w:sz w:val="24"/>
                <w:szCs w:val="24"/>
              </w:rPr>
            </w:pPr>
            <w:proofErr w:type="gramStart"/>
            <w:r w:rsidRPr="00986AC9">
              <w:rPr>
                <w:sz w:val="24"/>
                <w:szCs w:val="24"/>
              </w:rPr>
              <w:t>На  территории</w:t>
            </w:r>
            <w:proofErr w:type="gramEnd"/>
            <w:r w:rsidRPr="00986AC9">
              <w:rPr>
                <w:sz w:val="24"/>
                <w:szCs w:val="24"/>
              </w:rPr>
              <w:t xml:space="preserve"> поселения функционирует 1 котельная, установленной мощностью 0,8 </w:t>
            </w:r>
            <w:proofErr w:type="spellStart"/>
            <w:r w:rsidRPr="00986AC9">
              <w:rPr>
                <w:sz w:val="24"/>
                <w:szCs w:val="24"/>
              </w:rPr>
              <w:t>Гкалл</w:t>
            </w:r>
            <w:proofErr w:type="spellEnd"/>
            <w:r w:rsidRPr="00986AC9">
              <w:rPr>
                <w:sz w:val="24"/>
                <w:szCs w:val="24"/>
              </w:rPr>
              <w:t xml:space="preserve">. </w:t>
            </w:r>
            <w:proofErr w:type="gramStart"/>
            <w:r w:rsidRPr="00986AC9">
              <w:rPr>
                <w:sz w:val="24"/>
                <w:szCs w:val="24"/>
              </w:rPr>
              <w:t>Протяженность  тепловых</w:t>
            </w:r>
            <w:proofErr w:type="gramEnd"/>
            <w:r w:rsidRPr="00986AC9">
              <w:rPr>
                <w:sz w:val="24"/>
                <w:szCs w:val="24"/>
              </w:rPr>
              <w:t xml:space="preserve"> сетей, составляет 0,65 км, водопровода 9 км. </w:t>
            </w:r>
          </w:p>
          <w:p w:rsidR="00986AC9" w:rsidRPr="00986AC9" w:rsidRDefault="00986AC9" w:rsidP="00A77CC2">
            <w:pPr>
              <w:pStyle w:val="a8"/>
              <w:jc w:val="both"/>
              <w:rPr>
                <w:sz w:val="24"/>
                <w:szCs w:val="24"/>
              </w:rPr>
            </w:pPr>
          </w:p>
          <w:p w:rsidR="00986AC9" w:rsidRPr="00986AC9" w:rsidRDefault="00986AC9" w:rsidP="00A77CC2">
            <w:pPr>
              <w:pStyle w:val="a8"/>
              <w:jc w:val="both"/>
              <w:rPr>
                <w:sz w:val="24"/>
                <w:szCs w:val="24"/>
              </w:rPr>
            </w:pPr>
            <w:r w:rsidRPr="00986AC9">
              <w:rPr>
                <w:sz w:val="24"/>
                <w:szCs w:val="24"/>
              </w:rPr>
              <w:t>Населению оказываются меры социальной поддержки отдельным категориям граждан по оплате жилья и коммунальных услуг, предоставляемых на основе действующего законодательства.</w:t>
            </w:r>
          </w:p>
          <w:p w:rsidR="00986AC9" w:rsidRPr="00986AC9" w:rsidRDefault="00986AC9" w:rsidP="00A77CC2">
            <w:pPr>
              <w:autoSpaceDE w:val="0"/>
              <w:autoSpaceDN w:val="0"/>
              <w:adjustRightInd w:val="0"/>
              <w:spacing w:line="276" w:lineRule="auto"/>
              <w:rPr>
                <w:sz w:val="24"/>
                <w:szCs w:val="24"/>
              </w:rPr>
            </w:pPr>
          </w:p>
        </w:tc>
      </w:tr>
      <w:tr w:rsidR="00986AC9" w:rsidRPr="00986AC9" w:rsidTr="00986AC9">
        <w:tblPrEx>
          <w:tblLook w:val="0000" w:firstRow="0" w:lastRow="0" w:firstColumn="0" w:lastColumn="0" w:noHBand="0" w:noVBand="0"/>
        </w:tblPrEx>
        <w:trPr>
          <w:gridAfter w:val="1"/>
          <w:wAfter w:w="20" w:type="pct"/>
          <w:cantSplit/>
          <w:trHeight w:val="300"/>
        </w:trPr>
        <w:tc>
          <w:tcPr>
            <w:tcW w:w="4980" w:type="pct"/>
            <w:gridSpan w:val="3"/>
          </w:tcPr>
          <w:p w:rsidR="00986AC9" w:rsidRPr="00986AC9" w:rsidRDefault="00986AC9" w:rsidP="00A77CC2">
            <w:pPr>
              <w:jc w:val="center"/>
              <w:rPr>
                <w:b/>
                <w:sz w:val="24"/>
                <w:szCs w:val="24"/>
              </w:rPr>
            </w:pPr>
            <w:r w:rsidRPr="00986AC9">
              <w:rPr>
                <w:b/>
                <w:sz w:val="24"/>
                <w:szCs w:val="24"/>
              </w:rPr>
              <w:t>АДМИНИСТРАЦИЯ ВАРАКСИНСКОГО СЕЛЬСОВЕТА</w:t>
            </w:r>
          </w:p>
          <w:p w:rsidR="00986AC9" w:rsidRPr="00986AC9" w:rsidRDefault="00986AC9" w:rsidP="00986AC9">
            <w:pPr>
              <w:jc w:val="center"/>
              <w:rPr>
                <w:b/>
                <w:sz w:val="24"/>
                <w:szCs w:val="24"/>
              </w:rPr>
            </w:pPr>
            <w:r w:rsidRPr="00986AC9">
              <w:rPr>
                <w:b/>
                <w:sz w:val="24"/>
                <w:szCs w:val="24"/>
              </w:rPr>
              <w:t>КЫШТОВСКО</w:t>
            </w:r>
            <w:r>
              <w:rPr>
                <w:b/>
                <w:sz w:val="24"/>
                <w:szCs w:val="24"/>
              </w:rPr>
              <w:t>ГО РАЙОНА НОВОСИБИРСКОЙ ОБЛАСТИ</w:t>
            </w:r>
          </w:p>
          <w:p w:rsidR="00986AC9" w:rsidRPr="00986AC9" w:rsidRDefault="00986AC9" w:rsidP="00A77CC2">
            <w:pPr>
              <w:jc w:val="center"/>
              <w:rPr>
                <w:b/>
                <w:sz w:val="24"/>
                <w:szCs w:val="24"/>
              </w:rPr>
            </w:pPr>
            <w:r w:rsidRPr="00986AC9">
              <w:rPr>
                <w:b/>
                <w:sz w:val="24"/>
                <w:szCs w:val="24"/>
              </w:rPr>
              <w:t>ПОСТАНОВЛЕНИЕ</w:t>
            </w:r>
          </w:p>
          <w:p w:rsidR="00986AC9" w:rsidRPr="00986AC9" w:rsidRDefault="00986AC9" w:rsidP="00A77CC2">
            <w:pPr>
              <w:jc w:val="center"/>
              <w:rPr>
                <w:b/>
                <w:sz w:val="24"/>
                <w:szCs w:val="24"/>
              </w:rPr>
            </w:pPr>
          </w:p>
          <w:p w:rsidR="00986AC9" w:rsidRPr="00986AC9" w:rsidRDefault="00986AC9" w:rsidP="00A77CC2">
            <w:pPr>
              <w:jc w:val="center"/>
              <w:rPr>
                <w:sz w:val="24"/>
                <w:szCs w:val="24"/>
              </w:rPr>
            </w:pPr>
            <w:r w:rsidRPr="00986AC9">
              <w:rPr>
                <w:sz w:val="24"/>
                <w:szCs w:val="24"/>
              </w:rPr>
              <w:t>от 08.11.2023 г.                                                                                  № 77</w:t>
            </w:r>
          </w:p>
          <w:p w:rsidR="00986AC9" w:rsidRPr="00986AC9" w:rsidRDefault="00986AC9" w:rsidP="00A77CC2">
            <w:pPr>
              <w:pStyle w:val="PlainText"/>
              <w:jc w:val="center"/>
              <w:rPr>
                <w:rFonts w:ascii="Times New Roman" w:hAnsi="Times New Roman"/>
                <w:sz w:val="24"/>
                <w:szCs w:val="24"/>
                <w:highlight w:val="yellow"/>
              </w:rPr>
            </w:pPr>
          </w:p>
        </w:tc>
      </w:tr>
      <w:tr w:rsidR="00986AC9" w:rsidRPr="00986AC9" w:rsidTr="00986AC9">
        <w:tblPrEx>
          <w:tblLook w:val="0000" w:firstRow="0" w:lastRow="0" w:firstColumn="0" w:lastColumn="0" w:noHBand="0" w:noVBand="0"/>
        </w:tblPrEx>
        <w:trPr>
          <w:gridAfter w:val="1"/>
          <w:wAfter w:w="20" w:type="pct"/>
          <w:cantSplit/>
          <w:trHeight w:val="22"/>
        </w:trPr>
        <w:tc>
          <w:tcPr>
            <w:tcW w:w="4980" w:type="pct"/>
            <w:gridSpan w:val="3"/>
          </w:tcPr>
          <w:p w:rsidR="00986AC9" w:rsidRPr="00986AC9" w:rsidRDefault="00986AC9" w:rsidP="00986AC9">
            <w:pPr>
              <w:pStyle w:val="PlainText"/>
              <w:spacing w:line="240" w:lineRule="exact"/>
              <w:rPr>
                <w:rFonts w:ascii="Times New Roman" w:hAnsi="Times New Roman"/>
                <w:b/>
                <w:sz w:val="24"/>
                <w:szCs w:val="24"/>
              </w:rPr>
            </w:pPr>
          </w:p>
          <w:p w:rsidR="00986AC9" w:rsidRPr="00986AC9" w:rsidRDefault="00986AC9" w:rsidP="00A77CC2">
            <w:pPr>
              <w:jc w:val="center"/>
              <w:rPr>
                <w:color w:val="262626"/>
                <w:sz w:val="24"/>
                <w:szCs w:val="24"/>
              </w:rPr>
            </w:pPr>
            <w:r w:rsidRPr="00986AC9">
              <w:rPr>
                <w:color w:val="262626"/>
                <w:sz w:val="24"/>
                <w:szCs w:val="24"/>
              </w:rPr>
              <w:t>Ожидаемые итоги социально-экономического развития</w:t>
            </w:r>
          </w:p>
          <w:p w:rsidR="00986AC9" w:rsidRPr="00986AC9" w:rsidRDefault="00986AC9" w:rsidP="00A77CC2">
            <w:pPr>
              <w:jc w:val="center"/>
              <w:rPr>
                <w:color w:val="262626"/>
                <w:sz w:val="24"/>
                <w:szCs w:val="24"/>
              </w:rPr>
            </w:pPr>
            <w:proofErr w:type="spellStart"/>
            <w:r w:rsidRPr="00986AC9">
              <w:rPr>
                <w:color w:val="262626"/>
                <w:sz w:val="24"/>
                <w:szCs w:val="24"/>
              </w:rPr>
              <w:t>Вараксинского</w:t>
            </w:r>
            <w:proofErr w:type="spellEnd"/>
            <w:r w:rsidRPr="00986AC9">
              <w:rPr>
                <w:color w:val="262626"/>
                <w:sz w:val="24"/>
                <w:szCs w:val="24"/>
              </w:rPr>
              <w:t xml:space="preserve"> сельсовета за текущий финансовый год</w:t>
            </w:r>
          </w:p>
          <w:p w:rsidR="00986AC9" w:rsidRPr="00986AC9" w:rsidRDefault="00986AC9" w:rsidP="00A77CC2">
            <w:pPr>
              <w:jc w:val="center"/>
              <w:rPr>
                <w:b/>
                <w:sz w:val="24"/>
                <w:szCs w:val="24"/>
              </w:rPr>
            </w:pPr>
          </w:p>
        </w:tc>
      </w:tr>
    </w:tbl>
    <w:p w:rsidR="00986AC9" w:rsidRPr="00986AC9" w:rsidRDefault="00986AC9" w:rsidP="00986AC9">
      <w:pPr>
        <w:jc w:val="both"/>
        <w:rPr>
          <w:b/>
          <w:color w:val="262626"/>
          <w:sz w:val="24"/>
          <w:szCs w:val="24"/>
        </w:rPr>
      </w:pPr>
    </w:p>
    <w:p w:rsidR="00986AC9" w:rsidRPr="00986AC9" w:rsidRDefault="00986AC9" w:rsidP="00986AC9">
      <w:pPr>
        <w:jc w:val="both"/>
        <w:rPr>
          <w:color w:val="262626"/>
          <w:sz w:val="24"/>
          <w:szCs w:val="24"/>
        </w:rPr>
      </w:pPr>
      <w:r w:rsidRPr="00986AC9">
        <w:rPr>
          <w:color w:val="262626"/>
          <w:sz w:val="24"/>
          <w:szCs w:val="24"/>
        </w:rPr>
        <w:tab/>
        <w:t xml:space="preserve">В соответствии с Федеральным Законом от 06 октября 2003 года № 131-ФЗ «Об общих принципах организации местного самоуправления в Российской Федерации» администрация </w:t>
      </w:r>
      <w:proofErr w:type="spellStart"/>
      <w:r w:rsidRPr="00986AC9">
        <w:rPr>
          <w:color w:val="262626"/>
          <w:sz w:val="24"/>
          <w:szCs w:val="24"/>
        </w:rPr>
        <w:t>Вараксинского</w:t>
      </w:r>
      <w:proofErr w:type="spellEnd"/>
      <w:r w:rsidRPr="00986AC9">
        <w:rPr>
          <w:color w:val="262626"/>
          <w:sz w:val="24"/>
          <w:szCs w:val="24"/>
        </w:rPr>
        <w:t xml:space="preserve"> сельсовета </w:t>
      </w:r>
    </w:p>
    <w:p w:rsidR="00986AC9" w:rsidRPr="00986AC9" w:rsidRDefault="00986AC9" w:rsidP="00986AC9">
      <w:pPr>
        <w:jc w:val="both"/>
        <w:rPr>
          <w:color w:val="262626"/>
          <w:sz w:val="24"/>
          <w:szCs w:val="24"/>
        </w:rPr>
      </w:pPr>
    </w:p>
    <w:p w:rsidR="00986AC9" w:rsidRPr="00986AC9" w:rsidRDefault="00986AC9" w:rsidP="00986AC9">
      <w:pPr>
        <w:jc w:val="both"/>
        <w:rPr>
          <w:b/>
          <w:color w:val="262626"/>
          <w:sz w:val="24"/>
          <w:szCs w:val="24"/>
        </w:rPr>
      </w:pPr>
      <w:r w:rsidRPr="00986AC9">
        <w:rPr>
          <w:b/>
          <w:color w:val="262626"/>
          <w:sz w:val="24"/>
          <w:szCs w:val="24"/>
        </w:rPr>
        <w:t>ПОСТАНОВЛЯЕТ:</w:t>
      </w:r>
    </w:p>
    <w:p w:rsidR="00986AC9" w:rsidRPr="00986AC9" w:rsidRDefault="00986AC9" w:rsidP="00986AC9">
      <w:pPr>
        <w:jc w:val="both"/>
        <w:rPr>
          <w:b/>
          <w:color w:val="262626"/>
          <w:sz w:val="24"/>
          <w:szCs w:val="24"/>
        </w:rPr>
      </w:pPr>
    </w:p>
    <w:p w:rsidR="00986AC9" w:rsidRPr="00986AC9" w:rsidRDefault="00986AC9" w:rsidP="00986AC9">
      <w:pPr>
        <w:jc w:val="both"/>
        <w:rPr>
          <w:color w:val="262626"/>
          <w:sz w:val="24"/>
          <w:szCs w:val="24"/>
        </w:rPr>
      </w:pPr>
      <w:r w:rsidRPr="00986AC9">
        <w:rPr>
          <w:b/>
          <w:color w:val="262626"/>
          <w:sz w:val="24"/>
          <w:szCs w:val="24"/>
        </w:rPr>
        <w:tab/>
      </w:r>
      <w:r w:rsidRPr="00986AC9">
        <w:rPr>
          <w:color w:val="262626"/>
          <w:sz w:val="24"/>
          <w:szCs w:val="24"/>
        </w:rPr>
        <w:t xml:space="preserve">1. Утвердить Ожидаемые итоги социально-экономического развития </w:t>
      </w:r>
      <w:proofErr w:type="spellStart"/>
      <w:r w:rsidRPr="00986AC9">
        <w:rPr>
          <w:color w:val="262626"/>
          <w:sz w:val="24"/>
          <w:szCs w:val="24"/>
        </w:rPr>
        <w:t>Вараксинского</w:t>
      </w:r>
      <w:proofErr w:type="spellEnd"/>
      <w:r w:rsidRPr="00986AC9">
        <w:rPr>
          <w:color w:val="262626"/>
          <w:sz w:val="24"/>
          <w:szCs w:val="24"/>
        </w:rPr>
        <w:t xml:space="preserve"> сельсовета за текущий финансовый год согласно приложению.</w:t>
      </w:r>
    </w:p>
    <w:p w:rsidR="00986AC9" w:rsidRPr="00986AC9" w:rsidRDefault="00986AC9" w:rsidP="00986AC9">
      <w:pPr>
        <w:autoSpaceDE w:val="0"/>
        <w:ind w:firstLine="709"/>
        <w:jc w:val="both"/>
        <w:rPr>
          <w:sz w:val="24"/>
          <w:szCs w:val="24"/>
        </w:rPr>
      </w:pPr>
      <w:r w:rsidRPr="00986AC9">
        <w:rPr>
          <w:sz w:val="24"/>
          <w:szCs w:val="24"/>
        </w:rPr>
        <w:t>2.Опубликовать постановление в периодическом печатном издании «</w:t>
      </w:r>
      <w:proofErr w:type="spellStart"/>
      <w:r w:rsidRPr="00986AC9">
        <w:rPr>
          <w:sz w:val="24"/>
          <w:szCs w:val="24"/>
        </w:rPr>
        <w:t>Вараксинский</w:t>
      </w:r>
      <w:proofErr w:type="spellEnd"/>
      <w:r w:rsidRPr="00986AC9">
        <w:rPr>
          <w:sz w:val="24"/>
          <w:szCs w:val="24"/>
        </w:rPr>
        <w:t xml:space="preserve"> Вестник» и на официальном сайте в сети «Интернет».</w:t>
      </w:r>
    </w:p>
    <w:p w:rsidR="00986AC9" w:rsidRPr="00986AC9" w:rsidRDefault="00986AC9" w:rsidP="00986AC9">
      <w:pPr>
        <w:numPr>
          <w:ilvl w:val="2"/>
          <w:numId w:val="3"/>
        </w:numPr>
        <w:tabs>
          <w:tab w:val="left" w:pos="1069"/>
        </w:tabs>
        <w:suppressAutoHyphens/>
        <w:autoSpaceDE w:val="0"/>
        <w:ind w:left="1069"/>
        <w:jc w:val="both"/>
        <w:rPr>
          <w:sz w:val="24"/>
          <w:szCs w:val="24"/>
        </w:rPr>
      </w:pPr>
      <w:r w:rsidRPr="00986AC9">
        <w:rPr>
          <w:sz w:val="24"/>
          <w:szCs w:val="24"/>
        </w:rPr>
        <w:t>Контроль за исполнением настоящего постановления оставляю за собой.</w:t>
      </w:r>
    </w:p>
    <w:p w:rsidR="00986AC9" w:rsidRPr="00986AC9" w:rsidRDefault="00986AC9" w:rsidP="00986AC9">
      <w:pPr>
        <w:autoSpaceDE w:val="0"/>
        <w:jc w:val="both"/>
        <w:rPr>
          <w:sz w:val="24"/>
          <w:szCs w:val="24"/>
        </w:rPr>
      </w:pPr>
      <w:r w:rsidRPr="00986AC9">
        <w:rPr>
          <w:sz w:val="24"/>
          <w:szCs w:val="24"/>
        </w:rPr>
        <w:t xml:space="preserve">          4. Настоящее постановление вступает в силу после его официального опубликования.</w:t>
      </w:r>
    </w:p>
    <w:p w:rsidR="00986AC9" w:rsidRPr="00986AC9" w:rsidRDefault="00986AC9" w:rsidP="00986AC9">
      <w:pPr>
        <w:jc w:val="both"/>
        <w:rPr>
          <w:color w:val="262626"/>
          <w:sz w:val="24"/>
          <w:szCs w:val="24"/>
        </w:rPr>
      </w:pPr>
    </w:p>
    <w:p w:rsidR="00986AC9" w:rsidRPr="00986AC9" w:rsidRDefault="00986AC9" w:rsidP="00986AC9">
      <w:pPr>
        <w:jc w:val="both"/>
        <w:rPr>
          <w:b/>
          <w:color w:val="262626"/>
          <w:sz w:val="24"/>
          <w:szCs w:val="24"/>
        </w:rPr>
      </w:pPr>
    </w:p>
    <w:p w:rsidR="00986AC9" w:rsidRPr="00986AC9" w:rsidRDefault="00986AC9" w:rsidP="00986AC9">
      <w:pPr>
        <w:jc w:val="both"/>
        <w:rPr>
          <w:b/>
          <w:color w:val="262626"/>
          <w:sz w:val="24"/>
          <w:szCs w:val="24"/>
        </w:rPr>
      </w:pPr>
    </w:p>
    <w:p w:rsidR="00986AC9" w:rsidRPr="00986AC9" w:rsidRDefault="00986AC9" w:rsidP="00986AC9">
      <w:pPr>
        <w:jc w:val="both"/>
        <w:rPr>
          <w:b/>
          <w:color w:val="262626"/>
          <w:sz w:val="24"/>
          <w:szCs w:val="24"/>
        </w:rPr>
      </w:pPr>
    </w:p>
    <w:p w:rsidR="00986AC9" w:rsidRPr="00986AC9" w:rsidRDefault="00986AC9" w:rsidP="00986AC9">
      <w:pPr>
        <w:jc w:val="both"/>
        <w:rPr>
          <w:color w:val="262626"/>
          <w:sz w:val="24"/>
          <w:szCs w:val="24"/>
        </w:rPr>
      </w:pPr>
      <w:r w:rsidRPr="00986AC9">
        <w:rPr>
          <w:color w:val="262626"/>
          <w:sz w:val="24"/>
          <w:szCs w:val="24"/>
        </w:rPr>
        <w:t xml:space="preserve">Глава </w:t>
      </w:r>
      <w:proofErr w:type="spellStart"/>
      <w:r w:rsidRPr="00986AC9">
        <w:rPr>
          <w:color w:val="262626"/>
          <w:sz w:val="24"/>
          <w:szCs w:val="24"/>
        </w:rPr>
        <w:t>Вараксинского</w:t>
      </w:r>
      <w:proofErr w:type="spellEnd"/>
      <w:r w:rsidRPr="00986AC9">
        <w:rPr>
          <w:color w:val="262626"/>
          <w:sz w:val="24"/>
          <w:szCs w:val="24"/>
        </w:rPr>
        <w:t xml:space="preserve"> сельсовета</w:t>
      </w:r>
    </w:p>
    <w:p w:rsidR="00986AC9" w:rsidRPr="00986AC9" w:rsidRDefault="00986AC9" w:rsidP="00986AC9">
      <w:pPr>
        <w:jc w:val="both"/>
        <w:rPr>
          <w:color w:val="262626"/>
          <w:sz w:val="24"/>
          <w:szCs w:val="24"/>
        </w:rPr>
      </w:pPr>
      <w:proofErr w:type="spellStart"/>
      <w:r w:rsidRPr="00986AC9">
        <w:rPr>
          <w:color w:val="262626"/>
          <w:sz w:val="24"/>
          <w:szCs w:val="24"/>
        </w:rPr>
        <w:t>Кыштовского</w:t>
      </w:r>
      <w:proofErr w:type="spellEnd"/>
      <w:r w:rsidRPr="00986AC9">
        <w:rPr>
          <w:color w:val="262626"/>
          <w:sz w:val="24"/>
          <w:szCs w:val="24"/>
        </w:rPr>
        <w:t xml:space="preserve"> района Новосибирской области   ______   Н.В. Рак</w:t>
      </w:r>
    </w:p>
    <w:p w:rsidR="00986AC9" w:rsidRPr="00986AC9" w:rsidRDefault="00986AC9" w:rsidP="00986AC9">
      <w:pPr>
        <w:jc w:val="both"/>
        <w:rPr>
          <w:b/>
          <w:color w:val="262626"/>
          <w:sz w:val="24"/>
          <w:szCs w:val="24"/>
        </w:rPr>
      </w:pPr>
      <w:r w:rsidRPr="00986AC9">
        <w:rPr>
          <w:b/>
          <w:color w:val="262626"/>
          <w:sz w:val="24"/>
          <w:szCs w:val="24"/>
        </w:rPr>
        <w:t xml:space="preserve"> </w:t>
      </w:r>
    </w:p>
    <w:p w:rsidR="00986AC9" w:rsidRPr="00986AC9" w:rsidRDefault="00986AC9" w:rsidP="00986AC9">
      <w:pPr>
        <w:rPr>
          <w:rStyle w:val="aa"/>
          <w:color w:val="262626"/>
          <w:sz w:val="24"/>
          <w:szCs w:val="24"/>
        </w:rPr>
      </w:pPr>
    </w:p>
    <w:p w:rsidR="00986AC9" w:rsidRPr="00986AC9" w:rsidRDefault="00986AC9" w:rsidP="00986AC9">
      <w:pPr>
        <w:jc w:val="right"/>
        <w:rPr>
          <w:color w:val="262626"/>
          <w:sz w:val="24"/>
          <w:szCs w:val="24"/>
        </w:rPr>
      </w:pPr>
      <w:r w:rsidRPr="00986AC9">
        <w:rPr>
          <w:color w:val="262626"/>
          <w:sz w:val="24"/>
          <w:szCs w:val="24"/>
        </w:rPr>
        <w:t xml:space="preserve">Приложение </w:t>
      </w:r>
    </w:p>
    <w:p w:rsidR="00986AC9" w:rsidRPr="00986AC9" w:rsidRDefault="00986AC9" w:rsidP="00986AC9">
      <w:pPr>
        <w:ind w:left="4800" w:firstLineChars="325" w:firstLine="780"/>
        <w:jc w:val="center"/>
        <w:rPr>
          <w:color w:val="262626"/>
          <w:sz w:val="24"/>
          <w:szCs w:val="24"/>
        </w:rPr>
      </w:pPr>
      <w:r w:rsidRPr="00986AC9">
        <w:rPr>
          <w:color w:val="262626"/>
          <w:sz w:val="24"/>
          <w:szCs w:val="24"/>
        </w:rPr>
        <w:t xml:space="preserve">к постановлению администрации           </w:t>
      </w:r>
      <w:proofErr w:type="spellStart"/>
      <w:r w:rsidRPr="00986AC9">
        <w:rPr>
          <w:color w:val="262626"/>
          <w:sz w:val="24"/>
          <w:szCs w:val="24"/>
        </w:rPr>
        <w:t>Вараксинского</w:t>
      </w:r>
      <w:proofErr w:type="spellEnd"/>
      <w:r w:rsidRPr="00986AC9">
        <w:rPr>
          <w:color w:val="262626"/>
          <w:sz w:val="24"/>
          <w:szCs w:val="24"/>
        </w:rPr>
        <w:t xml:space="preserve"> сельсовета </w:t>
      </w:r>
    </w:p>
    <w:p w:rsidR="00986AC9" w:rsidRPr="00986AC9" w:rsidRDefault="00986AC9" w:rsidP="00986AC9">
      <w:pPr>
        <w:ind w:left="4800" w:firstLineChars="325" w:firstLine="780"/>
        <w:jc w:val="center"/>
        <w:rPr>
          <w:color w:val="262626"/>
          <w:sz w:val="24"/>
          <w:szCs w:val="24"/>
        </w:rPr>
      </w:pPr>
      <w:r w:rsidRPr="00986AC9">
        <w:rPr>
          <w:color w:val="262626"/>
          <w:sz w:val="24"/>
          <w:szCs w:val="24"/>
        </w:rPr>
        <w:lastRenderedPageBreak/>
        <w:t>от 08.11.2023 № 77</w:t>
      </w:r>
    </w:p>
    <w:p w:rsidR="00986AC9" w:rsidRPr="00986AC9" w:rsidRDefault="00986AC9" w:rsidP="00986AC9">
      <w:pPr>
        <w:ind w:left="5580"/>
        <w:jc w:val="center"/>
        <w:rPr>
          <w:color w:val="262626"/>
          <w:sz w:val="24"/>
          <w:szCs w:val="24"/>
        </w:rPr>
      </w:pPr>
    </w:p>
    <w:p w:rsidR="00986AC9" w:rsidRPr="00986AC9" w:rsidRDefault="00986AC9" w:rsidP="00986AC9">
      <w:pPr>
        <w:jc w:val="center"/>
        <w:rPr>
          <w:color w:val="262626"/>
          <w:sz w:val="24"/>
          <w:szCs w:val="24"/>
        </w:rPr>
      </w:pPr>
      <w:r w:rsidRPr="00986AC9">
        <w:rPr>
          <w:color w:val="262626"/>
          <w:sz w:val="24"/>
          <w:szCs w:val="24"/>
        </w:rPr>
        <w:t>Ожидаемые итоги социально-экономического развития</w:t>
      </w:r>
    </w:p>
    <w:p w:rsidR="00986AC9" w:rsidRPr="00986AC9" w:rsidRDefault="00986AC9" w:rsidP="00986AC9">
      <w:pPr>
        <w:pStyle w:val="ab"/>
        <w:spacing w:before="0" w:beforeAutospacing="0" w:after="0" w:afterAutospacing="0"/>
        <w:jc w:val="center"/>
        <w:rPr>
          <w:rStyle w:val="aa"/>
          <w:color w:val="262626"/>
        </w:rPr>
      </w:pPr>
      <w:proofErr w:type="spellStart"/>
      <w:r w:rsidRPr="00986AC9">
        <w:rPr>
          <w:color w:val="262626"/>
        </w:rPr>
        <w:t>Вараксинского</w:t>
      </w:r>
      <w:proofErr w:type="spellEnd"/>
      <w:r w:rsidRPr="00986AC9">
        <w:rPr>
          <w:color w:val="262626"/>
        </w:rPr>
        <w:t xml:space="preserve"> сельсовета за текущий финансовый год</w:t>
      </w:r>
    </w:p>
    <w:p w:rsidR="00986AC9" w:rsidRPr="00986AC9" w:rsidRDefault="00986AC9" w:rsidP="00986AC9">
      <w:pPr>
        <w:pStyle w:val="ab"/>
        <w:spacing w:before="0" w:beforeAutospacing="0" w:after="0" w:afterAutospacing="0"/>
        <w:rPr>
          <w:rStyle w:val="aa"/>
          <w:color w:val="262626"/>
        </w:rPr>
      </w:pPr>
    </w:p>
    <w:p w:rsidR="00986AC9" w:rsidRPr="00986AC9" w:rsidRDefault="00986AC9" w:rsidP="00986AC9">
      <w:pPr>
        <w:pStyle w:val="ab"/>
        <w:spacing w:before="0" w:beforeAutospacing="0" w:after="0" w:afterAutospacing="0"/>
        <w:jc w:val="center"/>
        <w:rPr>
          <w:color w:val="262626"/>
        </w:rPr>
      </w:pPr>
      <w:r w:rsidRPr="00986AC9">
        <w:rPr>
          <w:rStyle w:val="aa"/>
          <w:color w:val="262626"/>
        </w:rPr>
        <w:t>Бюджет</w:t>
      </w:r>
    </w:p>
    <w:p w:rsidR="00986AC9" w:rsidRPr="00986AC9" w:rsidRDefault="00986AC9" w:rsidP="00986AC9">
      <w:pPr>
        <w:pStyle w:val="ab"/>
        <w:spacing w:before="0" w:beforeAutospacing="0" w:after="0" w:afterAutospacing="0" w:line="240" w:lineRule="atLeast"/>
        <w:ind w:firstLine="709"/>
        <w:jc w:val="both"/>
      </w:pPr>
      <w:r w:rsidRPr="00986AC9">
        <w:rPr>
          <w:color w:val="262626"/>
        </w:rPr>
        <w:t xml:space="preserve">Ожидаемое исполнение бюджета </w:t>
      </w:r>
      <w:proofErr w:type="spellStart"/>
      <w:r w:rsidRPr="00986AC9">
        <w:rPr>
          <w:color w:val="262626"/>
        </w:rPr>
        <w:t>Вараксинского</w:t>
      </w:r>
      <w:proofErr w:type="spellEnd"/>
      <w:r w:rsidRPr="00986AC9">
        <w:rPr>
          <w:color w:val="262626"/>
        </w:rPr>
        <w:t xml:space="preserve"> сельсовета за текущий финансовый </w:t>
      </w:r>
      <w:r w:rsidRPr="00986AC9">
        <w:t xml:space="preserve">год 6 995 930,51 рублей, или 100,0 % к уточненным плановым показателям 6 995 930,51 рублей.  </w:t>
      </w:r>
    </w:p>
    <w:p w:rsidR="00986AC9" w:rsidRPr="00986AC9" w:rsidRDefault="00986AC9" w:rsidP="00986AC9">
      <w:pPr>
        <w:spacing w:before="100" w:beforeAutospacing="1"/>
        <w:ind w:firstLine="540"/>
        <w:jc w:val="center"/>
        <w:rPr>
          <w:sz w:val="24"/>
          <w:szCs w:val="24"/>
        </w:rPr>
      </w:pPr>
      <w:r w:rsidRPr="00986AC9">
        <w:rPr>
          <w:sz w:val="24"/>
          <w:szCs w:val="24"/>
        </w:rPr>
        <w:t>Поступление налогов за 2023 год</w:t>
      </w:r>
    </w:p>
    <w:tbl>
      <w:tblPr>
        <w:tblW w:w="9629" w:type="dxa"/>
        <w:tblInd w:w="25" w:type="dxa"/>
        <w:tblCellMar>
          <w:left w:w="0" w:type="dxa"/>
          <w:right w:w="0" w:type="dxa"/>
        </w:tblCellMar>
        <w:tblLook w:val="04A0" w:firstRow="1" w:lastRow="0" w:firstColumn="1" w:lastColumn="0" w:noHBand="0" w:noVBand="1"/>
      </w:tblPr>
      <w:tblGrid>
        <w:gridCol w:w="3109"/>
        <w:gridCol w:w="2268"/>
        <w:gridCol w:w="2126"/>
        <w:gridCol w:w="2126"/>
      </w:tblGrid>
      <w:tr w:rsidR="00986AC9" w:rsidRPr="00986AC9" w:rsidTr="00A77CC2">
        <w:trPr>
          <w:trHeight w:val="255"/>
        </w:trPr>
        <w:tc>
          <w:tcPr>
            <w:tcW w:w="3109" w:type="dxa"/>
            <w:vMerge w:val="restart"/>
            <w:tcBorders>
              <w:top w:val="single" w:sz="8" w:space="0" w:color="auto"/>
              <w:left w:val="single" w:sz="8" w:space="0" w:color="auto"/>
              <w:bottom w:val="single" w:sz="8" w:space="0" w:color="000000"/>
              <w:right w:val="single" w:sz="8"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Наименование показателя</w:t>
            </w:r>
          </w:p>
        </w:tc>
        <w:tc>
          <w:tcPr>
            <w:tcW w:w="2268" w:type="dxa"/>
            <w:vMerge w:val="restart"/>
            <w:tcBorders>
              <w:top w:val="single" w:sz="8" w:space="0" w:color="auto"/>
              <w:left w:val="single" w:sz="8" w:space="0" w:color="auto"/>
              <w:bottom w:val="single" w:sz="8" w:space="0" w:color="000000"/>
              <w:right w:val="single" w:sz="8"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План 2023 года</w:t>
            </w:r>
          </w:p>
        </w:tc>
        <w:tc>
          <w:tcPr>
            <w:tcW w:w="2126" w:type="dxa"/>
            <w:tcBorders>
              <w:top w:val="single" w:sz="8" w:space="0" w:color="auto"/>
              <w:left w:val="nil"/>
              <w:bottom w:val="nil"/>
              <w:right w:val="single" w:sz="8"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 </w:t>
            </w:r>
          </w:p>
        </w:tc>
        <w:tc>
          <w:tcPr>
            <w:tcW w:w="2126" w:type="dxa"/>
            <w:vMerge w:val="restart"/>
            <w:tcBorders>
              <w:top w:val="single" w:sz="8" w:space="0" w:color="auto"/>
              <w:left w:val="single" w:sz="8" w:space="0" w:color="auto"/>
              <w:bottom w:val="single" w:sz="8" w:space="0" w:color="000000"/>
              <w:right w:val="single" w:sz="8"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Исполнение ожидаемого к плану (%)</w:t>
            </w:r>
          </w:p>
        </w:tc>
      </w:tr>
      <w:tr w:rsidR="00986AC9" w:rsidRPr="00986AC9" w:rsidTr="00A77CC2">
        <w:trPr>
          <w:trHeight w:val="322"/>
        </w:trPr>
        <w:tc>
          <w:tcPr>
            <w:tcW w:w="3109"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268"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val="restart"/>
            <w:tcBorders>
              <w:top w:val="nil"/>
              <w:left w:val="single" w:sz="8" w:space="0" w:color="auto"/>
              <w:bottom w:val="single" w:sz="8" w:space="0" w:color="000000"/>
              <w:right w:val="single" w:sz="8"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jc w:val="center"/>
              <w:rPr>
                <w:sz w:val="24"/>
                <w:szCs w:val="24"/>
              </w:rPr>
            </w:pPr>
            <w:r w:rsidRPr="00986AC9">
              <w:rPr>
                <w:sz w:val="24"/>
                <w:szCs w:val="24"/>
              </w:rPr>
              <w:t>Ожидаемое 2023 года</w:t>
            </w: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r>
      <w:tr w:rsidR="00986AC9" w:rsidRPr="00986AC9" w:rsidTr="00A77CC2">
        <w:trPr>
          <w:trHeight w:val="322"/>
        </w:trPr>
        <w:tc>
          <w:tcPr>
            <w:tcW w:w="3109"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268"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nil"/>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r>
      <w:tr w:rsidR="00986AC9" w:rsidRPr="00986AC9" w:rsidTr="00A77CC2">
        <w:trPr>
          <w:trHeight w:val="322"/>
        </w:trPr>
        <w:tc>
          <w:tcPr>
            <w:tcW w:w="3109"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268"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nil"/>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r>
      <w:tr w:rsidR="00986AC9" w:rsidRPr="00986AC9" w:rsidTr="00A77CC2">
        <w:trPr>
          <w:trHeight w:val="322"/>
        </w:trPr>
        <w:tc>
          <w:tcPr>
            <w:tcW w:w="3109"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268"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nil"/>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r>
      <w:tr w:rsidR="00986AC9" w:rsidRPr="00986AC9" w:rsidTr="00A77CC2">
        <w:trPr>
          <w:trHeight w:val="322"/>
        </w:trPr>
        <w:tc>
          <w:tcPr>
            <w:tcW w:w="3109"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268"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nil"/>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r>
      <w:tr w:rsidR="00986AC9" w:rsidRPr="00986AC9" w:rsidTr="00A77CC2">
        <w:trPr>
          <w:trHeight w:val="322"/>
        </w:trPr>
        <w:tc>
          <w:tcPr>
            <w:tcW w:w="3109"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268"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nil"/>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986AC9" w:rsidRPr="00986AC9" w:rsidRDefault="00986AC9" w:rsidP="00A77CC2">
            <w:pPr>
              <w:spacing w:before="100" w:beforeAutospacing="1"/>
              <w:ind w:firstLine="540"/>
              <w:jc w:val="center"/>
              <w:rPr>
                <w:sz w:val="24"/>
                <w:szCs w:val="24"/>
              </w:rPr>
            </w:pPr>
          </w:p>
        </w:tc>
      </w:tr>
      <w:tr w:rsidR="00986AC9" w:rsidRPr="00986AC9" w:rsidTr="00A77CC2">
        <w:trPr>
          <w:trHeight w:val="300"/>
        </w:trPr>
        <w:tc>
          <w:tcPr>
            <w:tcW w:w="3109" w:type="dxa"/>
            <w:tcBorders>
              <w:top w:val="nil"/>
              <w:left w:val="single" w:sz="8" w:space="0" w:color="auto"/>
              <w:bottom w:val="nil"/>
              <w:right w:val="single" w:sz="8"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1</w:t>
            </w:r>
          </w:p>
        </w:tc>
        <w:tc>
          <w:tcPr>
            <w:tcW w:w="2268" w:type="dxa"/>
            <w:tcBorders>
              <w:top w:val="nil"/>
              <w:left w:val="nil"/>
              <w:bottom w:val="nil"/>
              <w:right w:val="single" w:sz="8"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2</w:t>
            </w:r>
          </w:p>
        </w:tc>
        <w:tc>
          <w:tcPr>
            <w:tcW w:w="2126" w:type="dxa"/>
            <w:tcBorders>
              <w:top w:val="nil"/>
              <w:left w:val="nil"/>
              <w:bottom w:val="nil"/>
              <w:right w:val="single" w:sz="8"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3</w:t>
            </w:r>
          </w:p>
        </w:tc>
        <w:tc>
          <w:tcPr>
            <w:tcW w:w="2126" w:type="dxa"/>
            <w:tcBorders>
              <w:top w:val="nil"/>
              <w:left w:val="nil"/>
              <w:bottom w:val="nil"/>
              <w:right w:val="single" w:sz="8"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4</w:t>
            </w:r>
          </w:p>
        </w:tc>
      </w:tr>
      <w:tr w:rsidR="00986AC9" w:rsidRPr="00986AC9" w:rsidTr="00A77CC2">
        <w:trPr>
          <w:trHeight w:val="300"/>
        </w:trPr>
        <w:tc>
          <w:tcPr>
            <w:tcW w:w="3109" w:type="dxa"/>
            <w:tcBorders>
              <w:top w:val="single" w:sz="4" w:space="0" w:color="auto"/>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b/>
                <w:bCs/>
                <w:sz w:val="24"/>
                <w:szCs w:val="24"/>
              </w:rPr>
            </w:pPr>
            <w:r w:rsidRPr="00986AC9">
              <w:rPr>
                <w:b/>
                <w:bCs/>
                <w:sz w:val="24"/>
                <w:szCs w:val="24"/>
              </w:rPr>
              <w:t>Налоговые и неналоговые доходы</w:t>
            </w:r>
          </w:p>
        </w:tc>
        <w:tc>
          <w:tcPr>
            <w:tcW w:w="2268"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1 468 203,00</w:t>
            </w:r>
          </w:p>
        </w:tc>
        <w:tc>
          <w:tcPr>
            <w:tcW w:w="2126"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1 468 203,00</w:t>
            </w:r>
          </w:p>
        </w:tc>
        <w:tc>
          <w:tcPr>
            <w:tcW w:w="2126" w:type="dxa"/>
            <w:tcBorders>
              <w:top w:val="single" w:sz="4" w:space="0" w:color="auto"/>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100,0</w:t>
            </w:r>
          </w:p>
        </w:tc>
      </w:tr>
      <w:tr w:rsidR="00986AC9" w:rsidRPr="00986AC9" w:rsidTr="00A77CC2">
        <w:trPr>
          <w:trHeight w:val="1500"/>
        </w:trPr>
        <w:tc>
          <w:tcPr>
            <w:tcW w:w="3109" w:type="dxa"/>
            <w:tcBorders>
              <w:top w:val="nil"/>
              <w:left w:val="single" w:sz="8" w:space="0" w:color="auto"/>
              <w:bottom w:val="single" w:sz="4" w:space="0" w:color="auto"/>
              <w:right w:val="single" w:sz="4" w:space="0" w:color="auto"/>
            </w:tcBorders>
            <w:shd w:val="clear" w:color="000000" w:fill="FFFFFF"/>
            <w:tcMar>
              <w:top w:w="15" w:type="dxa"/>
              <w:left w:w="15" w:type="dxa"/>
              <w:bottom w:w="0" w:type="dxa"/>
              <w:right w:w="15" w:type="dxa"/>
            </w:tcMar>
            <w:hideMark/>
          </w:tcPr>
          <w:p w:rsidR="00986AC9" w:rsidRPr="00986AC9" w:rsidRDefault="00986AC9" w:rsidP="00A77CC2">
            <w:pPr>
              <w:spacing w:before="100" w:beforeAutospacing="1"/>
              <w:ind w:firstLine="540"/>
              <w:jc w:val="center"/>
              <w:rPr>
                <w:sz w:val="24"/>
                <w:szCs w:val="24"/>
              </w:rPr>
            </w:pPr>
            <w:r w:rsidRPr="00986AC9">
              <w:rPr>
                <w:sz w:val="24"/>
                <w:szCs w:val="24"/>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126 811,10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126 811,10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2400"/>
        </w:trPr>
        <w:tc>
          <w:tcPr>
            <w:tcW w:w="3109" w:type="dxa"/>
            <w:tcBorders>
              <w:top w:val="nil"/>
              <w:left w:val="single" w:sz="8" w:space="0" w:color="auto"/>
              <w:bottom w:val="single" w:sz="4" w:space="0" w:color="auto"/>
              <w:right w:val="single" w:sz="4" w:space="0" w:color="auto"/>
            </w:tcBorders>
            <w:shd w:val="clear" w:color="000000" w:fill="FFFFFF"/>
            <w:tcMar>
              <w:top w:w="15" w:type="dxa"/>
              <w:left w:w="15" w:type="dxa"/>
              <w:bottom w:w="0" w:type="dxa"/>
              <w:right w:w="15" w:type="dxa"/>
            </w:tcMar>
            <w:hideMark/>
          </w:tcPr>
          <w:p w:rsidR="00986AC9" w:rsidRPr="00986AC9" w:rsidRDefault="00986AC9" w:rsidP="00A77CC2">
            <w:pPr>
              <w:spacing w:before="100" w:beforeAutospacing="1"/>
              <w:ind w:firstLine="540"/>
              <w:jc w:val="center"/>
              <w:rPr>
                <w:sz w:val="24"/>
                <w:szCs w:val="24"/>
              </w:rPr>
            </w:pPr>
            <w:r w:rsidRPr="00986AC9">
              <w:rPr>
                <w:sz w:val="24"/>
                <w:szCs w:val="24"/>
              </w:rPr>
              <w:t xml:space="preserve"> </w:t>
            </w:r>
            <w:r w:rsidRPr="00986AC9">
              <w:rPr>
                <w:sz w:val="24"/>
                <w:szCs w:val="24"/>
              </w:rPr>
              <w:b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w:t>
            </w:r>
            <w:r w:rsidRPr="00986AC9">
              <w:rPr>
                <w:sz w:val="24"/>
                <w:szCs w:val="24"/>
              </w:rPr>
              <w:lastRenderedPageBreak/>
              <w:t>Налогового кодекса Российской Федерации</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lastRenderedPageBreak/>
              <w:t>399,90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399,90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21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lastRenderedPageBreak/>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519 652,89</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519 652,89</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24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Доходы от уплаты акцизов на моторные масла для дизельных и (или) карбюраторных (</w:t>
            </w:r>
            <w:proofErr w:type="spellStart"/>
            <w:r w:rsidRPr="00986AC9">
              <w:rPr>
                <w:sz w:val="24"/>
                <w:szCs w:val="24"/>
              </w:rPr>
              <w:t>инжекторных</w:t>
            </w:r>
            <w:proofErr w:type="spellEnd"/>
            <w:r w:rsidRPr="00986AC9">
              <w:rPr>
                <w:sz w:val="24"/>
                <w:szCs w:val="24"/>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2 933,54</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2 933,54</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21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w:t>
            </w:r>
            <w:r w:rsidRPr="00986AC9">
              <w:rPr>
                <w:sz w:val="24"/>
                <w:szCs w:val="24"/>
              </w:rPr>
              <w:lastRenderedPageBreak/>
              <w:t>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lastRenderedPageBreak/>
              <w:t>537 643,54</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537 643,54</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21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lastRenderedPageBreak/>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-56 029,97</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-56 029,97</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3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Единый сельскохозяйственный налог</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2 100,00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2 100,00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9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0,0</w:t>
            </w:r>
          </w:p>
        </w:tc>
      </w:tr>
      <w:tr w:rsidR="00986AC9" w:rsidRPr="00986AC9" w:rsidTr="00A77CC2">
        <w:trPr>
          <w:trHeight w:val="6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Земельный налог с организаций, обладающих земельным участком, расположенным в границах сельских поселений</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99 300,00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99 300,00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6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Земельный налог с физических лиц, обладающих земельным участком, расположенным в границах сельских поселений</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7 610,00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7 610,00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3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b/>
                <w:bCs/>
                <w:sz w:val="24"/>
                <w:szCs w:val="24"/>
              </w:rPr>
            </w:pPr>
            <w:r w:rsidRPr="00986AC9">
              <w:rPr>
                <w:b/>
                <w:bCs/>
                <w:sz w:val="24"/>
                <w:szCs w:val="24"/>
              </w:rPr>
              <w:t>Неналоговые доходы</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227 782,00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227 782,00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100,0</w:t>
            </w:r>
          </w:p>
        </w:tc>
      </w:tr>
      <w:tr w:rsidR="00986AC9" w:rsidRPr="00986AC9" w:rsidTr="00A77CC2">
        <w:trPr>
          <w:trHeight w:val="15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w:t>
            </w:r>
            <w:r w:rsidRPr="00986AC9">
              <w:rPr>
                <w:sz w:val="24"/>
                <w:szCs w:val="24"/>
              </w:rPr>
              <w:lastRenderedPageBreak/>
              <w:t xml:space="preserve">сельских поселений (за исключением земельных участков муниципальных бюджетных и автономных учреждений)       </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lastRenderedPageBreak/>
              <w:t>225 982,00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225 982,00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679"/>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lastRenderedPageBreak/>
              <w:t xml:space="preserve">Прочие доходы от компенсации затрат бюджетов сельских поселений                                                                                                                                                                                               </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1 800,00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1 800,00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100,0 </w:t>
            </w:r>
          </w:p>
        </w:tc>
      </w:tr>
      <w:tr w:rsidR="00986AC9" w:rsidRPr="00986AC9" w:rsidTr="00A77CC2">
        <w:trPr>
          <w:trHeight w:val="15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 xml:space="preserve">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                 </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0,00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0,00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0,0</w:t>
            </w:r>
          </w:p>
        </w:tc>
      </w:tr>
      <w:tr w:rsidR="00986AC9" w:rsidRPr="00986AC9" w:rsidTr="00A77CC2">
        <w:trPr>
          <w:trHeight w:val="6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sz w:val="24"/>
                <w:szCs w:val="24"/>
              </w:rPr>
            </w:pPr>
            <w:r w:rsidRPr="00986AC9">
              <w:rPr>
                <w:sz w:val="24"/>
                <w:szCs w:val="24"/>
              </w:rPr>
              <w:t xml:space="preserve">Инициативные платежи, зачисляемые в бюджеты сельских поселений                                                                                                                                                                                                </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0,00</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0,00</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sz w:val="24"/>
                <w:szCs w:val="24"/>
              </w:rPr>
            </w:pPr>
            <w:r w:rsidRPr="00986AC9">
              <w:rPr>
                <w:sz w:val="24"/>
                <w:szCs w:val="24"/>
              </w:rPr>
              <w:t>100,0</w:t>
            </w:r>
          </w:p>
        </w:tc>
      </w:tr>
      <w:tr w:rsidR="00986AC9" w:rsidRPr="00986AC9" w:rsidTr="00A77CC2">
        <w:trPr>
          <w:trHeight w:val="300"/>
        </w:trPr>
        <w:tc>
          <w:tcPr>
            <w:tcW w:w="3109" w:type="dxa"/>
            <w:tcBorders>
              <w:top w:val="nil"/>
              <w:left w:val="single" w:sz="8"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b/>
                <w:bCs/>
                <w:sz w:val="24"/>
                <w:szCs w:val="24"/>
              </w:rPr>
            </w:pPr>
            <w:r w:rsidRPr="00986AC9">
              <w:rPr>
                <w:b/>
                <w:bCs/>
                <w:sz w:val="24"/>
                <w:szCs w:val="24"/>
              </w:rPr>
              <w:t>БЕЗВОЗМЕЗДНЫЕ ПОСТУПЛЕНИЯ</w:t>
            </w:r>
          </w:p>
        </w:tc>
        <w:tc>
          <w:tcPr>
            <w:tcW w:w="226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5 527 727,51</w:t>
            </w:r>
          </w:p>
        </w:tc>
        <w:tc>
          <w:tcPr>
            <w:tcW w:w="2126"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5 527 727,51</w:t>
            </w:r>
          </w:p>
        </w:tc>
        <w:tc>
          <w:tcPr>
            <w:tcW w:w="2126" w:type="dxa"/>
            <w:tcBorders>
              <w:top w:val="nil"/>
              <w:left w:val="nil"/>
              <w:bottom w:val="single" w:sz="4"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100,0</w:t>
            </w:r>
          </w:p>
        </w:tc>
      </w:tr>
      <w:tr w:rsidR="00986AC9" w:rsidRPr="00986AC9" w:rsidTr="00A77CC2">
        <w:trPr>
          <w:trHeight w:val="315"/>
        </w:trPr>
        <w:tc>
          <w:tcPr>
            <w:tcW w:w="3109" w:type="dxa"/>
            <w:tcBorders>
              <w:top w:val="nil"/>
              <w:left w:val="single" w:sz="8" w:space="0" w:color="auto"/>
              <w:bottom w:val="single" w:sz="8" w:space="0" w:color="auto"/>
              <w:right w:val="single" w:sz="4" w:space="0" w:color="auto"/>
            </w:tcBorders>
            <w:shd w:val="clear" w:color="auto" w:fill="auto"/>
            <w:tcMar>
              <w:top w:w="15" w:type="dxa"/>
              <w:left w:w="15" w:type="dxa"/>
              <w:bottom w:w="0" w:type="dxa"/>
              <w:right w:w="15" w:type="dxa"/>
            </w:tcMar>
            <w:vAlign w:val="center"/>
            <w:hideMark/>
          </w:tcPr>
          <w:p w:rsidR="00986AC9" w:rsidRPr="00986AC9" w:rsidRDefault="00986AC9" w:rsidP="00A77CC2">
            <w:pPr>
              <w:spacing w:before="100" w:beforeAutospacing="1"/>
              <w:ind w:firstLine="540"/>
              <w:jc w:val="center"/>
              <w:rPr>
                <w:b/>
                <w:bCs/>
                <w:sz w:val="24"/>
                <w:szCs w:val="24"/>
              </w:rPr>
            </w:pPr>
            <w:r w:rsidRPr="00986AC9">
              <w:rPr>
                <w:b/>
                <w:bCs/>
                <w:sz w:val="24"/>
                <w:szCs w:val="24"/>
              </w:rPr>
              <w:t>ИТОГО</w:t>
            </w:r>
          </w:p>
        </w:tc>
        <w:tc>
          <w:tcPr>
            <w:tcW w:w="2268" w:type="dxa"/>
            <w:tcBorders>
              <w:top w:val="nil"/>
              <w:left w:val="nil"/>
              <w:bottom w:val="single" w:sz="8"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6 995 930,51</w:t>
            </w:r>
          </w:p>
        </w:tc>
        <w:tc>
          <w:tcPr>
            <w:tcW w:w="2126" w:type="dxa"/>
            <w:tcBorders>
              <w:top w:val="nil"/>
              <w:left w:val="nil"/>
              <w:bottom w:val="single" w:sz="8" w:space="0" w:color="auto"/>
              <w:right w:val="single" w:sz="4"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6 995 930,51</w:t>
            </w:r>
          </w:p>
        </w:tc>
        <w:tc>
          <w:tcPr>
            <w:tcW w:w="2126" w:type="dxa"/>
            <w:tcBorders>
              <w:top w:val="nil"/>
              <w:left w:val="nil"/>
              <w:bottom w:val="single" w:sz="8" w:space="0" w:color="auto"/>
              <w:right w:val="single" w:sz="8" w:space="0" w:color="auto"/>
            </w:tcBorders>
            <w:shd w:val="clear" w:color="auto" w:fill="auto"/>
            <w:tcMar>
              <w:top w:w="15" w:type="dxa"/>
              <w:left w:w="15" w:type="dxa"/>
              <w:bottom w:w="0" w:type="dxa"/>
              <w:right w:w="15" w:type="dxa"/>
            </w:tcMar>
            <w:vAlign w:val="bottom"/>
            <w:hideMark/>
          </w:tcPr>
          <w:p w:rsidR="00986AC9" w:rsidRPr="00986AC9" w:rsidRDefault="00986AC9" w:rsidP="00A77CC2">
            <w:pPr>
              <w:spacing w:before="100" w:beforeAutospacing="1"/>
              <w:ind w:firstLine="540"/>
              <w:jc w:val="center"/>
              <w:rPr>
                <w:b/>
                <w:bCs/>
                <w:sz w:val="24"/>
                <w:szCs w:val="24"/>
              </w:rPr>
            </w:pPr>
            <w:r w:rsidRPr="00986AC9">
              <w:rPr>
                <w:b/>
                <w:bCs/>
                <w:sz w:val="24"/>
                <w:szCs w:val="24"/>
              </w:rPr>
              <w:t>100,0</w:t>
            </w:r>
          </w:p>
        </w:tc>
      </w:tr>
    </w:tbl>
    <w:p w:rsidR="00986AC9" w:rsidRPr="00986AC9" w:rsidRDefault="00986AC9" w:rsidP="00986AC9">
      <w:pPr>
        <w:spacing w:before="100" w:beforeAutospacing="1"/>
        <w:ind w:firstLine="540"/>
        <w:jc w:val="center"/>
        <w:rPr>
          <w:sz w:val="24"/>
          <w:szCs w:val="24"/>
        </w:rPr>
      </w:pPr>
    </w:p>
    <w:p w:rsidR="00986AC9" w:rsidRPr="00986AC9" w:rsidRDefault="00986AC9" w:rsidP="00986AC9">
      <w:pPr>
        <w:spacing w:before="100" w:beforeAutospacing="1"/>
        <w:ind w:firstLine="540"/>
        <w:jc w:val="center"/>
        <w:rPr>
          <w:sz w:val="24"/>
          <w:szCs w:val="24"/>
        </w:rPr>
      </w:pPr>
    </w:p>
    <w:p w:rsidR="00986AC9" w:rsidRPr="00986AC9" w:rsidRDefault="00986AC9" w:rsidP="00986AC9">
      <w:pPr>
        <w:pStyle w:val="ab"/>
        <w:spacing w:before="0" w:beforeAutospacing="0" w:after="0" w:afterAutospacing="0" w:line="240" w:lineRule="atLeast"/>
        <w:ind w:firstLine="709"/>
        <w:jc w:val="center"/>
      </w:pPr>
      <w:r w:rsidRPr="00986AC9">
        <w:rPr>
          <w:b/>
        </w:rPr>
        <w:t>Демографическая ситуация.</w:t>
      </w:r>
    </w:p>
    <w:p w:rsidR="00986AC9" w:rsidRPr="00986AC9" w:rsidRDefault="00986AC9" w:rsidP="00986AC9">
      <w:pPr>
        <w:ind w:firstLine="709"/>
        <w:jc w:val="both"/>
        <w:rPr>
          <w:sz w:val="24"/>
          <w:szCs w:val="24"/>
        </w:rPr>
      </w:pPr>
      <w:r w:rsidRPr="00986AC9">
        <w:rPr>
          <w:sz w:val="24"/>
          <w:szCs w:val="24"/>
        </w:rPr>
        <w:t xml:space="preserve">При достаточно сложной демографической ситуации, в текущем году </w:t>
      </w:r>
      <w:proofErr w:type="gramStart"/>
      <w:r w:rsidRPr="00986AC9">
        <w:rPr>
          <w:sz w:val="24"/>
          <w:szCs w:val="24"/>
        </w:rPr>
        <w:t>рождаемость  составила</w:t>
      </w:r>
      <w:proofErr w:type="gramEnd"/>
      <w:r w:rsidRPr="00986AC9">
        <w:rPr>
          <w:sz w:val="24"/>
          <w:szCs w:val="24"/>
        </w:rPr>
        <w:t xml:space="preserve"> 3 человека. Число умерших составило 7 человек.</w:t>
      </w:r>
    </w:p>
    <w:p w:rsidR="00986AC9" w:rsidRPr="00986AC9" w:rsidRDefault="00986AC9" w:rsidP="00986AC9">
      <w:pPr>
        <w:pStyle w:val="ab"/>
        <w:spacing w:before="0" w:beforeAutospacing="0" w:after="0" w:afterAutospacing="0" w:line="240" w:lineRule="atLeast"/>
        <w:ind w:firstLine="709"/>
        <w:jc w:val="center"/>
      </w:pPr>
      <w:r w:rsidRPr="00986AC9">
        <w:t>За 10 месяцев 2023 года в органах ЗАГС зарегистрированы 3 супружеские пара.</w:t>
      </w:r>
    </w:p>
    <w:p w:rsidR="00986AC9" w:rsidRPr="00986AC9" w:rsidRDefault="00986AC9" w:rsidP="00986AC9">
      <w:pPr>
        <w:ind w:firstLine="709"/>
        <w:jc w:val="both"/>
        <w:rPr>
          <w:sz w:val="24"/>
          <w:szCs w:val="24"/>
        </w:rPr>
      </w:pPr>
      <w:r w:rsidRPr="00986AC9">
        <w:rPr>
          <w:sz w:val="24"/>
          <w:szCs w:val="24"/>
        </w:rPr>
        <w:t xml:space="preserve">К концу 2023 года ожидаемые показатели: </w:t>
      </w:r>
    </w:p>
    <w:p w:rsidR="00986AC9" w:rsidRPr="00986AC9" w:rsidRDefault="00986AC9" w:rsidP="00986AC9">
      <w:pPr>
        <w:ind w:firstLine="709"/>
        <w:jc w:val="both"/>
        <w:rPr>
          <w:sz w:val="24"/>
          <w:szCs w:val="24"/>
        </w:rPr>
      </w:pPr>
      <w:r w:rsidRPr="00986AC9">
        <w:rPr>
          <w:sz w:val="24"/>
          <w:szCs w:val="24"/>
        </w:rPr>
        <w:t xml:space="preserve">- рождаемость - 4 чел., </w:t>
      </w:r>
    </w:p>
    <w:p w:rsidR="00986AC9" w:rsidRPr="00986AC9" w:rsidRDefault="00986AC9" w:rsidP="00986AC9">
      <w:pPr>
        <w:ind w:firstLine="709"/>
        <w:jc w:val="both"/>
        <w:rPr>
          <w:sz w:val="24"/>
          <w:szCs w:val="24"/>
        </w:rPr>
      </w:pPr>
      <w:r w:rsidRPr="00986AC9">
        <w:rPr>
          <w:sz w:val="24"/>
          <w:szCs w:val="24"/>
        </w:rPr>
        <w:t xml:space="preserve">- смертность – 0 чел., </w:t>
      </w:r>
    </w:p>
    <w:p w:rsidR="00986AC9" w:rsidRPr="00986AC9" w:rsidRDefault="00986AC9" w:rsidP="00986AC9">
      <w:pPr>
        <w:ind w:firstLine="709"/>
        <w:jc w:val="both"/>
        <w:rPr>
          <w:sz w:val="24"/>
          <w:szCs w:val="24"/>
        </w:rPr>
      </w:pPr>
      <w:r w:rsidRPr="00986AC9">
        <w:rPr>
          <w:sz w:val="24"/>
          <w:szCs w:val="24"/>
        </w:rPr>
        <w:t xml:space="preserve">- регистрация браков - 1 пара. </w:t>
      </w:r>
    </w:p>
    <w:p w:rsidR="00986AC9" w:rsidRPr="00986AC9" w:rsidRDefault="00986AC9" w:rsidP="00986AC9">
      <w:pPr>
        <w:widowControl w:val="0"/>
        <w:ind w:left="360"/>
        <w:jc w:val="both"/>
        <w:rPr>
          <w:sz w:val="24"/>
          <w:szCs w:val="24"/>
          <w:u w:val="single"/>
        </w:rPr>
      </w:pPr>
    </w:p>
    <w:p w:rsidR="00986AC9" w:rsidRPr="00986AC9" w:rsidRDefault="00986AC9" w:rsidP="00986AC9">
      <w:pPr>
        <w:widowControl w:val="0"/>
        <w:ind w:left="360"/>
        <w:jc w:val="both"/>
        <w:rPr>
          <w:b/>
          <w:sz w:val="24"/>
          <w:szCs w:val="24"/>
        </w:rPr>
      </w:pPr>
      <w:r w:rsidRPr="00986AC9">
        <w:rPr>
          <w:b/>
          <w:sz w:val="24"/>
          <w:szCs w:val="24"/>
        </w:rPr>
        <w:t>Жилищно-коммунальное хозяйство и благоустройство территории</w:t>
      </w:r>
    </w:p>
    <w:p w:rsidR="00986AC9" w:rsidRPr="00986AC9" w:rsidRDefault="00986AC9" w:rsidP="00986AC9">
      <w:pPr>
        <w:ind w:firstLine="709"/>
        <w:jc w:val="both"/>
        <w:rPr>
          <w:sz w:val="24"/>
          <w:szCs w:val="24"/>
        </w:rPr>
      </w:pPr>
      <w:proofErr w:type="gramStart"/>
      <w:r w:rsidRPr="00986AC9">
        <w:rPr>
          <w:sz w:val="24"/>
          <w:szCs w:val="24"/>
        </w:rPr>
        <w:t>В  2023</w:t>
      </w:r>
      <w:proofErr w:type="gramEnd"/>
      <w:r w:rsidRPr="00986AC9">
        <w:rPr>
          <w:sz w:val="24"/>
          <w:szCs w:val="24"/>
        </w:rPr>
        <w:t xml:space="preserve"> году планируется затратить на благоустройство – 796 990,33 рублей из них:</w:t>
      </w:r>
    </w:p>
    <w:p w:rsidR="00986AC9" w:rsidRPr="00986AC9" w:rsidRDefault="00986AC9" w:rsidP="00986AC9">
      <w:pPr>
        <w:tabs>
          <w:tab w:val="left" w:pos="709"/>
        </w:tabs>
        <w:jc w:val="both"/>
        <w:rPr>
          <w:sz w:val="24"/>
          <w:szCs w:val="24"/>
        </w:rPr>
      </w:pPr>
      <w:r w:rsidRPr="00986AC9">
        <w:rPr>
          <w:sz w:val="24"/>
          <w:szCs w:val="24"/>
        </w:rPr>
        <w:t>- Уличное освещение – 435 576,00 рублей (оплата за уличное освещение, ремонт сетей уличного освещения, приобретение расходных материалов для ремонта);</w:t>
      </w:r>
    </w:p>
    <w:p w:rsidR="00986AC9" w:rsidRPr="00986AC9" w:rsidRDefault="00986AC9" w:rsidP="00986AC9">
      <w:pPr>
        <w:tabs>
          <w:tab w:val="left" w:pos="709"/>
        </w:tabs>
        <w:jc w:val="both"/>
        <w:rPr>
          <w:sz w:val="24"/>
          <w:szCs w:val="24"/>
        </w:rPr>
      </w:pPr>
      <w:r w:rsidRPr="00986AC9">
        <w:rPr>
          <w:sz w:val="24"/>
          <w:szCs w:val="24"/>
        </w:rPr>
        <w:t>- Организации и содержанию мест захоронения – 265 000,00 рублей</w:t>
      </w:r>
    </w:p>
    <w:p w:rsidR="00986AC9" w:rsidRPr="00986AC9" w:rsidRDefault="00986AC9" w:rsidP="00986AC9">
      <w:pPr>
        <w:tabs>
          <w:tab w:val="left" w:pos="709"/>
        </w:tabs>
        <w:jc w:val="both"/>
        <w:rPr>
          <w:sz w:val="24"/>
          <w:szCs w:val="24"/>
        </w:rPr>
      </w:pPr>
      <w:r w:rsidRPr="00986AC9">
        <w:rPr>
          <w:sz w:val="24"/>
          <w:szCs w:val="24"/>
        </w:rPr>
        <w:tab/>
        <w:t xml:space="preserve">Из дорожного фонда планируется освоить денежные средства на содержание автомобильных дорог общего пользования местного значения в сумме 1 565 234,10 рублей. </w:t>
      </w:r>
    </w:p>
    <w:p w:rsidR="00986AC9" w:rsidRPr="00986AC9" w:rsidRDefault="00986AC9" w:rsidP="00986AC9">
      <w:pPr>
        <w:tabs>
          <w:tab w:val="left" w:pos="709"/>
        </w:tabs>
        <w:jc w:val="both"/>
        <w:rPr>
          <w:sz w:val="24"/>
          <w:szCs w:val="24"/>
        </w:rPr>
      </w:pPr>
      <w:r w:rsidRPr="00986AC9">
        <w:rPr>
          <w:sz w:val="24"/>
          <w:szCs w:val="24"/>
        </w:rPr>
        <w:tab/>
      </w:r>
    </w:p>
    <w:p w:rsidR="00986AC9" w:rsidRPr="00986AC9" w:rsidRDefault="00986AC9" w:rsidP="00986AC9">
      <w:pPr>
        <w:pStyle w:val="ab"/>
        <w:spacing w:before="0" w:beforeAutospacing="0" w:after="0" w:afterAutospacing="0" w:line="240" w:lineRule="atLeast"/>
        <w:jc w:val="both"/>
      </w:pPr>
      <w:r w:rsidRPr="00986AC9">
        <w:rPr>
          <w:rStyle w:val="aa"/>
        </w:rPr>
        <w:t>Сельское хозяйство, промышленность, малое предпринимательство, строительство, торговля</w:t>
      </w:r>
      <w:r w:rsidRPr="00986AC9">
        <w:t xml:space="preserve">                                                                                                     </w:t>
      </w:r>
    </w:p>
    <w:p w:rsidR="00986AC9" w:rsidRPr="00986AC9" w:rsidRDefault="00986AC9" w:rsidP="00986AC9">
      <w:pPr>
        <w:pStyle w:val="ab"/>
        <w:spacing w:before="0" w:beforeAutospacing="0" w:after="0" w:afterAutospacing="0"/>
      </w:pPr>
      <w:r w:rsidRPr="00986AC9">
        <w:lastRenderedPageBreak/>
        <w:t xml:space="preserve">            На территории поселения находится одно крестьянское фермерское хозяйство. Основными направлениями развития хозяйства являются животноводство и растениеводство.</w:t>
      </w:r>
    </w:p>
    <w:p w:rsidR="00986AC9" w:rsidRPr="00986AC9" w:rsidRDefault="00986AC9" w:rsidP="00986AC9">
      <w:pPr>
        <w:widowControl w:val="0"/>
        <w:ind w:firstLine="709"/>
        <w:rPr>
          <w:sz w:val="24"/>
          <w:szCs w:val="24"/>
        </w:rPr>
      </w:pPr>
      <w:r w:rsidRPr="00986AC9">
        <w:rPr>
          <w:sz w:val="24"/>
          <w:szCs w:val="24"/>
        </w:rPr>
        <w:t>В 2023 году посеяно 162 га овса, намолочено 2916т., урожайность 18 ц/га и 690 га пшеницы, намолочено 15180 т., урожайность 22 ц/га. Планируется в 2024 году увеличить посевные площади на 120 га.   Произведено молока 3285 ц., мяса 105 ц.</w:t>
      </w:r>
    </w:p>
    <w:p w:rsidR="00986AC9" w:rsidRPr="00986AC9" w:rsidRDefault="00986AC9" w:rsidP="00986AC9">
      <w:pPr>
        <w:widowControl w:val="0"/>
        <w:ind w:firstLine="709"/>
        <w:rPr>
          <w:sz w:val="24"/>
          <w:szCs w:val="24"/>
        </w:rPr>
      </w:pPr>
      <w:r w:rsidRPr="00986AC9">
        <w:rPr>
          <w:sz w:val="24"/>
          <w:szCs w:val="24"/>
        </w:rPr>
        <w:t>Основной задачей в сфере сельскохозяйственной деятельности   в поселении в 2023 году являлось сохранение и увеличение сельскохозяйственного производства, посевной площади   как в КФХ, так и личных подсобных хозяйствах.</w:t>
      </w:r>
    </w:p>
    <w:p w:rsidR="00986AC9" w:rsidRPr="00986AC9" w:rsidRDefault="00986AC9" w:rsidP="00986AC9">
      <w:pPr>
        <w:ind w:firstLine="709"/>
        <w:rPr>
          <w:b/>
          <w:sz w:val="24"/>
          <w:szCs w:val="24"/>
        </w:rPr>
      </w:pPr>
      <w:r w:rsidRPr="00986AC9">
        <w:rPr>
          <w:sz w:val="24"/>
          <w:szCs w:val="24"/>
        </w:rPr>
        <w:t>В 2023 году строительства и ввода жилья в эксплуатацию на территории муниципального образования не планируется.</w:t>
      </w:r>
      <w:r w:rsidRPr="00986AC9">
        <w:rPr>
          <w:b/>
          <w:sz w:val="24"/>
          <w:szCs w:val="24"/>
        </w:rPr>
        <w:t xml:space="preserve"> </w:t>
      </w:r>
    </w:p>
    <w:p w:rsidR="00986AC9" w:rsidRPr="00986AC9" w:rsidRDefault="00986AC9" w:rsidP="00986AC9">
      <w:pPr>
        <w:ind w:firstLine="709"/>
        <w:rPr>
          <w:sz w:val="24"/>
          <w:szCs w:val="24"/>
        </w:rPr>
      </w:pPr>
      <w:r w:rsidRPr="00986AC9">
        <w:rPr>
          <w:sz w:val="24"/>
          <w:szCs w:val="24"/>
        </w:rPr>
        <w:t xml:space="preserve">В сфере торговли на территории поселения насчитывается 5 торговых точки. </w:t>
      </w:r>
    </w:p>
    <w:p w:rsidR="00986AC9" w:rsidRPr="00986AC9" w:rsidRDefault="00986AC9" w:rsidP="00986AC9">
      <w:pPr>
        <w:ind w:firstLine="709"/>
        <w:rPr>
          <w:sz w:val="24"/>
          <w:szCs w:val="24"/>
        </w:rPr>
      </w:pPr>
      <w:r w:rsidRPr="00986AC9">
        <w:rPr>
          <w:b/>
          <w:sz w:val="24"/>
          <w:szCs w:val="24"/>
        </w:rPr>
        <w:t xml:space="preserve">  </w:t>
      </w:r>
      <w:r w:rsidRPr="00986AC9">
        <w:rPr>
          <w:sz w:val="24"/>
          <w:szCs w:val="24"/>
        </w:rPr>
        <w:t>Задачи в сфере торговли:</w:t>
      </w:r>
    </w:p>
    <w:p w:rsidR="00986AC9" w:rsidRPr="00986AC9" w:rsidRDefault="00986AC9" w:rsidP="00986AC9">
      <w:pPr>
        <w:rPr>
          <w:sz w:val="24"/>
          <w:szCs w:val="24"/>
        </w:rPr>
      </w:pPr>
      <w:r w:rsidRPr="00986AC9">
        <w:rPr>
          <w:sz w:val="24"/>
          <w:szCs w:val="24"/>
        </w:rPr>
        <w:t>- формирование современной инфраструктуры розничной торговли и повышение территориальной доступности торговых объектов для населения.</w:t>
      </w:r>
    </w:p>
    <w:p w:rsidR="00986AC9" w:rsidRPr="00986AC9" w:rsidRDefault="00986AC9" w:rsidP="00986AC9">
      <w:pPr>
        <w:autoSpaceDE w:val="0"/>
        <w:autoSpaceDN w:val="0"/>
        <w:adjustRightInd w:val="0"/>
        <w:rPr>
          <w:sz w:val="24"/>
          <w:szCs w:val="24"/>
        </w:rPr>
      </w:pPr>
      <w:r w:rsidRPr="00986AC9">
        <w:rPr>
          <w:sz w:val="24"/>
          <w:szCs w:val="24"/>
        </w:rPr>
        <w:t>-проведение мониторинга розничных цен на продовольственные товары;</w:t>
      </w:r>
    </w:p>
    <w:p w:rsidR="00986AC9" w:rsidRPr="00986AC9" w:rsidRDefault="00986AC9" w:rsidP="00986AC9">
      <w:pPr>
        <w:autoSpaceDE w:val="0"/>
        <w:autoSpaceDN w:val="0"/>
        <w:adjustRightInd w:val="0"/>
        <w:spacing w:line="276" w:lineRule="auto"/>
        <w:rPr>
          <w:sz w:val="24"/>
          <w:szCs w:val="24"/>
        </w:rPr>
      </w:pPr>
    </w:p>
    <w:p w:rsidR="00986AC9" w:rsidRPr="00986AC9" w:rsidRDefault="00986AC9" w:rsidP="00986AC9">
      <w:pPr>
        <w:autoSpaceDE w:val="0"/>
        <w:autoSpaceDN w:val="0"/>
        <w:adjustRightInd w:val="0"/>
        <w:spacing w:line="276" w:lineRule="auto"/>
        <w:rPr>
          <w:sz w:val="24"/>
          <w:szCs w:val="24"/>
        </w:rPr>
      </w:pPr>
      <w:r w:rsidRPr="00986AC9">
        <w:rPr>
          <w:sz w:val="24"/>
          <w:szCs w:val="24"/>
        </w:rPr>
        <w:t>В обобщенном виде главной целью социально-экономического развития</w:t>
      </w:r>
    </w:p>
    <w:p w:rsidR="00986AC9" w:rsidRPr="00986AC9" w:rsidRDefault="00986AC9" w:rsidP="00986AC9">
      <w:pPr>
        <w:autoSpaceDE w:val="0"/>
        <w:autoSpaceDN w:val="0"/>
        <w:adjustRightInd w:val="0"/>
        <w:spacing w:line="276" w:lineRule="auto"/>
        <w:rPr>
          <w:sz w:val="24"/>
          <w:szCs w:val="24"/>
        </w:rPr>
      </w:pPr>
      <w:proofErr w:type="spellStart"/>
      <w:r w:rsidRPr="00986AC9">
        <w:rPr>
          <w:sz w:val="24"/>
          <w:szCs w:val="24"/>
        </w:rPr>
        <w:t>Вараксинского</w:t>
      </w:r>
      <w:proofErr w:type="spellEnd"/>
      <w:r w:rsidRPr="00986AC9">
        <w:rPr>
          <w:sz w:val="24"/>
          <w:szCs w:val="24"/>
        </w:rPr>
        <w:t xml:space="preserve"> </w:t>
      </w:r>
      <w:proofErr w:type="gramStart"/>
      <w:r w:rsidRPr="00986AC9">
        <w:rPr>
          <w:sz w:val="24"/>
          <w:szCs w:val="24"/>
        </w:rPr>
        <w:t>сельсовета  на</w:t>
      </w:r>
      <w:proofErr w:type="gramEnd"/>
      <w:r w:rsidRPr="00986AC9">
        <w:rPr>
          <w:sz w:val="24"/>
          <w:szCs w:val="24"/>
        </w:rPr>
        <w:t xml:space="preserve"> 2023 год является устойчивое повышение качества жизни  жителей и благополучие развития </w:t>
      </w:r>
      <w:proofErr w:type="spellStart"/>
      <w:r w:rsidRPr="00986AC9">
        <w:rPr>
          <w:sz w:val="24"/>
          <w:szCs w:val="24"/>
        </w:rPr>
        <w:t>Вараксинского</w:t>
      </w:r>
      <w:proofErr w:type="spellEnd"/>
      <w:r w:rsidRPr="00986AC9">
        <w:rPr>
          <w:sz w:val="24"/>
          <w:szCs w:val="24"/>
        </w:rPr>
        <w:t xml:space="preserve"> сельского поселения через устойчивое развитие территории в социальной и экономической сфере.</w:t>
      </w:r>
    </w:p>
    <w:p w:rsidR="00986AC9" w:rsidRPr="00986AC9" w:rsidRDefault="00986AC9" w:rsidP="00986AC9">
      <w:pPr>
        <w:pStyle w:val="2"/>
        <w:spacing w:line="240" w:lineRule="auto"/>
        <w:ind w:left="0"/>
        <w:jc w:val="both"/>
        <w:rPr>
          <w:b/>
          <w:color w:val="262626"/>
        </w:rPr>
      </w:pPr>
    </w:p>
    <w:p w:rsidR="00986AC9" w:rsidRPr="00986AC9" w:rsidRDefault="00986AC9" w:rsidP="00986AC9">
      <w:pPr>
        <w:jc w:val="center"/>
        <w:rPr>
          <w:b/>
          <w:sz w:val="24"/>
          <w:szCs w:val="24"/>
        </w:rPr>
      </w:pPr>
      <w:r w:rsidRPr="00986AC9">
        <w:rPr>
          <w:b/>
          <w:sz w:val="24"/>
          <w:szCs w:val="24"/>
        </w:rPr>
        <w:t>АДМИНИСТРАЦИЯ ВАРАКСИНСКОГО  СЕЛЬСОВЕТА</w:t>
      </w:r>
      <w:r w:rsidRPr="00986AC9">
        <w:rPr>
          <w:b/>
          <w:sz w:val="24"/>
          <w:szCs w:val="24"/>
        </w:rPr>
        <w:br/>
        <w:t>КЫШТОВСКОГО РАЙОНА НОВОСИБИРСКОЙ ОБЛАСТИ</w:t>
      </w:r>
      <w:r w:rsidRPr="00986AC9">
        <w:rPr>
          <w:b/>
          <w:sz w:val="24"/>
          <w:szCs w:val="24"/>
        </w:rPr>
        <w:br/>
      </w:r>
      <w:r w:rsidRPr="00986AC9">
        <w:rPr>
          <w:b/>
          <w:sz w:val="24"/>
          <w:szCs w:val="24"/>
        </w:rPr>
        <w:br/>
      </w:r>
      <w:r w:rsidRPr="00986AC9">
        <w:rPr>
          <w:sz w:val="24"/>
          <w:szCs w:val="24"/>
        </w:rPr>
        <w:t>ПОСТАНОВЛЕНИЕ</w:t>
      </w:r>
    </w:p>
    <w:p w:rsidR="00986AC9" w:rsidRPr="00986AC9" w:rsidRDefault="00986AC9" w:rsidP="00986AC9">
      <w:pPr>
        <w:jc w:val="center"/>
        <w:rPr>
          <w:sz w:val="24"/>
          <w:szCs w:val="24"/>
        </w:rPr>
      </w:pPr>
    </w:p>
    <w:p w:rsidR="00986AC9" w:rsidRPr="00986AC9" w:rsidRDefault="00986AC9" w:rsidP="00986AC9">
      <w:pPr>
        <w:rPr>
          <w:color w:val="000000"/>
          <w:sz w:val="24"/>
          <w:szCs w:val="24"/>
        </w:rPr>
      </w:pPr>
      <w:r w:rsidRPr="00986AC9">
        <w:rPr>
          <w:color w:val="000000"/>
          <w:sz w:val="24"/>
          <w:szCs w:val="24"/>
        </w:rPr>
        <w:t>От 08.11. 2023г                                                                                  № 78</w:t>
      </w:r>
    </w:p>
    <w:p w:rsidR="00986AC9" w:rsidRPr="00986AC9" w:rsidRDefault="00986AC9" w:rsidP="00986AC9">
      <w:pPr>
        <w:rPr>
          <w:sz w:val="24"/>
          <w:szCs w:val="24"/>
        </w:rPr>
      </w:pPr>
      <w:r w:rsidRPr="00986AC9">
        <w:rPr>
          <w:sz w:val="24"/>
          <w:szCs w:val="24"/>
        </w:rPr>
        <w:t xml:space="preserve">                                                                                  </w:t>
      </w:r>
    </w:p>
    <w:p w:rsidR="00986AC9" w:rsidRPr="00986AC9" w:rsidRDefault="00986AC9" w:rsidP="00986AC9">
      <w:pPr>
        <w:rPr>
          <w:sz w:val="24"/>
          <w:szCs w:val="24"/>
        </w:rPr>
      </w:pPr>
      <w:r w:rsidRPr="00986AC9">
        <w:rPr>
          <w:sz w:val="24"/>
          <w:szCs w:val="24"/>
        </w:rPr>
        <w:t xml:space="preserve">Об одобрении прогноза социально-экономического развития </w:t>
      </w:r>
      <w:proofErr w:type="spellStart"/>
      <w:r w:rsidRPr="00986AC9">
        <w:rPr>
          <w:sz w:val="24"/>
          <w:szCs w:val="24"/>
        </w:rPr>
        <w:t>Вараксинского</w:t>
      </w:r>
      <w:proofErr w:type="spellEnd"/>
      <w:r w:rsidRPr="00986AC9">
        <w:rPr>
          <w:sz w:val="24"/>
          <w:szCs w:val="24"/>
        </w:rPr>
        <w:t xml:space="preserve"> сельсовета на 2024 и плановый период 2025-2026 годы.</w:t>
      </w:r>
    </w:p>
    <w:p w:rsidR="00986AC9" w:rsidRPr="00986AC9" w:rsidRDefault="00986AC9" w:rsidP="00986AC9">
      <w:pPr>
        <w:rPr>
          <w:sz w:val="24"/>
          <w:szCs w:val="24"/>
        </w:rPr>
      </w:pPr>
    </w:p>
    <w:p w:rsidR="00986AC9" w:rsidRPr="00986AC9" w:rsidRDefault="00986AC9" w:rsidP="00986AC9">
      <w:pPr>
        <w:jc w:val="both"/>
        <w:rPr>
          <w:sz w:val="24"/>
          <w:szCs w:val="24"/>
        </w:rPr>
      </w:pPr>
      <w:r w:rsidRPr="00986AC9">
        <w:rPr>
          <w:sz w:val="24"/>
          <w:szCs w:val="24"/>
        </w:rPr>
        <w:t xml:space="preserve">             Руководствуясь статьей 173 Бюджетного кодекса Российской </w:t>
      </w:r>
      <w:proofErr w:type="gramStart"/>
      <w:r w:rsidRPr="00986AC9">
        <w:rPr>
          <w:sz w:val="24"/>
          <w:szCs w:val="24"/>
        </w:rPr>
        <w:t>Федерации,  Положением</w:t>
      </w:r>
      <w:proofErr w:type="gramEnd"/>
      <w:r w:rsidRPr="00986AC9">
        <w:rPr>
          <w:sz w:val="24"/>
          <w:szCs w:val="24"/>
        </w:rPr>
        <w:t xml:space="preserve">  «О бюджетном  процессе в </w:t>
      </w:r>
      <w:proofErr w:type="spellStart"/>
      <w:r w:rsidRPr="00986AC9">
        <w:rPr>
          <w:sz w:val="24"/>
          <w:szCs w:val="24"/>
        </w:rPr>
        <w:t>Вараксинском</w:t>
      </w:r>
      <w:proofErr w:type="spellEnd"/>
      <w:r w:rsidRPr="00986AC9">
        <w:rPr>
          <w:sz w:val="24"/>
          <w:szCs w:val="24"/>
        </w:rPr>
        <w:t xml:space="preserve"> сельсовете </w:t>
      </w:r>
      <w:proofErr w:type="spellStart"/>
      <w:r w:rsidRPr="00986AC9">
        <w:rPr>
          <w:sz w:val="24"/>
          <w:szCs w:val="24"/>
        </w:rPr>
        <w:t>Кыштовского</w:t>
      </w:r>
      <w:proofErr w:type="spellEnd"/>
      <w:r w:rsidRPr="00986AC9">
        <w:rPr>
          <w:sz w:val="24"/>
          <w:szCs w:val="24"/>
        </w:rPr>
        <w:t xml:space="preserve"> района Новосибирской области» утвержденного решением  61–ой сессии  сессией  Совета депутатов </w:t>
      </w:r>
      <w:proofErr w:type="spellStart"/>
      <w:r w:rsidRPr="00986AC9">
        <w:rPr>
          <w:sz w:val="24"/>
          <w:szCs w:val="24"/>
        </w:rPr>
        <w:t>Вараксинского</w:t>
      </w:r>
      <w:proofErr w:type="spellEnd"/>
      <w:r w:rsidRPr="00986AC9">
        <w:rPr>
          <w:sz w:val="24"/>
          <w:szCs w:val="24"/>
        </w:rPr>
        <w:t xml:space="preserve"> сельсовета </w:t>
      </w:r>
      <w:proofErr w:type="spellStart"/>
      <w:r w:rsidRPr="00986AC9">
        <w:rPr>
          <w:sz w:val="24"/>
          <w:szCs w:val="24"/>
        </w:rPr>
        <w:t>Кыштовского</w:t>
      </w:r>
      <w:proofErr w:type="spellEnd"/>
      <w:r w:rsidRPr="00986AC9">
        <w:rPr>
          <w:sz w:val="24"/>
          <w:szCs w:val="24"/>
        </w:rPr>
        <w:t xml:space="preserve"> района Новосибирской области  пятого созыва  от   28.11.2019</w:t>
      </w:r>
      <w:r w:rsidRPr="00986AC9">
        <w:rPr>
          <w:color w:val="000000"/>
          <w:sz w:val="24"/>
          <w:szCs w:val="24"/>
        </w:rPr>
        <w:t xml:space="preserve"> № 2</w:t>
      </w:r>
      <w:r w:rsidRPr="00986AC9">
        <w:rPr>
          <w:sz w:val="24"/>
          <w:szCs w:val="24"/>
        </w:rPr>
        <w:t>,   ПОСТАНОВЛЯЮ:</w:t>
      </w:r>
    </w:p>
    <w:p w:rsidR="00986AC9" w:rsidRPr="00986AC9" w:rsidRDefault="00986AC9" w:rsidP="00986AC9">
      <w:pPr>
        <w:jc w:val="both"/>
        <w:rPr>
          <w:sz w:val="24"/>
          <w:szCs w:val="24"/>
        </w:rPr>
      </w:pPr>
      <w:r w:rsidRPr="00986AC9">
        <w:rPr>
          <w:sz w:val="24"/>
          <w:szCs w:val="24"/>
        </w:rPr>
        <w:t xml:space="preserve">1. Одобрить прогноз социально-экономического развития </w:t>
      </w:r>
      <w:proofErr w:type="spellStart"/>
      <w:r w:rsidRPr="00986AC9">
        <w:rPr>
          <w:sz w:val="24"/>
          <w:szCs w:val="24"/>
        </w:rPr>
        <w:t>Вараксинского</w:t>
      </w:r>
      <w:proofErr w:type="spellEnd"/>
      <w:r w:rsidRPr="00986AC9">
        <w:rPr>
          <w:sz w:val="24"/>
          <w:szCs w:val="24"/>
        </w:rPr>
        <w:t xml:space="preserve"> сельсовета на 2024 </w:t>
      </w:r>
      <w:proofErr w:type="gramStart"/>
      <w:r w:rsidRPr="00986AC9">
        <w:rPr>
          <w:sz w:val="24"/>
          <w:szCs w:val="24"/>
        </w:rPr>
        <w:t>год  и</w:t>
      </w:r>
      <w:proofErr w:type="gramEnd"/>
      <w:r w:rsidRPr="00986AC9">
        <w:rPr>
          <w:sz w:val="24"/>
          <w:szCs w:val="24"/>
        </w:rPr>
        <w:t xml:space="preserve"> плановый период 2025-2026 годы согласно приложению.</w:t>
      </w:r>
    </w:p>
    <w:p w:rsidR="00986AC9" w:rsidRPr="00986AC9" w:rsidRDefault="00986AC9" w:rsidP="00986AC9">
      <w:pPr>
        <w:jc w:val="both"/>
        <w:rPr>
          <w:sz w:val="24"/>
          <w:szCs w:val="24"/>
        </w:rPr>
      </w:pPr>
      <w:r w:rsidRPr="00986AC9">
        <w:rPr>
          <w:sz w:val="24"/>
          <w:szCs w:val="24"/>
        </w:rPr>
        <w:t xml:space="preserve">2. Направить прогноз социально-экономического развития </w:t>
      </w:r>
      <w:proofErr w:type="spellStart"/>
      <w:r w:rsidRPr="00986AC9">
        <w:rPr>
          <w:sz w:val="24"/>
          <w:szCs w:val="24"/>
        </w:rPr>
        <w:t>Вараксинского</w:t>
      </w:r>
      <w:proofErr w:type="spellEnd"/>
      <w:r w:rsidRPr="00986AC9">
        <w:rPr>
          <w:sz w:val="24"/>
          <w:szCs w:val="24"/>
        </w:rPr>
        <w:t xml:space="preserve"> сельсовета в Совет </w:t>
      </w:r>
      <w:proofErr w:type="gramStart"/>
      <w:r w:rsidRPr="00986AC9">
        <w:rPr>
          <w:sz w:val="24"/>
          <w:szCs w:val="24"/>
        </w:rPr>
        <w:t xml:space="preserve">депутатов  </w:t>
      </w:r>
      <w:proofErr w:type="spellStart"/>
      <w:r w:rsidRPr="00986AC9">
        <w:rPr>
          <w:sz w:val="24"/>
          <w:szCs w:val="24"/>
        </w:rPr>
        <w:t>Вараксинского</w:t>
      </w:r>
      <w:proofErr w:type="spellEnd"/>
      <w:proofErr w:type="gramEnd"/>
      <w:r w:rsidRPr="00986AC9">
        <w:rPr>
          <w:sz w:val="24"/>
          <w:szCs w:val="24"/>
        </w:rPr>
        <w:t xml:space="preserve"> сельсовета.</w:t>
      </w:r>
    </w:p>
    <w:p w:rsidR="00986AC9" w:rsidRPr="00986AC9" w:rsidRDefault="00986AC9" w:rsidP="00986AC9">
      <w:pPr>
        <w:jc w:val="both"/>
        <w:rPr>
          <w:sz w:val="24"/>
          <w:szCs w:val="24"/>
        </w:rPr>
      </w:pPr>
      <w:r w:rsidRPr="00986AC9">
        <w:rPr>
          <w:sz w:val="24"/>
          <w:szCs w:val="24"/>
        </w:rPr>
        <w:t xml:space="preserve">3. </w:t>
      </w:r>
      <w:proofErr w:type="gramStart"/>
      <w:r w:rsidRPr="00986AC9">
        <w:rPr>
          <w:sz w:val="24"/>
          <w:szCs w:val="24"/>
        </w:rPr>
        <w:t>Признать  прогноз</w:t>
      </w:r>
      <w:proofErr w:type="gramEnd"/>
      <w:r w:rsidRPr="00986AC9">
        <w:rPr>
          <w:sz w:val="24"/>
          <w:szCs w:val="24"/>
        </w:rPr>
        <w:t xml:space="preserve"> социально-экономического развития </w:t>
      </w:r>
      <w:proofErr w:type="spellStart"/>
      <w:r w:rsidRPr="00986AC9">
        <w:rPr>
          <w:sz w:val="24"/>
          <w:szCs w:val="24"/>
        </w:rPr>
        <w:t>Вараксинского</w:t>
      </w:r>
      <w:proofErr w:type="spellEnd"/>
      <w:r w:rsidRPr="00986AC9">
        <w:rPr>
          <w:sz w:val="24"/>
          <w:szCs w:val="24"/>
        </w:rPr>
        <w:t xml:space="preserve"> сельсовета, как исходную базу для разработки  проекта бюджета </w:t>
      </w:r>
      <w:proofErr w:type="spellStart"/>
      <w:r w:rsidRPr="00986AC9">
        <w:rPr>
          <w:sz w:val="24"/>
          <w:szCs w:val="24"/>
        </w:rPr>
        <w:t>Вараксинского</w:t>
      </w:r>
      <w:proofErr w:type="spellEnd"/>
      <w:r w:rsidRPr="00986AC9">
        <w:rPr>
          <w:sz w:val="24"/>
          <w:szCs w:val="24"/>
        </w:rPr>
        <w:t xml:space="preserve"> сельсовета на 2024 год и плановый период 2025-2026годов.</w:t>
      </w:r>
    </w:p>
    <w:p w:rsidR="00986AC9" w:rsidRPr="00986AC9" w:rsidRDefault="00986AC9" w:rsidP="00986AC9">
      <w:pPr>
        <w:jc w:val="both"/>
        <w:rPr>
          <w:sz w:val="24"/>
          <w:szCs w:val="24"/>
        </w:rPr>
      </w:pPr>
      <w:r w:rsidRPr="00986AC9">
        <w:rPr>
          <w:sz w:val="24"/>
          <w:szCs w:val="24"/>
        </w:rPr>
        <w:t xml:space="preserve">4. Настоящее постановление вступает в силу с момента его </w:t>
      </w:r>
      <w:proofErr w:type="gramStart"/>
      <w:r w:rsidRPr="00986AC9">
        <w:rPr>
          <w:sz w:val="24"/>
          <w:szCs w:val="24"/>
        </w:rPr>
        <w:t>подписания  и</w:t>
      </w:r>
      <w:proofErr w:type="gramEnd"/>
      <w:r w:rsidRPr="00986AC9">
        <w:rPr>
          <w:sz w:val="24"/>
          <w:szCs w:val="24"/>
        </w:rPr>
        <w:t xml:space="preserve"> подлежит опубликованию в периодическом печатном издании «</w:t>
      </w:r>
      <w:proofErr w:type="spellStart"/>
      <w:r w:rsidRPr="00986AC9">
        <w:rPr>
          <w:sz w:val="24"/>
          <w:szCs w:val="24"/>
        </w:rPr>
        <w:t>Вараксинский</w:t>
      </w:r>
      <w:proofErr w:type="spellEnd"/>
      <w:r w:rsidRPr="00986AC9">
        <w:rPr>
          <w:sz w:val="24"/>
          <w:szCs w:val="24"/>
        </w:rPr>
        <w:t xml:space="preserve"> Вестник»</w:t>
      </w:r>
    </w:p>
    <w:p w:rsidR="00986AC9" w:rsidRPr="00986AC9" w:rsidRDefault="00986AC9" w:rsidP="00986AC9">
      <w:pPr>
        <w:rPr>
          <w:sz w:val="24"/>
          <w:szCs w:val="24"/>
        </w:rPr>
      </w:pPr>
      <w:r w:rsidRPr="00986AC9">
        <w:rPr>
          <w:sz w:val="24"/>
          <w:szCs w:val="24"/>
        </w:rPr>
        <w:t xml:space="preserve"> 5.Контроль за исполнением настоящего </w:t>
      </w:r>
      <w:proofErr w:type="gramStart"/>
      <w:r w:rsidRPr="00986AC9">
        <w:rPr>
          <w:sz w:val="24"/>
          <w:szCs w:val="24"/>
        </w:rPr>
        <w:t>постановления  оставляю</w:t>
      </w:r>
      <w:proofErr w:type="gramEnd"/>
      <w:r w:rsidRPr="00986AC9">
        <w:rPr>
          <w:sz w:val="24"/>
          <w:szCs w:val="24"/>
        </w:rPr>
        <w:t xml:space="preserve"> за собой.</w:t>
      </w:r>
    </w:p>
    <w:p w:rsidR="00986AC9" w:rsidRPr="00986AC9" w:rsidRDefault="00986AC9" w:rsidP="00986AC9">
      <w:pPr>
        <w:rPr>
          <w:sz w:val="24"/>
          <w:szCs w:val="24"/>
        </w:rPr>
      </w:pPr>
    </w:p>
    <w:p w:rsidR="00986AC9" w:rsidRPr="00986AC9" w:rsidRDefault="00986AC9" w:rsidP="00986AC9">
      <w:pPr>
        <w:rPr>
          <w:sz w:val="24"/>
          <w:szCs w:val="24"/>
        </w:rPr>
      </w:pPr>
      <w:r w:rsidRPr="00986AC9">
        <w:rPr>
          <w:sz w:val="24"/>
          <w:szCs w:val="24"/>
        </w:rPr>
        <w:t xml:space="preserve">Глава </w:t>
      </w:r>
      <w:proofErr w:type="spellStart"/>
      <w:r w:rsidRPr="00986AC9">
        <w:rPr>
          <w:sz w:val="24"/>
          <w:szCs w:val="24"/>
        </w:rPr>
        <w:t>Вараксинского</w:t>
      </w:r>
      <w:proofErr w:type="spellEnd"/>
      <w:r w:rsidRPr="00986AC9">
        <w:rPr>
          <w:sz w:val="24"/>
          <w:szCs w:val="24"/>
        </w:rPr>
        <w:t xml:space="preserve"> сельсовета  </w:t>
      </w:r>
    </w:p>
    <w:p w:rsidR="00986AC9" w:rsidRPr="00986AC9" w:rsidRDefault="00986AC9" w:rsidP="00986AC9">
      <w:pPr>
        <w:rPr>
          <w:sz w:val="24"/>
          <w:szCs w:val="24"/>
        </w:rPr>
      </w:pPr>
      <w:proofErr w:type="spellStart"/>
      <w:r w:rsidRPr="00986AC9">
        <w:rPr>
          <w:sz w:val="24"/>
          <w:szCs w:val="24"/>
        </w:rPr>
        <w:t>Кыштовского</w:t>
      </w:r>
      <w:proofErr w:type="spellEnd"/>
      <w:r w:rsidRPr="00986AC9">
        <w:rPr>
          <w:sz w:val="24"/>
          <w:szCs w:val="24"/>
        </w:rPr>
        <w:t xml:space="preserve"> района</w:t>
      </w:r>
    </w:p>
    <w:p w:rsidR="00986AC9" w:rsidRPr="00986AC9" w:rsidRDefault="00986AC9" w:rsidP="00986AC9">
      <w:pPr>
        <w:rPr>
          <w:sz w:val="24"/>
          <w:szCs w:val="24"/>
        </w:rPr>
      </w:pPr>
      <w:r w:rsidRPr="00986AC9">
        <w:rPr>
          <w:sz w:val="24"/>
          <w:szCs w:val="24"/>
        </w:rPr>
        <w:t>Новосибирской области                                                          Н.В. Рак</w:t>
      </w:r>
    </w:p>
    <w:p w:rsidR="00986AC9" w:rsidRPr="00986AC9" w:rsidRDefault="00986AC9" w:rsidP="00986AC9">
      <w:pPr>
        <w:rPr>
          <w:sz w:val="24"/>
          <w:szCs w:val="24"/>
        </w:rPr>
      </w:pPr>
    </w:p>
    <w:p w:rsidR="00986AC9" w:rsidRPr="00986AC9" w:rsidRDefault="00986AC9" w:rsidP="00986AC9">
      <w:pPr>
        <w:rPr>
          <w:sz w:val="24"/>
          <w:szCs w:val="24"/>
        </w:rPr>
      </w:pPr>
    </w:p>
    <w:p w:rsidR="00986AC9" w:rsidRPr="00986AC9" w:rsidRDefault="00986AC9" w:rsidP="00986AC9">
      <w:pPr>
        <w:rPr>
          <w:sz w:val="24"/>
          <w:szCs w:val="24"/>
        </w:rPr>
        <w:sectPr w:rsidR="00986AC9" w:rsidRPr="00986AC9">
          <w:pgSz w:w="11906" w:h="16838"/>
          <w:pgMar w:top="1134" w:right="850" w:bottom="1134" w:left="1701" w:header="708" w:footer="708" w:gutter="0"/>
          <w:cols w:space="708"/>
          <w:docGrid w:linePitch="360"/>
        </w:sectPr>
      </w:pPr>
    </w:p>
    <w:p w:rsidR="00986AC9" w:rsidRPr="00986AC9" w:rsidRDefault="00986AC9" w:rsidP="00986AC9">
      <w:pPr>
        <w:pStyle w:val="Title"/>
        <w:rPr>
          <w:rFonts w:ascii="Times New Roman" w:hAnsi="Times New Roman"/>
          <w:szCs w:val="24"/>
        </w:rPr>
      </w:pPr>
      <w:r w:rsidRPr="00986AC9">
        <w:rPr>
          <w:rFonts w:ascii="Times New Roman" w:hAnsi="Times New Roman"/>
          <w:szCs w:val="24"/>
        </w:rPr>
        <w:lastRenderedPageBreak/>
        <w:t xml:space="preserve">ПРОГНОЗ социально-экономического развития </w:t>
      </w:r>
      <w:proofErr w:type="spellStart"/>
      <w:r w:rsidRPr="00986AC9">
        <w:rPr>
          <w:rFonts w:ascii="Times New Roman" w:hAnsi="Times New Roman"/>
          <w:szCs w:val="24"/>
        </w:rPr>
        <w:t>Вараксинского</w:t>
      </w:r>
      <w:proofErr w:type="spellEnd"/>
      <w:r w:rsidRPr="00986AC9">
        <w:rPr>
          <w:rFonts w:ascii="Times New Roman" w:hAnsi="Times New Roman"/>
          <w:szCs w:val="24"/>
        </w:rPr>
        <w:t xml:space="preserve"> сельсовета на 2024 и плановый период 2025-2026 годы </w:t>
      </w:r>
      <w:proofErr w:type="spellStart"/>
      <w:r w:rsidRPr="00986AC9">
        <w:rPr>
          <w:rFonts w:ascii="Times New Roman" w:hAnsi="Times New Roman"/>
          <w:szCs w:val="24"/>
        </w:rPr>
        <w:t>Вараксинского</w:t>
      </w:r>
      <w:proofErr w:type="spellEnd"/>
      <w:r w:rsidRPr="00986AC9">
        <w:rPr>
          <w:rFonts w:ascii="Times New Roman" w:hAnsi="Times New Roman"/>
          <w:szCs w:val="24"/>
        </w:rPr>
        <w:t xml:space="preserve"> сельсовета </w:t>
      </w:r>
      <w:proofErr w:type="spellStart"/>
      <w:r w:rsidRPr="00986AC9">
        <w:rPr>
          <w:rFonts w:ascii="Times New Roman" w:hAnsi="Times New Roman"/>
          <w:szCs w:val="24"/>
        </w:rPr>
        <w:t>Кыштовского</w:t>
      </w:r>
      <w:proofErr w:type="spellEnd"/>
      <w:r w:rsidRPr="00986AC9">
        <w:rPr>
          <w:rFonts w:ascii="Times New Roman" w:hAnsi="Times New Roman"/>
          <w:szCs w:val="24"/>
        </w:rPr>
        <w:t xml:space="preserve"> района Новосибирской области</w:t>
      </w:r>
    </w:p>
    <w:p w:rsidR="00986AC9" w:rsidRPr="00986AC9" w:rsidRDefault="00986AC9" w:rsidP="00986AC9">
      <w:pPr>
        <w:pStyle w:val="Normal"/>
        <w:rPr>
          <w:sz w:val="24"/>
          <w:szCs w:val="24"/>
        </w:rPr>
      </w:pPr>
    </w:p>
    <w:tbl>
      <w:tblPr>
        <w:tblW w:w="15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9"/>
        <w:gridCol w:w="1208"/>
        <w:gridCol w:w="946"/>
        <w:gridCol w:w="947"/>
        <w:gridCol w:w="946"/>
        <w:gridCol w:w="811"/>
        <w:gridCol w:w="947"/>
        <w:gridCol w:w="811"/>
        <w:gridCol w:w="1125"/>
        <w:gridCol w:w="1048"/>
        <w:gridCol w:w="924"/>
        <w:gridCol w:w="12"/>
        <w:gridCol w:w="972"/>
        <w:gridCol w:w="12"/>
      </w:tblGrid>
      <w:tr w:rsidR="00986AC9" w:rsidRPr="00986AC9" w:rsidTr="00A77CC2">
        <w:tblPrEx>
          <w:tblCellMar>
            <w:top w:w="0" w:type="dxa"/>
            <w:bottom w:w="0" w:type="dxa"/>
          </w:tblCellMar>
        </w:tblPrEx>
        <w:trPr>
          <w:gridAfter w:val="1"/>
          <w:wAfter w:w="12" w:type="dxa"/>
          <w:cantSplit/>
          <w:trHeight w:val="145"/>
          <w:tblHeader/>
        </w:trPr>
        <w:tc>
          <w:tcPr>
            <w:tcW w:w="4429" w:type="dxa"/>
            <w:vMerge w:val="restart"/>
          </w:tcPr>
          <w:p w:rsidR="00986AC9" w:rsidRPr="00986AC9" w:rsidRDefault="00986AC9" w:rsidP="00A77CC2">
            <w:pPr>
              <w:pStyle w:val="Normal"/>
              <w:rPr>
                <w:sz w:val="24"/>
                <w:szCs w:val="24"/>
              </w:rPr>
            </w:pPr>
            <w:r w:rsidRPr="00986AC9">
              <w:rPr>
                <w:sz w:val="24"/>
                <w:szCs w:val="24"/>
              </w:rPr>
              <w:t>Показатели развития</w:t>
            </w:r>
          </w:p>
          <w:p w:rsidR="00986AC9" w:rsidRPr="00986AC9" w:rsidRDefault="00986AC9" w:rsidP="00A77CC2">
            <w:pPr>
              <w:pStyle w:val="Normal"/>
              <w:rPr>
                <w:sz w:val="24"/>
                <w:szCs w:val="24"/>
              </w:rPr>
            </w:pPr>
            <w:r w:rsidRPr="00986AC9">
              <w:rPr>
                <w:sz w:val="24"/>
                <w:szCs w:val="24"/>
              </w:rPr>
              <w:t>района, округа</w:t>
            </w:r>
          </w:p>
        </w:tc>
        <w:tc>
          <w:tcPr>
            <w:tcW w:w="1208" w:type="dxa"/>
            <w:vMerge w:val="restart"/>
          </w:tcPr>
          <w:p w:rsidR="00986AC9" w:rsidRPr="00986AC9" w:rsidRDefault="00986AC9" w:rsidP="00A77CC2">
            <w:pPr>
              <w:pStyle w:val="Normal"/>
              <w:rPr>
                <w:sz w:val="24"/>
                <w:szCs w:val="24"/>
              </w:rPr>
            </w:pPr>
            <w:r w:rsidRPr="00986AC9">
              <w:rPr>
                <w:sz w:val="24"/>
                <w:szCs w:val="24"/>
              </w:rPr>
              <w:t>Единица</w:t>
            </w:r>
          </w:p>
          <w:p w:rsidR="00986AC9" w:rsidRPr="00986AC9" w:rsidRDefault="00986AC9" w:rsidP="00A77CC2">
            <w:pPr>
              <w:pStyle w:val="Normal"/>
              <w:rPr>
                <w:sz w:val="24"/>
                <w:szCs w:val="24"/>
              </w:rPr>
            </w:pPr>
            <w:r w:rsidRPr="00986AC9">
              <w:rPr>
                <w:sz w:val="24"/>
                <w:szCs w:val="24"/>
              </w:rPr>
              <w:t>измерения</w:t>
            </w:r>
          </w:p>
        </w:tc>
        <w:tc>
          <w:tcPr>
            <w:tcW w:w="1893" w:type="dxa"/>
            <w:gridSpan w:val="2"/>
          </w:tcPr>
          <w:p w:rsidR="00986AC9" w:rsidRPr="00986AC9" w:rsidRDefault="00986AC9" w:rsidP="00A77CC2">
            <w:pPr>
              <w:pStyle w:val="Normal"/>
              <w:jc w:val="center"/>
              <w:rPr>
                <w:sz w:val="24"/>
                <w:szCs w:val="24"/>
              </w:rPr>
            </w:pPr>
            <w:r w:rsidRPr="00986AC9">
              <w:rPr>
                <w:sz w:val="24"/>
                <w:szCs w:val="24"/>
              </w:rPr>
              <w:t>2022 г.</w:t>
            </w:r>
          </w:p>
        </w:tc>
        <w:tc>
          <w:tcPr>
            <w:tcW w:w="1757" w:type="dxa"/>
            <w:gridSpan w:val="2"/>
            <w:shd w:val="clear" w:color="auto" w:fill="auto"/>
          </w:tcPr>
          <w:p w:rsidR="00986AC9" w:rsidRPr="00986AC9" w:rsidRDefault="00986AC9" w:rsidP="00A77CC2">
            <w:pPr>
              <w:rPr>
                <w:sz w:val="24"/>
                <w:szCs w:val="24"/>
              </w:rPr>
            </w:pPr>
            <w:r w:rsidRPr="00986AC9">
              <w:rPr>
                <w:sz w:val="24"/>
                <w:szCs w:val="24"/>
              </w:rPr>
              <w:t xml:space="preserve">         2023г.</w:t>
            </w:r>
          </w:p>
        </w:tc>
        <w:tc>
          <w:tcPr>
            <w:tcW w:w="1758" w:type="dxa"/>
            <w:gridSpan w:val="2"/>
          </w:tcPr>
          <w:p w:rsidR="00986AC9" w:rsidRPr="00986AC9" w:rsidRDefault="00986AC9" w:rsidP="00A77CC2">
            <w:pPr>
              <w:jc w:val="center"/>
              <w:rPr>
                <w:sz w:val="24"/>
                <w:szCs w:val="24"/>
              </w:rPr>
            </w:pPr>
            <w:r w:rsidRPr="00986AC9">
              <w:rPr>
                <w:sz w:val="24"/>
                <w:szCs w:val="24"/>
              </w:rPr>
              <w:t>2024г.</w:t>
            </w:r>
          </w:p>
        </w:tc>
        <w:tc>
          <w:tcPr>
            <w:tcW w:w="2173" w:type="dxa"/>
            <w:gridSpan w:val="2"/>
          </w:tcPr>
          <w:p w:rsidR="00986AC9" w:rsidRPr="00986AC9" w:rsidRDefault="00986AC9" w:rsidP="00A77CC2">
            <w:pPr>
              <w:jc w:val="center"/>
              <w:rPr>
                <w:sz w:val="24"/>
                <w:szCs w:val="24"/>
              </w:rPr>
            </w:pPr>
            <w:r w:rsidRPr="00986AC9">
              <w:rPr>
                <w:sz w:val="24"/>
                <w:szCs w:val="24"/>
              </w:rPr>
              <w:t>2025г.</w:t>
            </w:r>
          </w:p>
        </w:tc>
        <w:tc>
          <w:tcPr>
            <w:tcW w:w="1908" w:type="dxa"/>
            <w:gridSpan w:val="3"/>
            <w:shd w:val="clear" w:color="auto" w:fill="auto"/>
          </w:tcPr>
          <w:p w:rsidR="00986AC9" w:rsidRPr="00986AC9" w:rsidRDefault="00986AC9" w:rsidP="00A77CC2">
            <w:pPr>
              <w:jc w:val="center"/>
              <w:rPr>
                <w:sz w:val="24"/>
                <w:szCs w:val="24"/>
              </w:rPr>
            </w:pPr>
            <w:r w:rsidRPr="00986AC9">
              <w:rPr>
                <w:sz w:val="24"/>
                <w:szCs w:val="24"/>
              </w:rPr>
              <w:t>2026г.</w:t>
            </w:r>
          </w:p>
        </w:tc>
      </w:tr>
      <w:tr w:rsidR="00986AC9" w:rsidRPr="00986AC9" w:rsidTr="00A77CC2">
        <w:tblPrEx>
          <w:tblCellMar>
            <w:top w:w="0" w:type="dxa"/>
            <w:bottom w:w="0" w:type="dxa"/>
          </w:tblCellMar>
        </w:tblPrEx>
        <w:trPr>
          <w:gridAfter w:val="1"/>
          <w:wAfter w:w="12" w:type="dxa"/>
          <w:cantSplit/>
          <w:trHeight w:val="145"/>
          <w:tblHeader/>
        </w:trPr>
        <w:tc>
          <w:tcPr>
            <w:tcW w:w="4429" w:type="dxa"/>
            <w:vMerge/>
          </w:tcPr>
          <w:p w:rsidR="00986AC9" w:rsidRPr="00986AC9" w:rsidRDefault="00986AC9" w:rsidP="00A77CC2">
            <w:pPr>
              <w:pStyle w:val="Normal"/>
              <w:rPr>
                <w:sz w:val="24"/>
                <w:szCs w:val="24"/>
              </w:rPr>
            </w:pPr>
          </w:p>
        </w:tc>
        <w:tc>
          <w:tcPr>
            <w:tcW w:w="1208" w:type="dxa"/>
            <w:vMerge/>
          </w:tcPr>
          <w:p w:rsidR="00986AC9" w:rsidRPr="00986AC9" w:rsidRDefault="00986AC9" w:rsidP="00A77CC2">
            <w:pPr>
              <w:pStyle w:val="Normal"/>
              <w:rPr>
                <w:sz w:val="24"/>
                <w:szCs w:val="24"/>
              </w:rPr>
            </w:pPr>
          </w:p>
        </w:tc>
        <w:tc>
          <w:tcPr>
            <w:tcW w:w="946" w:type="dxa"/>
          </w:tcPr>
          <w:p w:rsidR="00986AC9" w:rsidRPr="00986AC9" w:rsidRDefault="00986AC9" w:rsidP="00A77CC2">
            <w:pPr>
              <w:pStyle w:val="Normal"/>
              <w:jc w:val="center"/>
              <w:rPr>
                <w:sz w:val="24"/>
                <w:szCs w:val="24"/>
              </w:rPr>
            </w:pPr>
            <w:r w:rsidRPr="00986AC9">
              <w:rPr>
                <w:sz w:val="24"/>
                <w:szCs w:val="24"/>
              </w:rPr>
              <w:t>план</w:t>
            </w:r>
          </w:p>
        </w:tc>
        <w:tc>
          <w:tcPr>
            <w:tcW w:w="947" w:type="dxa"/>
          </w:tcPr>
          <w:p w:rsidR="00986AC9" w:rsidRPr="00986AC9" w:rsidRDefault="00986AC9" w:rsidP="00A77CC2">
            <w:pPr>
              <w:pStyle w:val="Normal"/>
              <w:jc w:val="center"/>
              <w:rPr>
                <w:sz w:val="24"/>
                <w:szCs w:val="24"/>
              </w:rPr>
            </w:pPr>
            <w:r w:rsidRPr="00986AC9">
              <w:rPr>
                <w:sz w:val="24"/>
                <w:szCs w:val="24"/>
              </w:rPr>
              <w:t>в % к 2021г</w:t>
            </w:r>
          </w:p>
        </w:tc>
        <w:tc>
          <w:tcPr>
            <w:tcW w:w="946" w:type="dxa"/>
            <w:shd w:val="clear" w:color="auto" w:fill="auto"/>
          </w:tcPr>
          <w:p w:rsidR="00986AC9" w:rsidRPr="00986AC9" w:rsidRDefault="00986AC9" w:rsidP="00A77CC2">
            <w:pPr>
              <w:rPr>
                <w:sz w:val="24"/>
                <w:szCs w:val="24"/>
              </w:rPr>
            </w:pPr>
            <w:r w:rsidRPr="00986AC9">
              <w:rPr>
                <w:sz w:val="24"/>
                <w:szCs w:val="24"/>
              </w:rPr>
              <w:t>план</w:t>
            </w:r>
          </w:p>
        </w:tc>
        <w:tc>
          <w:tcPr>
            <w:tcW w:w="811" w:type="dxa"/>
            <w:shd w:val="clear" w:color="auto" w:fill="auto"/>
          </w:tcPr>
          <w:p w:rsidR="00986AC9" w:rsidRPr="00986AC9" w:rsidRDefault="00986AC9" w:rsidP="00A77CC2">
            <w:pPr>
              <w:rPr>
                <w:sz w:val="24"/>
                <w:szCs w:val="24"/>
              </w:rPr>
            </w:pPr>
            <w:r w:rsidRPr="00986AC9">
              <w:rPr>
                <w:sz w:val="24"/>
                <w:szCs w:val="24"/>
              </w:rPr>
              <w:t>в % к</w:t>
            </w:r>
          </w:p>
          <w:p w:rsidR="00986AC9" w:rsidRPr="00986AC9" w:rsidRDefault="00986AC9" w:rsidP="00A77CC2">
            <w:pPr>
              <w:rPr>
                <w:sz w:val="24"/>
                <w:szCs w:val="24"/>
              </w:rPr>
            </w:pPr>
            <w:r w:rsidRPr="00986AC9">
              <w:rPr>
                <w:sz w:val="24"/>
                <w:szCs w:val="24"/>
              </w:rPr>
              <w:t>2022г</w:t>
            </w:r>
          </w:p>
        </w:tc>
        <w:tc>
          <w:tcPr>
            <w:tcW w:w="947" w:type="dxa"/>
          </w:tcPr>
          <w:p w:rsidR="00986AC9" w:rsidRPr="00986AC9" w:rsidRDefault="00986AC9" w:rsidP="00A77CC2">
            <w:pPr>
              <w:rPr>
                <w:sz w:val="24"/>
                <w:szCs w:val="24"/>
              </w:rPr>
            </w:pPr>
            <w:r w:rsidRPr="00986AC9">
              <w:rPr>
                <w:sz w:val="24"/>
                <w:szCs w:val="24"/>
              </w:rPr>
              <w:t>план</w:t>
            </w:r>
          </w:p>
        </w:tc>
        <w:tc>
          <w:tcPr>
            <w:tcW w:w="811" w:type="dxa"/>
          </w:tcPr>
          <w:p w:rsidR="00986AC9" w:rsidRPr="00986AC9" w:rsidRDefault="00986AC9" w:rsidP="00A77CC2">
            <w:pPr>
              <w:rPr>
                <w:sz w:val="24"/>
                <w:szCs w:val="24"/>
              </w:rPr>
            </w:pPr>
            <w:r w:rsidRPr="00986AC9">
              <w:rPr>
                <w:sz w:val="24"/>
                <w:szCs w:val="24"/>
              </w:rPr>
              <w:t>в% к 2023г</w:t>
            </w:r>
          </w:p>
        </w:tc>
        <w:tc>
          <w:tcPr>
            <w:tcW w:w="1125" w:type="dxa"/>
          </w:tcPr>
          <w:p w:rsidR="00986AC9" w:rsidRPr="00986AC9" w:rsidRDefault="00986AC9" w:rsidP="00A77CC2">
            <w:pPr>
              <w:rPr>
                <w:sz w:val="24"/>
                <w:szCs w:val="24"/>
              </w:rPr>
            </w:pPr>
            <w:r w:rsidRPr="00986AC9">
              <w:rPr>
                <w:sz w:val="24"/>
                <w:szCs w:val="24"/>
              </w:rPr>
              <w:t>план</w:t>
            </w:r>
          </w:p>
        </w:tc>
        <w:tc>
          <w:tcPr>
            <w:tcW w:w="1048" w:type="dxa"/>
          </w:tcPr>
          <w:p w:rsidR="00986AC9" w:rsidRPr="00986AC9" w:rsidRDefault="00986AC9" w:rsidP="00A77CC2">
            <w:pPr>
              <w:rPr>
                <w:sz w:val="24"/>
                <w:szCs w:val="24"/>
              </w:rPr>
            </w:pPr>
            <w:r w:rsidRPr="00986AC9">
              <w:rPr>
                <w:sz w:val="24"/>
                <w:szCs w:val="24"/>
              </w:rPr>
              <w:t>в% к 2024г.</w:t>
            </w:r>
          </w:p>
        </w:tc>
        <w:tc>
          <w:tcPr>
            <w:tcW w:w="936" w:type="dxa"/>
            <w:gridSpan w:val="2"/>
            <w:shd w:val="clear" w:color="auto" w:fill="auto"/>
          </w:tcPr>
          <w:p w:rsidR="00986AC9" w:rsidRPr="00986AC9" w:rsidRDefault="00986AC9" w:rsidP="00A77CC2">
            <w:pPr>
              <w:rPr>
                <w:sz w:val="24"/>
                <w:szCs w:val="24"/>
              </w:rPr>
            </w:pPr>
            <w:r w:rsidRPr="00986AC9">
              <w:rPr>
                <w:sz w:val="24"/>
                <w:szCs w:val="24"/>
              </w:rPr>
              <w:t>план</w:t>
            </w:r>
          </w:p>
        </w:tc>
        <w:tc>
          <w:tcPr>
            <w:tcW w:w="972" w:type="dxa"/>
            <w:shd w:val="clear" w:color="auto" w:fill="auto"/>
          </w:tcPr>
          <w:p w:rsidR="00986AC9" w:rsidRPr="00986AC9" w:rsidRDefault="00986AC9" w:rsidP="00A77CC2">
            <w:pPr>
              <w:rPr>
                <w:sz w:val="24"/>
                <w:szCs w:val="24"/>
              </w:rPr>
            </w:pPr>
            <w:r w:rsidRPr="00986AC9">
              <w:rPr>
                <w:sz w:val="24"/>
                <w:szCs w:val="24"/>
              </w:rPr>
              <w:t>в% к 2025г.</w:t>
            </w:r>
          </w:p>
        </w:tc>
      </w:tr>
      <w:tr w:rsidR="00986AC9" w:rsidRPr="00986AC9" w:rsidTr="00A77CC2">
        <w:tblPrEx>
          <w:tblCellMar>
            <w:top w:w="0" w:type="dxa"/>
            <w:bottom w:w="0" w:type="dxa"/>
          </w:tblCellMar>
        </w:tblPrEx>
        <w:trPr>
          <w:gridAfter w:val="1"/>
          <w:wAfter w:w="12" w:type="dxa"/>
          <w:cantSplit/>
          <w:trHeight w:val="427"/>
        </w:trPr>
        <w:tc>
          <w:tcPr>
            <w:tcW w:w="4429" w:type="dxa"/>
          </w:tcPr>
          <w:p w:rsidR="00986AC9" w:rsidRPr="00986AC9" w:rsidRDefault="00986AC9" w:rsidP="00A77CC2">
            <w:pPr>
              <w:pStyle w:val="8"/>
              <w:rPr>
                <w:rFonts w:ascii="Times New Roman" w:hAnsi="Times New Roman" w:cs="Times New Roman"/>
                <w:b/>
                <w:bCs/>
                <w:sz w:val="24"/>
                <w:szCs w:val="24"/>
              </w:rPr>
            </w:pPr>
            <w:r w:rsidRPr="00986AC9">
              <w:rPr>
                <w:rFonts w:ascii="Times New Roman" w:hAnsi="Times New Roman" w:cs="Times New Roman"/>
                <w:b/>
                <w:bCs/>
                <w:sz w:val="24"/>
                <w:szCs w:val="24"/>
              </w:rPr>
              <w:t>Численность населения</w:t>
            </w:r>
          </w:p>
        </w:tc>
        <w:tc>
          <w:tcPr>
            <w:tcW w:w="1208" w:type="dxa"/>
          </w:tcPr>
          <w:p w:rsidR="00986AC9" w:rsidRPr="00986AC9" w:rsidRDefault="00986AC9" w:rsidP="00A77CC2">
            <w:pPr>
              <w:rPr>
                <w:snapToGrid w:val="0"/>
                <w:sz w:val="24"/>
                <w:szCs w:val="24"/>
              </w:rPr>
            </w:pPr>
            <w:r w:rsidRPr="00986AC9">
              <w:rPr>
                <w:snapToGrid w:val="0"/>
                <w:sz w:val="24"/>
                <w:szCs w:val="24"/>
              </w:rPr>
              <w:t>тыс. чел.</w:t>
            </w:r>
          </w:p>
        </w:tc>
        <w:tc>
          <w:tcPr>
            <w:tcW w:w="946" w:type="dxa"/>
          </w:tcPr>
          <w:p w:rsidR="00986AC9" w:rsidRPr="00986AC9" w:rsidRDefault="00986AC9" w:rsidP="00A77CC2">
            <w:pPr>
              <w:pStyle w:val="Normal"/>
              <w:rPr>
                <w:sz w:val="24"/>
                <w:szCs w:val="24"/>
              </w:rPr>
            </w:pPr>
            <w:r w:rsidRPr="00986AC9">
              <w:rPr>
                <w:sz w:val="24"/>
                <w:szCs w:val="24"/>
              </w:rPr>
              <w:t>469</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406</w:t>
            </w:r>
          </w:p>
        </w:tc>
        <w:tc>
          <w:tcPr>
            <w:tcW w:w="811" w:type="dxa"/>
            <w:shd w:val="clear" w:color="auto" w:fill="auto"/>
          </w:tcPr>
          <w:p w:rsidR="00986AC9" w:rsidRPr="00986AC9" w:rsidRDefault="00986AC9" w:rsidP="00A77CC2">
            <w:pPr>
              <w:rPr>
                <w:sz w:val="24"/>
                <w:szCs w:val="24"/>
              </w:rPr>
            </w:pPr>
            <w:r w:rsidRPr="00986AC9">
              <w:rPr>
                <w:sz w:val="24"/>
                <w:szCs w:val="24"/>
              </w:rPr>
              <w:t>86</w:t>
            </w:r>
          </w:p>
        </w:tc>
        <w:tc>
          <w:tcPr>
            <w:tcW w:w="947" w:type="dxa"/>
          </w:tcPr>
          <w:p w:rsidR="00986AC9" w:rsidRPr="00986AC9" w:rsidRDefault="00986AC9" w:rsidP="00A77CC2">
            <w:pPr>
              <w:rPr>
                <w:sz w:val="24"/>
                <w:szCs w:val="24"/>
              </w:rPr>
            </w:pPr>
            <w:r w:rsidRPr="00986AC9">
              <w:rPr>
                <w:sz w:val="24"/>
                <w:szCs w:val="24"/>
              </w:rPr>
              <w:t>406</w:t>
            </w:r>
          </w:p>
        </w:tc>
        <w:tc>
          <w:tcPr>
            <w:tcW w:w="811" w:type="dxa"/>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406</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406</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427"/>
        </w:trPr>
        <w:tc>
          <w:tcPr>
            <w:tcW w:w="4429" w:type="dxa"/>
          </w:tcPr>
          <w:p w:rsidR="00986AC9" w:rsidRPr="00986AC9" w:rsidRDefault="00986AC9" w:rsidP="00A77CC2">
            <w:pPr>
              <w:pStyle w:val="8"/>
              <w:rPr>
                <w:rFonts w:ascii="Times New Roman" w:hAnsi="Times New Roman" w:cs="Times New Roman"/>
                <w:b/>
                <w:bCs/>
                <w:sz w:val="24"/>
                <w:szCs w:val="24"/>
              </w:rPr>
            </w:pPr>
            <w:r w:rsidRPr="00986AC9">
              <w:rPr>
                <w:rFonts w:ascii="Times New Roman" w:hAnsi="Times New Roman" w:cs="Times New Roman"/>
                <w:b/>
                <w:bCs/>
                <w:sz w:val="24"/>
                <w:szCs w:val="24"/>
              </w:rPr>
              <w:t>Родилось</w:t>
            </w:r>
          </w:p>
        </w:tc>
        <w:tc>
          <w:tcPr>
            <w:tcW w:w="1208" w:type="dxa"/>
          </w:tcPr>
          <w:p w:rsidR="00986AC9" w:rsidRPr="00986AC9" w:rsidRDefault="00986AC9" w:rsidP="00A77CC2">
            <w:pPr>
              <w:rPr>
                <w:snapToGrid w:val="0"/>
                <w:sz w:val="24"/>
                <w:szCs w:val="24"/>
              </w:rPr>
            </w:pPr>
            <w:r w:rsidRPr="00986AC9">
              <w:rPr>
                <w:snapToGrid w:val="0"/>
                <w:sz w:val="24"/>
                <w:szCs w:val="24"/>
              </w:rPr>
              <w:t>чел.</w:t>
            </w:r>
          </w:p>
        </w:tc>
        <w:tc>
          <w:tcPr>
            <w:tcW w:w="946" w:type="dxa"/>
          </w:tcPr>
          <w:p w:rsidR="00986AC9" w:rsidRPr="00986AC9" w:rsidRDefault="00986AC9" w:rsidP="00A77CC2">
            <w:pPr>
              <w:pStyle w:val="Normal"/>
              <w:rPr>
                <w:sz w:val="24"/>
                <w:szCs w:val="24"/>
              </w:rPr>
            </w:pPr>
            <w:r w:rsidRPr="00986AC9">
              <w:rPr>
                <w:sz w:val="24"/>
                <w:szCs w:val="24"/>
              </w:rPr>
              <w:t>2</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3</w:t>
            </w:r>
          </w:p>
        </w:tc>
        <w:tc>
          <w:tcPr>
            <w:tcW w:w="811" w:type="dxa"/>
            <w:shd w:val="clear" w:color="auto" w:fill="auto"/>
          </w:tcPr>
          <w:p w:rsidR="00986AC9" w:rsidRPr="00986AC9" w:rsidRDefault="00986AC9" w:rsidP="00A77CC2">
            <w:pPr>
              <w:rPr>
                <w:sz w:val="24"/>
                <w:szCs w:val="24"/>
              </w:rPr>
            </w:pPr>
            <w:r w:rsidRPr="00986AC9">
              <w:rPr>
                <w:sz w:val="24"/>
                <w:szCs w:val="24"/>
              </w:rPr>
              <w:t>150</w:t>
            </w:r>
          </w:p>
        </w:tc>
        <w:tc>
          <w:tcPr>
            <w:tcW w:w="947" w:type="dxa"/>
          </w:tcPr>
          <w:p w:rsidR="00986AC9" w:rsidRPr="00986AC9" w:rsidRDefault="00986AC9" w:rsidP="00A77CC2">
            <w:pPr>
              <w:rPr>
                <w:sz w:val="24"/>
                <w:szCs w:val="24"/>
              </w:rPr>
            </w:pPr>
            <w:r w:rsidRPr="00986AC9">
              <w:rPr>
                <w:sz w:val="24"/>
                <w:szCs w:val="24"/>
              </w:rPr>
              <w:t>3</w:t>
            </w:r>
          </w:p>
        </w:tc>
        <w:tc>
          <w:tcPr>
            <w:tcW w:w="811" w:type="dxa"/>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3</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3</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427"/>
        </w:trPr>
        <w:tc>
          <w:tcPr>
            <w:tcW w:w="4429" w:type="dxa"/>
          </w:tcPr>
          <w:p w:rsidR="00986AC9" w:rsidRPr="00986AC9" w:rsidRDefault="00986AC9" w:rsidP="00A77CC2">
            <w:pPr>
              <w:pStyle w:val="8"/>
              <w:rPr>
                <w:rFonts w:ascii="Times New Roman" w:hAnsi="Times New Roman" w:cs="Times New Roman"/>
                <w:b/>
                <w:bCs/>
                <w:sz w:val="24"/>
                <w:szCs w:val="24"/>
              </w:rPr>
            </w:pPr>
            <w:r w:rsidRPr="00986AC9">
              <w:rPr>
                <w:rFonts w:ascii="Times New Roman" w:hAnsi="Times New Roman" w:cs="Times New Roman"/>
                <w:b/>
                <w:bCs/>
                <w:sz w:val="24"/>
                <w:szCs w:val="24"/>
              </w:rPr>
              <w:t>умерло</w:t>
            </w:r>
          </w:p>
        </w:tc>
        <w:tc>
          <w:tcPr>
            <w:tcW w:w="1208" w:type="dxa"/>
          </w:tcPr>
          <w:p w:rsidR="00986AC9" w:rsidRPr="00986AC9" w:rsidRDefault="00986AC9" w:rsidP="00A77CC2">
            <w:pPr>
              <w:rPr>
                <w:snapToGrid w:val="0"/>
                <w:sz w:val="24"/>
                <w:szCs w:val="24"/>
              </w:rPr>
            </w:pPr>
            <w:r w:rsidRPr="00986AC9">
              <w:rPr>
                <w:snapToGrid w:val="0"/>
                <w:sz w:val="24"/>
                <w:szCs w:val="24"/>
              </w:rPr>
              <w:t>чел.</w:t>
            </w:r>
          </w:p>
        </w:tc>
        <w:tc>
          <w:tcPr>
            <w:tcW w:w="946" w:type="dxa"/>
          </w:tcPr>
          <w:p w:rsidR="00986AC9" w:rsidRPr="00986AC9" w:rsidRDefault="00986AC9" w:rsidP="00A77CC2">
            <w:pPr>
              <w:pStyle w:val="Normal"/>
              <w:rPr>
                <w:sz w:val="24"/>
                <w:szCs w:val="24"/>
              </w:rPr>
            </w:pPr>
            <w:r w:rsidRPr="00986AC9">
              <w:rPr>
                <w:sz w:val="24"/>
                <w:szCs w:val="24"/>
              </w:rPr>
              <w:t>2</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7</w:t>
            </w:r>
          </w:p>
        </w:tc>
        <w:tc>
          <w:tcPr>
            <w:tcW w:w="811" w:type="dxa"/>
            <w:shd w:val="clear" w:color="auto" w:fill="auto"/>
          </w:tcPr>
          <w:p w:rsidR="00986AC9" w:rsidRPr="00986AC9" w:rsidRDefault="00986AC9" w:rsidP="00A77CC2">
            <w:pPr>
              <w:rPr>
                <w:sz w:val="24"/>
                <w:szCs w:val="24"/>
              </w:rPr>
            </w:pPr>
            <w:r w:rsidRPr="00986AC9">
              <w:rPr>
                <w:sz w:val="24"/>
                <w:szCs w:val="24"/>
              </w:rPr>
              <w:t>350</w:t>
            </w:r>
          </w:p>
        </w:tc>
        <w:tc>
          <w:tcPr>
            <w:tcW w:w="947" w:type="dxa"/>
          </w:tcPr>
          <w:p w:rsidR="00986AC9" w:rsidRPr="00986AC9" w:rsidRDefault="00986AC9" w:rsidP="00A77CC2">
            <w:pPr>
              <w:rPr>
                <w:sz w:val="24"/>
                <w:szCs w:val="24"/>
              </w:rPr>
            </w:pPr>
            <w:r w:rsidRPr="00986AC9">
              <w:rPr>
                <w:sz w:val="24"/>
                <w:szCs w:val="24"/>
              </w:rPr>
              <w:t>7</w:t>
            </w:r>
          </w:p>
        </w:tc>
        <w:tc>
          <w:tcPr>
            <w:tcW w:w="811" w:type="dxa"/>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7</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7</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427"/>
        </w:trPr>
        <w:tc>
          <w:tcPr>
            <w:tcW w:w="4429" w:type="dxa"/>
          </w:tcPr>
          <w:p w:rsidR="00986AC9" w:rsidRPr="00986AC9" w:rsidRDefault="00986AC9" w:rsidP="00A77CC2">
            <w:pPr>
              <w:pStyle w:val="8"/>
              <w:rPr>
                <w:rFonts w:ascii="Times New Roman" w:hAnsi="Times New Roman" w:cs="Times New Roman"/>
                <w:b/>
                <w:bCs/>
                <w:sz w:val="24"/>
                <w:szCs w:val="24"/>
              </w:rPr>
            </w:pPr>
            <w:r w:rsidRPr="00986AC9">
              <w:rPr>
                <w:rFonts w:ascii="Times New Roman" w:hAnsi="Times New Roman" w:cs="Times New Roman"/>
                <w:b/>
                <w:bCs/>
                <w:sz w:val="24"/>
                <w:szCs w:val="24"/>
              </w:rPr>
              <w:t>Численность трудоспособного населения</w:t>
            </w:r>
          </w:p>
        </w:tc>
        <w:tc>
          <w:tcPr>
            <w:tcW w:w="1208" w:type="dxa"/>
          </w:tcPr>
          <w:p w:rsidR="00986AC9" w:rsidRPr="00986AC9" w:rsidRDefault="00986AC9" w:rsidP="00A77CC2">
            <w:pPr>
              <w:rPr>
                <w:snapToGrid w:val="0"/>
                <w:sz w:val="24"/>
                <w:szCs w:val="24"/>
              </w:rPr>
            </w:pPr>
            <w:r w:rsidRPr="00986AC9">
              <w:rPr>
                <w:snapToGrid w:val="0"/>
                <w:sz w:val="24"/>
                <w:szCs w:val="24"/>
              </w:rPr>
              <w:t>чел.</w:t>
            </w:r>
          </w:p>
        </w:tc>
        <w:tc>
          <w:tcPr>
            <w:tcW w:w="946" w:type="dxa"/>
          </w:tcPr>
          <w:p w:rsidR="00986AC9" w:rsidRPr="00986AC9" w:rsidRDefault="00986AC9" w:rsidP="00A77CC2">
            <w:pPr>
              <w:pStyle w:val="Normal"/>
              <w:rPr>
                <w:sz w:val="24"/>
                <w:szCs w:val="24"/>
              </w:rPr>
            </w:pPr>
            <w:r w:rsidRPr="00986AC9">
              <w:rPr>
                <w:sz w:val="24"/>
                <w:szCs w:val="24"/>
              </w:rPr>
              <w:t>229</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218</w:t>
            </w:r>
          </w:p>
        </w:tc>
        <w:tc>
          <w:tcPr>
            <w:tcW w:w="811" w:type="dxa"/>
            <w:shd w:val="clear" w:color="auto" w:fill="auto"/>
          </w:tcPr>
          <w:p w:rsidR="00986AC9" w:rsidRPr="00986AC9" w:rsidRDefault="00986AC9" w:rsidP="00A77CC2">
            <w:pPr>
              <w:rPr>
                <w:sz w:val="24"/>
                <w:szCs w:val="24"/>
              </w:rPr>
            </w:pPr>
            <w:r w:rsidRPr="00986AC9">
              <w:rPr>
                <w:sz w:val="24"/>
                <w:szCs w:val="24"/>
              </w:rPr>
              <w:t>95</w:t>
            </w:r>
          </w:p>
        </w:tc>
        <w:tc>
          <w:tcPr>
            <w:tcW w:w="947" w:type="dxa"/>
            <w:shd w:val="clear" w:color="auto" w:fill="auto"/>
          </w:tcPr>
          <w:p w:rsidR="00986AC9" w:rsidRPr="00986AC9" w:rsidRDefault="00986AC9" w:rsidP="00A77CC2">
            <w:pPr>
              <w:rPr>
                <w:sz w:val="24"/>
                <w:szCs w:val="24"/>
              </w:rPr>
            </w:pPr>
            <w:r w:rsidRPr="00986AC9">
              <w:rPr>
                <w:sz w:val="24"/>
                <w:szCs w:val="24"/>
              </w:rPr>
              <w:t>218</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218</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218</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427"/>
        </w:trPr>
        <w:tc>
          <w:tcPr>
            <w:tcW w:w="4429" w:type="dxa"/>
          </w:tcPr>
          <w:p w:rsidR="00986AC9" w:rsidRPr="00986AC9" w:rsidRDefault="00986AC9" w:rsidP="00A77CC2">
            <w:pPr>
              <w:pStyle w:val="8"/>
              <w:rPr>
                <w:rFonts w:ascii="Times New Roman" w:hAnsi="Times New Roman" w:cs="Times New Roman"/>
                <w:b/>
                <w:bCs/>
                <w:sz w:val="24"/>
                <w:szCs w:val="24"/>
              </w:rPr>
            </w:pPr>
            <w:r w:rsidRPr="00986AC9">
              <w:rPr>
                <w:rFonts w:ascii="Times New Roman" w:hAnsi="Times New Roman" w:cs="Times New Roman"/>
                <w:b/>
                <w:bCs/>
                <w:sz w:val="24"/>
                <w:szCs w:val="24"/>
              </w:rPr>
              <w:t>Численность занятых в экономике без учета ЛПХ</w:t>
            </w:r>
          </w:p>
        </w:tc>
        <w:tc>
          <w:tcPr>
            <w:tcW w:w="1208" w:type="dxa"/>
          </w:tcPr>
          <w:p w:rsidR="00986AC9" w:rsidRPr="00986AC9" w:rsidRDefault="00986AC9" w:rsidP="00A77CC2">
            <w:pPr>
              <w:rPr>
                <w:snapToGrid w:val="0"/>
                <w:sz w:val="24"/>
                <w:szCs w:val="24"/>
              </w:rPr>
            </w:pPr>
            <w:r w:rsidRPr="00986AC9">
              <w:rPr>
                <w:snapToGrid w:val="0"/>
                <w:sz w:val="24"/>
                <w:szCs w:val="24"/>
              </w:rPr>
              <w:t>чел.</w:t>
            </w:r>
          </w:p>
        </w:tc>
        <w:tc>
          <w:tcPr>
            <w:tcW w:w="946" w:type="dxa"/>
          </w:tcPr>
          <w:p w:rsidR="00986AC9" w:rsidRPr="00986AC9" w:rsidRDefault="00986AC9" w:rsidP="00A77CC2">
            <w:pPr>
              <w:pStyle w:val="Normal"/>
              <w:rPr>
                <w:sz w:val="24"/>
                <w:szCs w:val="24"/>
              </w:rPr>
            </w:pPr>
            <w:r w:rsidRPr="00986AC9">
              <w:rPr>
                <w:sz w:val="24"/>
                <w:szCs w:val="24"/>
              </w:rPr>
              <w:t>196</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196</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947" w:type="dxa"/>
            <w:shd w:val="clear" w:color="auto" w:fill="auto"/>
          </w:tcPr>
          <w:p w:rsidR="00986AC9" w:rsidRPr="00986AC9" w:rsidRDefault="00986AC9" w:rsidP="00A77CC2">
            <w:pPr>
              <w:rPr>
                <w:sz w:val="24"/>
                <w:szCs w:val="24"/>
              </w:rPr>
            </w:pPr>
            <w:r w:rsidRPr="00986AC9">
              <w:rPr>
                <w:sz w:val="24"/>
                <w:szCs w:val="24"/>
              </w:rPr>
              <w:t>196</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196</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196</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427"/>
        </w:trPr>
        <w:tc>
          <w:tcPr>
            <w:tcW w:w="4429" w:type="dxa"/>
          </w:tcPr>
          <w:p w:rsidR="00986AC9" w:rsidRPr="00986AC9" w:rsidRDefault="00986AC9" w:rsidP="00A77CC2">
            <w:pPr>
              <w:pStyle w:val="8"/>
              <w:rPr>
                <w:rFonts w:ascii="Times New Roman" w:hAnsi="Times New Roman" w:cs="Times New Roman"/>
                <w:b/>
                <w:bCs/>
                <w:sz w:val="24"/>
                <w:szCs w:val="24"/>
              </w:rPr>
            </w:pPr>
            <w:r w:rsidRPr="00986AC9">
              <w:rPr>
                <w:rFonts w:ascii="Times New Roman" w:hAnsi="Times New Roman" w:cs="Times New Roman"/>
                <w:b/>
                <w:bCs/>
                <w:sz w:val="24"/>
                <w:szCs w:val="24"/>
              </w:rPr>
              <w:t>Отношение численности занятых в экономике к общей численности населения</w:t>
            </w:r>
          </w:p>
        </w:tc>
        <w:tc>
          <w:tcPr>
            <w:tcW w:w="1208" w:type="dxa"/>
          </w:tcPr>
          <w:p w:rsidR="00986AC9" w:rsidRPr="00986AC9" w:rsidRDefault="00986AC9" w:rsidP="00A77CC2">
            <w:pPr>
              <w:rPr>
                <w:snapToGrid w:val="0"/>
                <w:sz w:val="24"/>
                <w:szCs w:val="24"/>
              </w:rPr>
            </w:pPr>
            <w:r w:rsidRPr="00986AC9">
              <w:rPr>
                <w:snapToGrid w:val="0"/>
                <w:sz w:val="24"/>
                <w:szCs w:val="24"/>
              </w:rPr>
              <w:t>%</w:t>
            </w:r>
          </w:p>
        </w:tc>
        <w:tc>
          <w:tcPr>
            <w:tcW w:w="946" w:type="dxa"/>
          </w:tcPr>
          <w:p w:rsidR="00986AC9" w:rsidRPr="00986AC9" w:rsidRDefault="00986AC9" w:rsidP="00A77CC2">
            <w:pPr>
              <w:pStyle w:val="Normal"/>
              <w:rPr>
                <w:sz w:val="24"/>
                <w:szCs w:val="24"/>
              </w:rPr>
            </w:pPr>
            <w:r w:rsidRPr="00986AC9">
              <w:rPr>
                <w:sz w:val="24"/>
                <w:szCs w:val="24"/>
              </w:rPr>
              <w:t>41</w:t>
            </w:r>
          </w:p>
        </w:tc>
        <w:tc>
          <w:tcPr>
            <w:tcW w:w="947" w:type="dxa"/>
          </w:tcPr>
          <w:p w:rsidR="00986AC9" w:rsidRPr="00986AC9" w:rsidRDefault="00986AC9" w:rsidP="00A77CC2">
            <w:pPr>
              <w:pStyle w:val="Normal"/>
              <w:rPr>
                <w:sz w:val="24"/>
                <w:szCs w:val="24"/>
              </w:rPr>
            </w:pPr>
            <w:r w:rsidRPr="00986AC9">
              <w:rPr>
                <w:sz w:val="24"/>
                <w:szCs w:val="24"/>
              </w:rPr>
              <w:t>Х</w:t>
            </w:r>
          </w:p>
        </w:tc>
        <w:tc>
          <w:tcPr>
            <w:tcW w:w="946" w:type="dxa"/>
            <w:shd w:val="clear" w:color="auto" w:fill="auto"/>
          </w:tcPr>
          <w:p w:rsidR="00986AC9" w:rsidRPr="00986AC9" w:rsidRDefault="00986AC9" w:rsidP="00A77CC2">
            <w:pPr>
              <w:rPr>
                <w:sz w:val="24"/>
                <w:szCs w:val="24"/>
              </w:rPr>
            </w:pPr>
            <w:r w:rsidRPr="00986AC9">
              <w:rPr>
                <w:sz w:val="24"/>
                <w:szCs w:val="24"/>
              </w:rPr>
              <w:t>48</w:t>
            </w:r>
          </w:p>
        </w:tc>
        <w:tc>
          <w:tcPr>
            <w:tcW w:w="811" w:type="dxa"/>
            <w:shd w:val="clear" w:color="auto" w:fill="auto"/>
          </w:tcPr>
          <w:p w:rsidR="00986AC9" w:rsidRPr="00986AC9" w:rsidRDefault="00986AC9" w:rsidP="00A77CC2">
            <w:pPr>
              <w:rPr>
                <w:sz w:val="24"/>
                <w:szCs w:val="24"/>
              </w:rPr>
            </w:pPr>
            <w:r w:rsidRPr="00986AC9">
              <w:rPr>
                <w:sz w:val="24"/>
                <w:szCs w:val="24"/>
              </w:rPr>
              <w:t>Х</w:t>
            </w:r>
          </w:p>
        </w:tc>
        <w:tc>
          <w:tcPr>
            <w:tcW w:w="947" w:type="dxa"/>
            <w:shd w:val="clear" w:color="auto" w:fill="auto"/>
          </w:tcPr>
          <w:p w:rsidR="00986AC9" w:rsidRPr="00986AC9" w:rsidRDefault="00986AC9" w:rsidP="00A77CC2">
            <w:pPr>
              <w:rPr>
                <w:sz w:val="24"/>
                <w:szCs w:val="24"/>
              </w:rPr>
            </w:pPr>
            <w:r w:rsidRPr="00986AC9">
              <w:rPr>
                <w:sz w:val="24"/>
                <w:szCs w:val="24"/>
              </w:rPr>
              <w:t>48</w:t>
            </w:r>
          </w:p>
        </w:tc>
        <w:tc>
          <w:tcPr>
            <w:tcW w:w="811" w:type="dxa"/>
            <w:shd w:val="clear" w:color="auto" w:fill="auto"/>
          </w:tcPr>
          <w:p w:rsidR="00986AC9" w:rsidRPr="00986AC9" w:rsidRDefault="00986AC9" w:rsidP="00A77CC2">
            <w:pPr>
              <w:rPr>
                <w:sz w:val="24"/>
                <w:szCs w:val="24"/>
              </w:rPr>
            </w:pPr>
            <w:r w:rsidRPr="00986AC9">
              <w:rPr>
                <w:sz w:val="24"/>
                <w:szCs w:val="24"/>
              </w:rPr>
              <w:t>Х</w:t>
            </w:r>
          </w:p>
        </w:tc>
        <w:tc>
          <w:tcPr>
            <w:tcW w:w="1125" w:type="dxa"/>
          </w:tcPr>
          <w:p w:rsidR="00986AC9" w:rsidRPr="00986AC9" w:rsidRDefault="00986AC9" w:rsidP="00A77CC2">
            <w:pPr>
              <w:rPr>
                <w:sz w:val="24"/>
                <w:szCs w:val="24"/>
              </w:rPr>
            </w:pPr>
            <w:r w:rsidRPr="00986AC9">
              <w:rPr>
                <w:sz w:val="24"/>
                <w:szCs w:val="24"/>
              </w:rPr>
              <w:t>48</w:t>
            </w:r>
          </w:p>
        </w:tc>
        <w:tc>
          <w:tcPr>
            <w:tcW w:w="1048" w:type="dxa"/>
          </w:tcPr>
          <w:p w:rsidR="00986AC9" w:rsidRPr="00986AC9" w:rsidRDefault="00986AC9" w:rsidP="00A77CC2">
            <w:pPr>
              <w:rPr>
                <w:sz w:val="24"/>
                <w:szCs w:val="24"/>
              </w:rPr>
            </w:pPr>
            <w:r w:rsidRPr="00986AC9">
              <w:rPr>
                <w:sz w:val="24"/>
                <w:szCs w:val="24"/>
              </w:rPr>
              <w:t>Х</w:t>
            </w:r>
          </w:p>
        </w:tc>
        <w:tc>
          <w:tcPr>
            <w:tcW w:w="936" w:type="dxa"/>
            <w:gridSpan w:val="2"/>
            <w:shd w:val="clear" w:color="auto" w:fill="auto"/>
          </w:tcPr>
          <w:p w:rsidR="00986AC9" w:rsidRPr="00986AC9" w:rsidRDefault="00986AC9" w:rsidP="00A77CC2">
            <w:pPr>
              <w:rPr>
                <w:sz w:val="24"/>
                <w:szCs w:val="24"/>
              </w:rPr>
            </w:pPr>
            <w:r w:rsidRPr="00986AC9">
              <w:rPr>
                <w:sz w:val="24"/>
                <w:szCs w:val="24"/>
              </w:rPr>
              <w:t>48</w:t>
            </w:r>
          </w:p>
        </w:tc>
        <w:tc>
          <w:tcPr>
            <w:tcW w:w="972" w:type="dxa"/>
            <w:shd w:val="clear" w:color="auto" w:fill="auto"/>
          </w:tcPr>
          <w:p w:rsidR="00986AC9" w:rsidRPr="00986AC9" w:rsidRDefault="00986AC9" w:rsidP="00A77CC2">
            <w:pPr>
              <w:rPr>
                <w:sz w:val="24"/>
                <w:szCs w:val="24"/>
              </w:rPr>
            </w:pPr>
            <w:r w:rsidRPr="00986AC9">
              <w:rPr>
                <w:sz w:val="24"/>
                <w:szCs w:val="24"/>
              </w:rPr>
              <w:t>Х</w:t>
            </w:r>
          </w:p>
        </w:tc>
      </w:tr>
      <w:tr w:rsidR="00986AC9" w:rsidRPr="00986AC9" w:rsidTr="00A77CC2">
        <w:tblPrEx>
          <w:tblCellMar>
            <w:top w:w="0" w:type="dxa"/>
            <w:bottom w:w="0" w:type="dxa"/>
          </w:tblCellMar>
        </w:tblPrEx>
        <w:trPr>
          <w:gridAfter w:val="1"/>
          <w:wAfter w:w="12" w:type="dxa"/>
          <w:cantSplit/>
          <w:trHeight w:val="427"/>
        </w:trPr>
        <w:tc>
          <w:tcPr>
            <w:tcW w:w="4429" w:type="dxa"/>
          </w:tcPr>
          <w:p w:rsidR="00986AC9" w:rsidRPr="00986AC9" w:rsidRDefault="00986AC9" w:rsidP="00A77CC2">
            <w:pPr>
              <w:pStyle w:val="8"/>
              <w:rPr>
                <w:rFonts w:ascii="Times New Roman" w:hAnsi="Times New Roman" w:cs="Times New Roman"/>
                <w:b/>
                <w:bCs/>
                <w:sz w:val="24"/>
                <w:szCs w:val="24"/>
              </w:rPr>
            </w:pPr>
            <w:r w:rsidRPr="00986AC9">
              <w:rPr>
                <w:rFonts w:ascii="Times New Roman" w:hAnsi="Times New Roman" w:cs="Times New Roman"/>
                <w:b/>
                <w:bCs/>
                <w:sz w:val="24"/>
                <w:szCs w:val="24"/>
              </w:rPr>
              <w:t>Создание новых рабочих мест</w:t>
            </w:r>
          </w:p>
        </w:tc>
        <w:tc>
          <w:tcPr>
            <w:tcW w:w="1208" w:type="dxa"/>
          </w:tcPr>
          <w:p w:rsidR="00986AC9" w:rsidRPr="00986AC9" w:rsidRDefault="00986AC9" w:rsidP="00A77CC2">
            <w:pPr>
              <w:rPr>
                <w:sz w:val="24"/>
                <w:szCs w:val="24"/>
              </w:rPr>
            </w:pPr>
            <w:r w:rsidRPr="00986AC9">
              <w:rPr>
                <w:sz w:val="24"/>
                <w:szCs w:val="24"/>
              </w:rPr>
              <w:t>ед.</w:t>
            </w:r>
          </w:p>
        </w:tc>
        <w:tc>
          <w:tcPr>
            <w:tcW w:w="946" w:type="dxa"/>
          </w:tcPr>
          <w:p w:rsidR="00986AC9" w:rsidRPr="00986AC9" w:rsidRDefault="00986AC9" w:rsidP="00A77CC2">
            <w:pPr>
              <w:pStyle w:val="Normal"/>
              <w:rPr>
                <w:sz w:val="24"/>
                <w:szCs w:val="24"/>
              </w:rPr>
            </w:pPr>
            <w:r w:rsidRPr="00986AC9">
              <w:rPr>
                <w:sz w:val="24"/>
                <w:szCs w:val="24"/>
              </w:rPr>
              <w:t>1</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1</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947" w:type="dxa"/>
            <w:shd w:val="clear" w:color="auto" w:fill="auto"/>
          </w:tcPr>
          <w:p w:rsidR="00986AC9" w:rsidRPr="00986AC9" w:rsidRDefault="00986AC9" w:rsidP="00A77CC2">
            <w:pPr>
              <w:rPr>
                <w:sz w:val="24"/>
                <w:szCs w:val="24"/>
              </w:rPr>
            </w:pPr>
            <w:r w:rsidRPr="00986AC9">
              <w:rPr>
                <w:sz w:val="24"/>
                <w:szCs w:val="24"/>
              </w:rPr>
              <w:t>1</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1</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1</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427"/>
        </w:trPr>
        <w:tc>
          <w:tcPr>
            <w:tcW w:w="4429" w:type="dxa"/>
          </w:tcPr>
          <w:p w:rsidR="00986AC9" w:rsidRPr="00986AC9" w:rsidRDefault="00986AC9" w:rsidP="00A77CC2">
            <w:pPr>
              <w:rPr>
                <w:sz w:val="24"/>
                <w:szCs w:val="24"/>
              </w:rPr>
            </w:pPr>
            <w:r w:rsidRPr="00986AC9">
              <w:rPr>
                <w:sz w:val="24"/>
                <w:szCs w:val="24"/>
              </w:rPr>
              <w:t xml:space="preserve">Объем продукции сельского хозяйства в хозяйствах всех категорий </w:t>
            </w:r>
          </w:p>
        </w:tc>
        <w:tc>
          <w:tcPr>
            <w:tcW w:w="1208" w:type="dxa"/>
          </w:tcPr>
          <w:p w:rsidR="00986AC9" w:rsidRPr="00986AC9" w:rsidRDefault="00986AC9" w:rsidP="00A77CC2">
            <w:pPr>
              <w:rPr>
                <w:sz w:val="24"/>
                <w:szCs w:val="24"/>
              </w:rPr>
            </w:pPr>
            <w:r w:rsidRPr="00986AC9">
              <w:rPr>
                <w:sz w:val="24"/>
                <w:szCs w:val="24"/>
              </w:rPr>
              <w:t>тыс. руб.</w:t>
            </w:r>
          </w:p>
        </w:tc>
        <w:tc>
          <w:tcPr>
            <w:tcW w:w="946" w:type="dxa"/>
          </w:tcPr>
          <w:p w:rsidR="00986AC9" w:rsidRPr="00986AC9" w:rsidRDefault="00986AC9" w:rsidP="00A77CC2">
            <w:pPr>
              <w:pStyle w:val="3"/>
              <w:rPr>
                <w:sz w:val="24"/>
                <w:szCs w:val="24"/>
              </w:rPr>
            </w:pPr>
            <w:r w:rsidRPr="00986AC9">
              <w:rPr>
                <w:sz w:val="24"/>
                <w:szCs w:val="24"/>
              </w:rPr>
              <w:t>660000</w:t>
            </w:r>
          </w:p>
        </w:tc>
        <w:tc>
          <w:tcPr>
            <w:tcW w:w="947" w:type="dxa"/>
          </w:tcPr>
          <w:p w:rsidR="00986AC9" w:rsidRPr="00986AC9" w:rsidRDefault="00986AC9" w:rsidP="00A77CC2">
            <w:pPr>
              <w:pStyle w:val="3"/>
              <w:rPr>
                <w:sz w:val="24"/>
                <w:szCs w:val="24"/>
              </w:rPr>
            </w:pPr>
            <w:r w:rsidRPr="00986AC9">
              <w:rPr>
                <w:sz w:val="24"/>
                <w:szCs w:val="24"/>
              </w:rPr>
              <w:t>101</w:t>
            </w:r>
          </w:p>
        </w:tc>
        <w:tc>
          <w:tcPr>
            <w:tcW w:w="946" w:type="dxa"/>
            <w:shd w:val="clear" w:color="auto" w:fill="auto"/>
          </w:tcPr>
          <w:p w:rsidR="00986AC9" w:rsidRPr="00986AC9" w:rsidRDefault="00986AC9" w:rsidP="00A77CC2">
            <w:pPr>
              <w:jc w:val="both"/>
              <w:rPr>
                <w:sz w:val="24"/>
                <w:szCs w:val="24"/>
              </w:rPr>
            </w:pPr>
            <w:r w:rsidRPr="00986AC9">
              <w:rPr>
                <w:sz w:val="24"/>
                <w:szCs w:val="24"/>
              </w:rPr>
              <w:t>660000</w:t>
            </w:r>
          </w:p>
        </w:tc>
        <w:tc>
          <w:tcPr>
            <w:tcW w:w="811" w:type="dxa"/>
            <w:shd w:val="clear" w:color="auto" w:fill="auto"/>
          </w:tcPr>
          <w:p w:rsidR="00986AC9" w:rsidRPr="00986AC9" w:rsidRDefault="00986AC9" w:rsidP="00A77CC2">
            <w:pPr>
              <w:jc w:val="both"/>
              <w:rPr>
                <w:sz w:val="24"/>
                <w:szCs w:val="24"/>
              </w:rPr>
            </w:pPr>
            <w:r w:rsidRPr="00986AC9">
              <w:rPr>
                <w:sz w:val="24"/>
                <w:szCs w:val="24"/>
              </w:rPr>
              <w:t>100</w:t>
            </w:r>
          </w:p>
        </w:tc>
        <w:tc>
          <w:tcPr>
            <w:tcW w:w="947" w:type="dxa"/>
            <w:shd w:val="clear" w:color="auto" w:fill="auto"/>
          </w:tcPr>
          <w:p w:rsidR="00986AC9" w:rsidRPr="00986AC9" w:rsidRDefault="00986AC9" w:rsidP="00A77CC2">
            <w:pPr>
              <w:jc w:val="both"/>
              <w:rPr>
                <w:sz w:val="24"/>
                <w:szCs w:val="24"/>
              </w:rPr>
            </w:pPr>
            <w:r w:rsidRPr="00986AC9">
              <w:rPr>
                <w:sz w:val="24"/>
                <w:szCs w:val="24"/>
              </w:rPr>
              <w:t>660000</w:t>
            </w:r>
          </w:p>
        </w:tc>
        <w:tc>
          <w:tcPr>
            <w:tcW w:w="811" w:type="dxa"/>
            <w:shd w:val="clear" w:color="auto" w:fill="auto"/>
          </w:tcPr>
          <w:p w:rsidR="00986AC9" w:rsidRPr="00986AC9" w:rsidRDefault="00986AC9" w:rsidP="00A77CC2">
            <w:pPr>
              <w:jc w:val="both"/>
              <w:rPr>
                <w:sz w:val="24"/>
                <w:szCs w:val="24"/>
              </w:rPr>
            </w:pPr>
            <w:r w:rsidRPr="00986AC9">
              <w:rPr>
                <w:sz w:val="24"/>
                <w:szCs w:val="24"/>
              </w:rPr>
              <w:t>100</w:t>
            </w:r>
          </w:p>
        </w:tc>
        <w:tc>
          <w:tcPr>
            <w:tcW w:w="1125" w:type="dxa"/>
          </w:tcPr>
          <w:p w:rsidR="00986AC9" w:rsidRPr="00986AC9" w:rsidRDefault="00986AC9" w:rsidP="00A77CC2">
            <w:pPr>
              <w:jc w:val="both"/>
              <w:rPr>
                <w:sz w:val="24"/>
                <w:szCs w:val="24"/>
              </w:rPr>
            </w:pPr>
            <w:r w:rsidRPr="00986AC9">
              <w:rPr>
                <w:sz w:val="24"/>
                <w:szCs w:val="24"/>
              </w:rPr>
              <w:t>660000</w:t>
            </w:r>
          </w:p>
        </w:tc>
        <w:tc>
          <w:tcPr>
            <w:tcW w:w="1048" w:type="dxa"/>
          </w:tcPr>
          <w:p w:rsidR="00986AC9" w:rsidRPr="00986AC9" w:rsidRDefault="00986AC9" w:rsidP="00A77CC2">
            <w:pPr>
              <w:jc w:val="both"/>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660000</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311"/>
        </w:trPr>
        <w:tc>
          <w:tcPr>
            <w:tcW w:w="4429" w:type="dxa"/>
          </w:tcPr>
          <w:p w:rsidR="00986AC9" w:rsidRPr="00986AC9" w:rsidRDefault="00986AC9" w:rsidP="00A77CC2">
            <w:pPr>
              <w:rPr>
                <w:sz w:val="24"/>
                <w:szCs w:val="24"/>
              </w:rPr>
            </w:pPr>
            <w:r w:rsidRPr="00986AC9">
              <w:rPr>
                <w:sz w:val="24"/>
                <w:szCs w:val="24"/>
              </w:rPr>
              <w:t>Поголовье скота  (все категории хозяйств):</w:t>
            </w:r>
          </w:p>
        </w:tc>
        <w:tc>
          <w:tcPr>
            <w:tcW w:w="1208" w:type="dxa"/>
          </w:tcPr>
          <w:p w:rsidR="00986AC9" w:rsidRPr="00986AC9" w:rsidRDefault="00986AC9" w:rsidP="00A77CC2">
            <w:pPr>
              <w:rPr>
                <w:sz w:val="24"/>
                <w:szCs w:val="24"/>
              </w:rPr>
            </w:pPr>
          </w:p>
        </w:tc>
        <w:tc>
          <w:tcPr>
            <w:tcW w:w="946" w:type="dxa"/>
          </w:tcPr>
          <w:p w:rsidR="00986AC9" w:rsidRPr="00986AC9" w:rsidRDefault="00986AC9" w:rsidP="00A77CC2">
            <w:pPr>
              <w:pStyle w:val="heading2"/>
              <w:jc w:val="both"/>
              <w:rPr>
                <w:rFonts w:ascii="Times New Roman" w:hAnsi="Times New Roman"/>
                <w:szCs w:val="24"/>
              </w:rPr>
            </w:pPr>
            <w:r w:rsidRPr="00986AC9">
              <w:rPr>
                <w:rFonts w:ascii="Times New Roman" w:hAnsi="Times New Roman"/>
                <w:szCs w:val="24"/>
              </w:rPr>
              <w:t>Х</w:t>
            </w:r>
          </w:p>
        </w:tc>
        <w:tc>
          <w:tcPr>
            <w:tcW w:w="947" w:type="dxa"/>
          </w:tcPr>
          <w:p w:rsidR="00986AC9" w:rsidRPr="00986AC9" w:rsidRDefault="00986AC9" w:rsidP="00A77CC2">
            <w:pPr>
              <w:pStyle w:val="heading2"/>
              <w:jc w:val="both"/>
              <w:rPr>
                <w:rFonts w:ascii="Times New Roman" w:hAnsi="Times New Roman"/>
                <w:szCs w:val="24"/>
              </w:rPr>
            </w:pPr>
            <w:r w:rsidRPr="00986AC9">
              <w:rPr>
                <w:rFonts w:ascii="Times New Roman" w:hAnsi="Times New Roman"/>
                <w:szCs w:val="24"/>
              </w:rPr>
              <w:t>Х</w:t>
            </w:r>
          </w:p>
        </w:tc>
        <w:tc>
          <w:tcPr>
            <w:tcW w:w="946" w:type="dxa"/>
            <w:shd w:val="clear" w:color="auto" w:fill="auto"/>
          </w:tcPr>
          <w:p w:rsidR="00986AC9" w:rsidRPr="00986AC9" w:rsidRDefault="00986AC9" w:rsidP="00A77CC2">
            <w:pPr>
              <w:rPr>
                <w:sz w:val="24"/>
                <w:szCs w:val="24"/>
              </w:rPr>
            </w:pPr>
            <w:r w:rsidRPr="00986AC9">
              <w:rPr>
                <w:sz w:val="24"/>
                <w:szCs w:val="24"/>
              </w:rPr>
              <w:t>Х</w:t>
            </w:r>
          </w:p>
        </w:tc>
        <w:tc>
          <w:tcPr>
            <w:tcW w:w="811" w:type="dxa"/>
            <w:shd w:val="clear" w:color="auto" w:fill="auto"/>
          </w:tcPr>
          <w:p w:rsidR="00986AC9" w:rsidRPr="00986AC9" w:rsidRDefault="00986AC9" w:rsidP="00A77CC2">
            <w:pPr>
              <w:rPr>
                <w:sz w:val="24"/>
                <w:szCs w:val="24"/>
              </w:rPr>
            </w:pPr>
            <w:r w:rsidRPr="00986AC9">
              <w:rPr>
                <w:sz w:val="24"/>
                <w:szCs w:val="24"/>
              </w:rPr>
              <w:t>Х</w:t>
            </w:r>
          </w:p>
        </w:tc>
        <w:tc>
          <w:tcPr>
            <w:tcW w:w="947" w:type="dxa"/>
            <w:shd w:val="clear" w:color="auto" w:fill="auto"/>
          </w:tcPr>
          <w:p w:rsidR="00986AC9" w:rsidRPr="00986AC9" w:rsidRDefault="00986AC9" w:rsidP="00A77CC2">
            <w:pPr>
              <w:rPr>
                <w:sz w:val="24"/>
                <w:szCs w:val="24"/>
              </w:rPr>
            </w:pPr>
            <w:r w:rsidRPr="00986AC9">
              <w:rPr>
                <w:sz w:val="24"/>
                <w:szCs w:val="24"/>
              </w:rPr>
              <w:t>Х</w:t>
            </w:r>
          </w:p>
        </w:tc>
        <w:tc>
          <w:tcPr>
            <w:tcW w:w="811" w:type="dxa"/>
            <w:shd w:val="clear" w:color="auto" w:fill="auto"/>
          </w:tcPr>
          <w:p w:rsidR="00986AC9" w:rsidRPr="00986AC9" w:rsidRDefault="00986AC9" w:rsidP="00A77CC2">
            <w:pPr>
              <w:rPr>
                <w:sz w:val="24"/>
                <w:szCs w:val="24"/>
              </w:rPr>
            </w:pPr>
            <w:r w:rsidRPr="00986AC9">
              <w:rPr>
                <w:sz w:val="24"/>
                <w:szCs w:val="24"/>
              </w:rPr>
              <w:t>Х</w:t>
            </w:r>
          </w:p>
        </w:tc>
        <w:tc>
          <w:tcPr>
            <w:tcW w:w="1125" w:type="dxa"/>
          </w:tcPr>
          <w:p w:rsidR="00986AC9" w:rsidRPr="00986AC9" w:rsidRDefault="00986AC9" w:rsidP="00A77CC2">
            <w:pPr>
              <w:rPr>
                <w:sz w:val="24"/>
                <w:szCs w:val="24"/>
              </w:rPr>
            </w:pPr>
            <w:r w:rsidRPr="00986AC9">
              <w:rPr>
                <w:sz w:val="24"/>
                <w:szCs w:val="24"/>
              </w:rPr>
              <w:t>Х</w:t>
            </w:r>
          </w:p>
        </w:tc>
        <w:tc>
          <w:tcPr>
            <w:tcW w:w="1048" w:type="dxa"/>
          </w:tcPr>
          <w:p w:rsidR="00986AC9" w:rsidRPr="00986AC9" w:rsidRDefault="00986AC9" w:rsidP="00A77CC2">
            <w:pPr>
              <w:rPr>
                <w:sz w:val="24"/>
                <w:szCs w:val="24"/>
              </w:rPr>
            </w:pPr>
            <w:r w:rsidRPr="00986AC9">
              <w:rPr>
                <w:sz w:val="24"/>
                <w:szCs w:val="24"/>
              </w:rPr>
              <w:t>Х</w:t>
            </w:r>
          </w:p>
        </w:tc>
        <w:tc>
          <w:tcPr>
            <w:tcW w:w="936" w:type="dxa"/>
            <w:gridSpan w:val="2"/>
            <w:shd w:val="clear" w:color="auto" w:fill="auto"/>
          </w:tcPr>
          <w:p w:rsidR="00986AC9" w:rsidRPr="00986AC9" w:rsidRDefault="00986AC9" w:rsidP="00A77CC2">
            <w:pPr>
              <w:rPr>
                <w:sz w:val="24"/>
                <w:szCs w:val="24"/>
              </w:rPr>
            </w:pPr>
            <w:r w:rsidRPr="00986AC9">
              <w:rPr>
                <w:sz w:val="24"/>
                <w:szCs w:val="24"/>
              </w:rPr>
              <w:t>Х</w:t>
            </w:r>
          </w:p>
        </w:tc>
        <w:tc>
          <w:tcPr>
            <w:tcW w:w="972" w:type="dxa"/>
            <w:shd w:val="clear" w:color="auto" w:fill="auto"/>
          </w:tcPr>
          <w:p w:rsidR="00986AC9" w:rsidRPr="00986AC9" w:rsidRDefault="00986AC9" w:rsidP="00A77CC2">
            <w:pPr>
              <w:rPr>
                <w:sz w:val="24"/>
                <w:szCs w:val="24"/>
              </w:rPr>
            </w:pPr>
            <w:r w:rsidRPr="00986AC9">
              <w:rPr>
                <w:sz w:val="24"/>
                <w:szCs w:val="24"/>
              </w:rPr>
              <w:t>Х</w:t>
            </w:r>
          </w:p>
        </w:tc>
      </w:tr>
      <w:tr w:rsidR="00986AC9" w:rsidRPr="00986AC9" w:rsidTr="00A77CC2">
        <w:tblPrEx>
          <w:tblCellMar>
            <w:top w:w="0" w:type="dxa"/>
            <w:bottom w:w="0" w:type="dxa"/>
          </w:tblCellMar>
        </w:tblPrEx>
        <w:trPr>
          <w:gridAfter w:val="1"/>
          <w:wAfter w:w="12" w:type="dxa"/>
          <w:cantSplit/>
          <w:trHeight w:val="441"/>
        </w:trPr>
        <w:tc>
          <w:tcPr>
            <w:tcW w:w="4429" w:type="dxa"/>
          </w:tcPr>
          <w:p w:rsidR="00986AC9" w:rsidRPr="00986AC9" w:rsidRDefault="00986AC9" w:rsidP="00A77CC2">
            <w:pPr>
              <w:rPr>
                <w:sz w:val="24"/>
                <w:szCs w:val="24"/>
              </w:rPr>
            </w:pPr>
            <w:r w:rsidRPr="00986AC9">
              <w:rPr>
                <w:sz w:val="24"/>
                <w:szCs w:val="24"/>
              </w:rPr>
              <w:t>- крупный рогатый скот</w:t>
            </w:r>
          </w:p>
        </w:tc>
        <w:tc>
          <w:tcPr>
            <w:tcW w:w="1208" w:type="dxa"/>
          </w:tcPr>
          <w:p w:rsidR="00986AC9" w:rsidRPr="00986AC9" w:rsidRDefault="00986AC9" w:rsidP="00A77CC2">
            <w:pPr>
              <w:rPr>
                <w:sz w:val="24"/>
                <w:szCs w:val="24"/>
              </w:rPr>
            </w:pPr>
            <w:r w:rsidRPr="00986AC9">
              <w:rPr>
                <w:sz w:val="24"/>
                <w:szCs w:val="24"/>
              </w:rPr>
              <w:t xml:space="preserve"> голов</w:t>
            </w:r>
          </w:p>
        </w:tc>
        <w:tc>
          <w:tcPr>
            <w:tcW w:w="946" w:type="dxa"/>
          </w:tcPr>
          <w:p w:rsidR="00986AC9" w:rsidRPr="00986AC9" w:rsidRDefault="00986AC9" w:rsidP="00A77CC2">
            <w:pPr>
              <w:pStyle w:val="Normal"/>
              <w:rPr>
                <w:sz w:val="24"/>
                <w:szCs w:val="24"/>
              </w:rPr>
            </w:pPr>
            <w:r w:rsidRPr="00986AC9">
              <w:rPr>
                <w:sz w:val="24"/>
                <w:szCs w:val="24"/>
              </w:rPr>
              <w:t>335</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457</w:t>
            </w:r>
          </w:p>
        </w:tc>
        <w:tc>
          <w:tcPr>
            <w:tcW w:w="811" w:type="dxa"/>
            <w:shd w:val="clear" w:color="auto" w:fill="auto"/>
          </w:tcPr>
          <w:p w:rsidR="00986AC9" w:rsidRPr="00986AC9" w:rsidRDefault="00986AC9" w:rsidP="00A77CC2">
            <w:pPr>
              <w:rPr>
                <w:sz w:val="24"/>
                <w:szCs w:val="24"/>
              </w:rPr>
            </w:pPr>
            <w:r w:rsidRPr="00986AC9">
              <w:rPr>
                <w:sz w:val="24"/>
                <w:szCs w:val="24"/>
              </w:rPr>
              <w:t>126</w:t>
            </w:r>
          </w:p>
        </w:tc>
        <w:tc>
          <w:tcPr>
            <w:tcW w:w="947" w:type="dxa"/>
            <w:shd w:val="clear" w:color="auto" w:fill="auto"/>
          </w:tcPr>
          <w:p w:rsidR="00986AC9" w:rsidRPr="00986AC9" w:rsidRDefault="00986AC9" w:rsidP="00A77CC2">
            <w:pPr>
              <w:rPr>
                <w:sz w:val="24"/>
                <w:szCs w:val="24"/>
              </w:rPr>
            </w:pPr>
            <w:r w:rsidRPr="00986AC9">
              <w:rPr>
                <w:sz w:val="24"/>
                <w:szCs w:val="24"/>
              </w:rPr>
              <w:t>492</w:t>
            </w:r>
          </w:p>
        </w:tc>
        <w:tc>
          <w:tcPr>
            <w:tcW w:w="811" w:type="dxa"/>
            <w:shd w:val="clear" w:color="auto" w:fill="auto"/>
          </w:tcPr>
          <w:p w:rsidR="00986AC9" w:rsidRPr="00986AC9" w:rsidRDefault="00986AC9" w:rsidP="00A77CC2">
            <w:pPr>
              <w:rPr>
                <w:sz w:val="24"/>
                <w:szCs w:val="24"/>
              </w:rPr>
            </w:pPr>
            <w:r w:rsidRPr="00986AC9">
              <w:rPr>
                <w:sz w:val="24"/>
                <w:szCs w:val="24"/>
              </w:rPr>
              <w:t>109</w:t>
            </w:r>
          </w:p>
        </w:tc>
        <w:tc>
          <w:tcPr>
            <w:tcW w:w="1125" w:type="dxa"/>
          </w:tcPr>
          <w:p w:rsidR="00986AC9" w:rsidRPr="00986AC9" w:rsidRDefault="00986AC9" w:rsidP="00A77CC2">
            <w:pPr>
              <w:rPr>
                <w:sz w:val="24"/>
                <w:szCs w:val="24"/>
              </w:rPr>
            </w:pPr>
            <w:r w:rsidRPr="00986AC9">
              <w:rPr>
                <w:sz w:val="24"/>
                <w:szCs w:val="24"/>
              </w:rPr>
              <w:t>492</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492</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405"/>
        </w:trPr>
        <w:tc>
          <w:tcPr>
            <w:tcW w:w="4429" w:type="dxa"/>
          </w:tcPr>
          <w:p w:rsidR="00986AC9" w:rsidRPr="00986AC9" w:rsidRDefault="00986AC9" w:rsidP="00A77CC2">
            <w:pPr>
              <w:rPr>
                <w:sz w:val="24"/>
                <w:szCs w:val="24"/>
              </w:rPr>
            </w:pPr>
            <w:r w:rsidRPr="00986AC9">
              <w:rPr>
                <w:sz w:val="24"/>
                <w:szCs w:val="24"/>
              </w:rPr>
              <w:t xml:space="preserve">  в том числе коровы</w:t>
            </w:r>
          </w:p>
        </w:tc>
        <w:tc>
          <w:tcPr>
            <w:tcW w:w="1208" w:type="dxa"/>
          </w:tcPr>
          <w:p w:rsidR="00986AC9" w:rsidRPr="00986AC9" w:rsidRDefault="00986AC9" w:rsidP="00A77CC2">
            <w:pPr>
              <w:rPr>
                <w:sz w:val="24"/>
                <w:szCs w:val="24"/>
              </w:rPr>
            </w:pPr>
            <w:r w:rsidRPr="00986AC9">
              <w:rPr>
                <w:sz w:val="24"/>
                <w:szCs w:val="24"/>
              </w:rPr>
              <w:t xml:space="preserve"> голов</w:t>
            </w:r>
          </w:p>
        </w:tc>
        <w:tc>
          <w:tcPr>
            <w:tcW w:w="946" w:type="dxa"/>
          </w:tcPr>
          <w:p w:rsidR="00986AC9" w:rsidRPr="00986AC9" w:rsidRDefault="00986AC9" w:rsidP="00A77CC2">
            <w:pPr>
              <w:pStyle w:val="Normal"/>
              <w:rPr>
                <w:sz w:val="24"/>
                <w:szCs w:val="24"/>
              </w:rPr>
            </w:pPr>
            <w:r w:rsidRPr="00986AC9">
              <w:rPr>
                <w:sz w:val="24"/>
                <w:szCs w:val="24"/>
              </w:rPr>
              <w:t>304</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333</w:t>
            </w:r>
          </w:p>
        </w:tc>
        <w:tc>
          <w:tcPr>
            <w:tcW w:w="811" w:type="dxa"/>
            <w:shd w:val="clear" w:color="auto" w:fill="auto"/>
          </w:tcPr>
          <w:p w:rsidR="00986AC9" w:rsidRPr="00986AC9" w:rsidRDefault="00986AC9" w:rsidP="00A77CC2">
            <w:pPr>
              <w:rPr>
                <w:sz w:val="24"/>
                <w:szCs w:val="24"/>
              </w:rPr>
            </w:pPr>
            <w:r w:rsidRPr="00986AC9">
              <w:rPr>
                <w:sz w:val="24"/>
                <w:szCs w:val="24"/>
              </w:rPr>
              <w:t>109</w:t>
            </w:r>
          </w:p>
        </w:tc>
        <w:tc>
          <w:tcPr>
            <w:tcW w:w="947" w:type="dxa"/>
            <w:shd w:val="clear" w:color="auto" w:fill="auto"/>
          </w:tcPr>
          <w:p w:rsidR="00986AC9" w:rsidRPr="00986AC9" w:rsidRDefault="00986AC9" w:rsidP="00A77CC2">
            <w:pPr>
              <w:rPr>
                <w:sz w:val="24"/>
                <w:szCs w:val="24"/>
              </w:rPr>
            </w:pPr>
            <w:r w:rsidRPr="00986AC9">
              <w:rPr>
                <w:sz w:val="24"/>
                <w:szCs w:val="24"/>
              </w:rPr>
              <w:t>333</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333</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333</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439"/>
        </w:trPr>
        <w:tc>
          <w:tcPr>
            <w:tcW w:w="4429" w:type="dxa"/>
          </w:tcPr>
          <w:p w:rsidR="00986AC9" w:rsidRPr="00986AC9" w:rsidRDefault="00986AC9" w:rsidP="00A77CC2">
            <w:pPr>
              <w:rPr>
                <w:sz w:val="24"/>
                <w:szCs w:val="24"/>
              </w:rPr>
            </w:pPr>
            <w:r w:rsidRPr="00986AC9">
              <w:rPr>
                <w:sz w:val="24"/>
                <w:szCs w:val="24"/>
              </w:rPr>
              <w:t>- свиньи</w:t>
            </w:r>
          </w:p>
        </w:tc>
        <w:tc>
          <w:tcPr>
            <w:tcW w:w="1208" w:type="dxa"/>
          </w:tcPr>
          <w:p w:rsidR="00986AC9" w:rsidRPr="00986AC9" w:rsidRDefault="00986AC9" w:rsidP="00A77CC2">
            <w:pPr>
              <w:rPr>
                <w:sz w:val="24"/>
                <w:szCs w:val="24"/>
              </w:rPr>
            </w:pPr>
            <w:r w:rsidRPr="00986AC9">
              <w:rPr>
                <w:sz w:val="24"/>
                <w:szCs w:val="24"/>
              </w:rPr>
              <w:t xml:space="preserve"> голов</w:t>
            </w:r>
          </w:p>
        </w:tc>
        <w:tc>
          <w:tcPr>
            <w:tcW w:w="946" w:type="dxa"/>
          </w:tcPr>
          <w:p w:rsidR="00986AC9" w:rsidRPr="00986AC9" w:rsidRDefault="00986AC9" w:rsidP="00A77CC2">
            <w:pPr>
              <w:pStyle w:val="Normal"/>
              <w:rPr>
                <w:sz w:val="24"/>
                <w:szCs w:val="24"/>
              </w:rPr>
            </w:pPr>
            <w:r w:rsidRPr="00986AC9">
              <w:rPr>
                <w:sz w:val="24"/>
                <w:szCs w:val="24"/>
              </w:rPr>
              <w:t>57</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81</w:t>
            </w:r>
          </w:p>
        </w:tc>
        <w:tc>
          <w:tcPr>
            <w:tcW w:w="811" w:type="dxa"/>
            <w:shd w:val="clear" w:color="auto" w:fill="auto"/>
          </w:tcPr>
          <w:p w:rsidR="00986AC9" w:rsidRPr="00986AC9" w:rsidRDefault="00986AC9" w:rsidP="00A77CC2">
            <w:pPr>
              <w:rPr>
                <w:sz w:val="24"/>
                <w:szCs w:val="24"/>
              </w:rPr>
            </w:pPr>
            <w:r w:rsidRPr="00986AC9">
              <w:rPr>
                <w:sz w:val="24"/>
                <w:szCs w:val="24"/>
              </w:rPr>
              <w:t>170</w:t>
            </w:r>
          </w:p>
        </w:tc>
        <w:tc>
          <w:tcPr>
            <w:tcW w:w="947" w:type="dxa"/>
            <w:shd w:val="clear" w:color="auto" w:fill="auto"/>
          </w:tcPr>
          <w:p w:rsidR="00986AC9" w:rsidRPr="00986AC9" w:rsidRDefault="00986AC9" w:rsidP="00A77CC2">
            <w:pPr>
              <w:rPr>
                <w:sz w:val="24"/>
                <w:szCs w:val="24"/>
              </w:rPr>
            </w:pPr>
            <w:r w:rsidRPr="00986AC9">
              <w:rPr>
                <w:sz w:val="24"/>
                <w:szCs w:val="24"/>
              </w:rPr>
              <w:t>81</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81</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81</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403"/>
        </w:trPr>
        <w:tc>
          <w:tcPr>
            <w:tcW w:w="4429" w:type="dxa"/>
          </w:tcPr>
          <w:p w:rsidR="00986AC9" w:rsidRPr="00986AC9" w:rsidRDefault="00986AC9" w:rsidP="00A77CC2">
            <w:pPr>
              <w:rPr>
                <w:sz w:val="24"/>
                <w:szCs w:val="24"/>
              </w:rPr>
            </w:pPr>
            <w:r w:rsidRPr="00986AC9">
              <w:rPr>
                <w:sz w:val="24"/>
                <w:szCs w:val="24"/>
              </w:rPr>
              <w:t xml:space="preserve">Производство молока (все категории хозяйств) </w:t>
            </w:r>
          </w:p>
          <w:p w:rsidR="00986AC9" w:rsidRPr="00986AC9" w:rsidRDefault="00986AC9" w:rsidP="00A77CC2">
            <w:pPr>
              <w:rPr>
                <w:sz w:val="24"/>
                <w:szCs w:val="24"/>
              </w:rPr>
            </w:pPr>
          </w:p>
        </w:tc>
        <w:tc>
          <w:tcPr>
            <w:tcW w:w="1208" w:type="dxa"/>
          </w:tcPr>
          <w:p w:rsidR="00986AC9" w:rsidRPr="00986AC9" w:rsidRDefault="00986AC9" w:rsidP="00A77CC2">
            <w:pPr>
              <w:rPr>
                <w:sz w:val="24"/>
                <w:szCs w:val="24"/>
              </w:rPr>
            </w:pPr>
            <w:r w:rsidRPr="00986AC9">
              <w:rPr>
                <w:sz w:val="24"/>
                <w:szCs w:val="24"/>
              </w:rPr>
              <w:t xml:space="preserve"> тонн</w:t>
            </w:r>
          </w:p>
        </w:tc>
        <w:tc>
          <w:tcPr>
            <w:tcW w:w="946" w:type="dxa"/>
          </w:tcPr>
          <w:p w:rsidR="00986AC9" w:rsidRPr="00986AC9" w:rsidRDefault="00986AC9" w:rsidP="00A77CC2">
            <w:pPr>
              <w:pStyle w:val="Normal"/>
              <w:rPr>
                <w:sz w:val="24"/>
                <w:szCs w:val="24"/>
              </w:rPr>
            </w:pPr>
            <w:r w:rsidRPr="00986AC9">
              <w:rPr>
                <w:sz w:val="24"/>
                <w:szCs w:val="24"/>
              </w:rPr>
              <w:t>120</w:t>
            </w:r>
          </w:p>
        </w:tc>
        <w:tc>
          <w:tcPr>
            <w:tcW w:w="947" w:type="dxa"/>
          </w:tcPr>
          <w:p w:rsidR="00986AC9" w:rsidRPr="00986AC9" w:rsidRDefault="00986AC9" w:rsidP="00A77CC2">
            <w:pPr>
              <w:pStyle w:val="Normal"/>
              <w:rPr>
                <w:sz w:val="24"/>
                <w:szCs w:val="24"/>
              </w:rPr>
            </w:pPr>
            <w:r w:rsidRPr="00986AC9">
              <w:rPr>
                <w:sz w:val="24"/>
                <w:szCs w:val="24"/>
              </w:rPr>
              <w:t>100</w:t>
            </w:r>
          </w:p>
          <w:p w:rsidR="00986AC9" w:rsidRPr="00986AC9" w:rsidRDefault="00986AC9" w:rsidP="00A77CC2">
            <w:pPr>
              <w:pStyle w:val="Normal"/>
              <w:rPr>
                <w:sz w:val="24"/>
                <w:szCs w:val="24"/>
              </w:rPr>
            </w:pPr>
          </w:p>
          <w:p w:rsidR="00986AC9" w:rsidRPr="00986AC9" w:rsidRDefault="00986AC9" w:rsidP="00A77CC2">
            <w:pPr>
              <w:pStyle w:val="Normal"/>
              <w:rPr>
                <w:sz w:val="24"/>
                <w:szCs w:val="24"/>
              </w:rPr>
            </w:pPr>
          </w:p>
          <w:p w:rsidR="00986AC9" w:rsidRPr="00986AC9" w:rsidRDefault="00986AC9" w:rsidP="00A77CC2">
            <w:pPr>
              <w:pStyle w:val="Normal"/>
              <w:rPr>
                <w:sz w:val="24"/>
                <w:szCs w:val="24"/>
              </w:rPr>
            </w:pPr>
          </w:p>
        </w:tc>
        <w:tc>
          <w:tcPr>
            <w:tcW w:w="946" w:type="dxa"/>
            <w:shd w:val="clear" w:color="auto" w:fill="auto"/>
          </w:tcPr>
          <w:p w:rsidR="00986AC9" w:rsidRPr="00986AC9" w:rsidRDefault="00986AC9" w:rsidP="00A77CC2">
            <w:pPr>
              <w:rPr>
                <w:sz w:val="24"/>
                <w:szCs w:val="24"/>
              </w:rPr>
            </w:pPr>
            <w:r w:rsidRPr="00986AC9">
              <w:rPr>
                <w:sz w:val="24"/>
                <w:szCs w:val="24"/>
              </w:rPr>
              <w:t>330</w:t>
            </w:r>
          </w:p>
        </w:tc>
        <w:tc>
          <w:tcPr>
            <w:tcW w:w="811" w:type="dxa"/>
            <w:shd w:val="clear" w:color="auto" w:fill="auto"/>
          </w:tcPr>
          <w:p w:rsidR="00986AC9" w:rsidRPr="00986AC9" w:rsidRDefault="00986AC9" w:rsidP="00A77CC2">
            <w:pPr>
              <w:rPr>
                <w:sz w:val="24"/>
                <w:szCs w:val="24"/>
              </w:rPr>
            </w:pPr>
            <w:r w:rsidRPr="00986AC9">
              <w:rPr>
                <w:sz w:val="24"/>
                <w:szCs w:val="24"/>
              </w:rPr>
              <w:t>275</w:t>
            </w:r>
          </w:p>
        </w:tc>
        <w:tc>
          <w:tcPr>
            <w:tcW w:w="947" w:type="dxa"/>
            <w:shd w:val="clear" w:color="auto" w:fill="auto"/>
          </w:tcPr>
          <w:p w:rsidR="00986AC9" w:rsidRPr="00986AC9" w:rsidRDefault="00986AC9" w:rsidP="00A77CC2">
            <w:pPr>
              <w:rPr>
                <w:sz w:val="24"/>
                <w:szCs w:val="24"/>
              </w:rPr>
            </w:pPr>
            <w:r w:rsidRPr="00986AC9">
              <w:rPr>
                <w:sz w:val="24"/>
                <w:szCs w:val="24"/>
              </w:rPr>
              <w:t>330</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330</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330</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gridAfter w:val="1"/>
          <w:wAfter w:w="12" w:type="dxa"/>
          <w:cantSplit/>
          <w:trHeight w:val="542"/>
        </w:trPr>
        <w:tc>
          <w:tcPr>
            <w:tcW w:w="4429" w:type="dxa"/>
          </w:tcPr>
          <w:p w:rsidR="00986AC9" w:rsidRPr="00986AC9" w:rsidRDefault="00986AC9" w:rsidP="00A77CC2">
            <w:pPr>
              <w:rPr>
                <w:sz w:val="24"/>
                <w:szCs w:val="24"/>
              </w:rPr>
            </w:pPr>
            <w:r w:rsidRPr="00986AC9">
              <w:rPr>
                <w:sz w:val="24"/>
                <w:szCs w:val="24"/>
              </w:rPr>
              <w:lastRenderedPageBreak/>
              <w:t xml:space="preserve">Производство мяса на убой в живом весе (все категории хозяйств) </w:t>
            </w:r>
          </w:p>
        </w:tc>
        <w:tc>
          <w:tcPr>
            <w:tcW w:w="1208" w:type="dxa"/>
          </w:tcPr>
          <w:p w:rsidR="00986AC9" w:rsidRPr="00986AC9" w:rsidRDefault="00986AC9" w:rsidP="00A77CC2">
            <w:pPr>
              <w:rPr>
                <w:sz w:val="24"/>
                <w:szCs w:val="24"/>
              </w:rPr>
            </w:pPr>
            <w:r w:rsidRPr="00986AC9">
              <w:rPr>
                <w:sz w:val="24"/>
                <w:szCs w:val="24"/>
              </w:rPr>
              <w:t>тонн</w:t>
            </w:r>
          </w:p>
        </w:tc>
        <w:tc>
          <w:tcPr>
            <w:tcW w:w="946" w:type="dxa"/>
          </w:tcPr>
          <w:p w:rsidR="00986AC9" w:rsidRPr="00986AC9" w:rsidRDefault="00986AC9" w:rsidP="00A77CC2">
            <w:pPr>
              <w:pStyle w:val="Normal"/>
              <w:rPr>
                <w:sz w:val="24"/>
                <w:szCs w:val="24"/>
              </w:rPr>
            </w:pPr>
            <w:r w:rsidRPr="00986AC9">
              <w:rPr>
                <w:sz w:val="24"/>
                <w:szCs w:val="24"/>
              </w:rPr>
              <w:t>21,8</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35,1</w:t>
            </w:r>
          </w:p>
        </w:tc>
        <w:tc>
          <w:tcPr>
            <w:tcW w:w="811" w:type="dxa"/>
            <w:shd w:val="clear" w:color="auto" w:fill="auto"/>
          </w:tcPr>
          <w:p w:rsidR="00986AC9" w:rsidRPr="00986AC9" w:rsidRDefault="00986AC9" w:rsidP="00A77CC2">
            <w:pPr>
              <w:rPr>
                <w:sz w:val="24"/>
                <w:szCs w:val="24"/>
              </w:rPr>
            </w:pPr>
            <w:r w:rsidRPr="00986AC9">
              <w:rPr>
                <w:sz w:val="24"/>
                <w:szCs w:val="24"/>
              </w:rPr>
              <w:t>161</w:t>
            </w:r>
          </w:p>
        </w:tc>
        <w:tc>
          <w:tcPr>
            <w:tcW w:w="947" w:type="dxa"/>
            <w:shd w:val="clear" w:color="auto" w:fill="auto"/>
          </w:tcPr>
          <w:p w:rsidR="00986AC9" w:rsidRPr="00986AC9" w:rsidRDefault="00986AC9" w:rsidP="00A77CC2">
            <w:pPr>
              <w:rPr>
                <w:sz w:val="24"/>
                <w:szCs w:val="24"/>
              </w:rPr>
            </w:pPr>
            <w:r w:rsidRPr="00986AC9">
              <w:rPr>
                <w:sz w:val="24"/>
                <w:szCs w:val="24"/>
              </w:rPr>
              <w:t>35,1</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35,1</w:t>
            </w:r>
          </w:p>
        </w:tc>
        <w:tc>
          <w:tcPr>
            <w:tcW w:w="1048" w:type="dxa"/>
          </w:tcPr>
          <w:p w:rsidR="00986AC9" w:rsidRPr="00986AC9" w:rsidRDefault="00986AC9" w:rsidP="00A77CC2">
            <w:pPr>
              <w:rPr>
                <w:sz w:val="24"/>
                <w:szCs w:val="24"/>
              </w:rPr>
            </w:pPr>
            <w:r w:rsidRPr="00986AC9">
              <w:rPr>
                <w:sz w:val="24"/>
                <w:szCs w:val="24"/>
              </w:rPr>
              <w:t>100</w:t>
            </w:r>
          </w:p>
        </w:tc>
        <w:tc>
          <w:tcPr>
            <w:tcW w:w="936" w:type="dxa"/>
            <w:gridSpan w:val="2"/>
            <w:shd w:val="clear" w:color="auto" w:fill="auto"/>
          </w:tcPr>
          <w:p w:rsidR="00986AC9" w:rsidRPr="00986AC9" w:rsidRDefault="00986AC9" w:rsidP="00A77CC2">
            <w:pPr>
              <w:rPr>
                <w:sz w:val="24"/>
                <w:szCs w:val="24"/>
              </w:rPr>
            </w:pPr>
            <w:r w:rsidRPr="00986AC9">
              <w:rPr>
                <w:sz w:val="24"/>
                <w:szCs w:val="24"/>
              </w:rPr>
              <w:t>35,1</w:t>
            </w:r>
          </w:p>
        </w:tc>
        <w:tc>
          <w:tcPr>
            <w:tcW w:w="972" w:type="dxa"/>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cantSplit/>
          <w:trHeight w:val="420"/>
        </w:trPr>
        <w:tc>
          <w:tcPr>
            <w:tcW w:w="4429" w:type="dxa"/>
          </w:tcPr>
          <w:p w:rsidR="00986AC9" w:rsidRPr="00986AC9" w:rsidRDefault="00986AC9" w:rsidP="00A77CC2">
            <w:pPr>
              <w:pStyle w:val="ac"/>
              <w:rPr>
                <w:sz w:val="24"/>
              </w:rPr>
            </w:pPr>
            <w:r w:rsidRPr="00986AC9">
              <w:rPr>
                <w:sz w:val="24"/>
              </w:rPr>
              <w:t>Оборот розничной торговли, включая общественное  питание</w:t>
            </w:r>
          </w:p>
        </w:tc>
        <w:tc>
          <w:tcPr>
            <w:tcW w:w="1208" w:type="dxa"/>
          </w:tcPr>
          <w:p w:rsidR="00986AC9" w:rsidRPr="00986AC9" w:rsidRDefault="00986AC9" w:rsidP="00A77CC2">
            <w:pPr>
              <w:rPr>
                <w:sz w:val="24"/>
                <w:szCs w:val="24"/>
              </w:rPr>
            </w:pPr>
            <w:r w:rsidRPr="00986AC9">
              <w:rPr>
                <w:sz w:val="24"/>
                <w:szCs w:val="24"/>
              </w:rPr>
              <w:t>тыс.</w:t>
            </w:r>
          </w:p>
          <w:p w:rsidR="00986AC9" w:rsidRPr="00986AC9" w:rsidRDefault="00986AC9" w:rsidP="00A77CC2">
            <w:pPr>
              <w:rPr>
                <w:sz w:val="24"/>
                <w:szCs w:val="24"/>
              </w:rPr>
            </w:pPr>
            <w:proofErr w:type="spellStart"/>
            <w:r w:rsidRPr="00986AC9">
              <w:rPr>
                <w:sz w:val="24"/>
                <w:szCs w:val="24"/>
              </w:rPr>
              <w:t>руб</w:t>
            </w:r>
            <w:proofErr w:type="spellEnd"/>
          </w:p>
        </w:tc>
        <w:tc>
          <w:tcPr>
            <w:tcW w:w="946" w:type="dxa"/>
          </w:tcPr>
          <w:p w:rsidR="00986AC9" w:rsidRPr="00986AC9" w:rsidRDefault="00986AC9" w:rsidP="00A77CC2">
            <w:pPr>
              <w:pStyle w:val="3"/>
              <w:rPr>
                <w:sz w:val="24"/>
                <w:szCs w:val="24"/>
              </w:rPr>
            </w:pPr>
            <w:r w:rsidRPr="00986AC9">
              <w:rPr>
                <w:sz w:val="24"/>
                <w:szCs w:val="24"/>
              </w:rPr>
              <w:t>4997,5</w:t>
            </w:r>
          </w:p>
        </w:tc>
        <w:tc>
          <w:tcPr>
            <w:tcW w:w="947" w:type="dxa"/>
          </w:tcPr>
          <w:p w:rsidR="00986AC9" w:rsidRPr="00986AC9" w:rsidRDefault="00986AC9" w:rsidP="00A77CC2">
            <w:pPr>
              <w:pStyle w:val="3"/>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5387,5</w:t>
            </w:r>
          </w:p>
        </w:tc>
        <w:tc>
          <w:tcPr>
            <w:tcW w:w="811" w:type="dxa"/>
            <w:shd w:val="clear" w:color="auto" w:fill="auto"/>
          </w:tcPr>
          <w:p w:rsidR="00986AC9" w:rsidRPr="00986AC9" w:rsidRDefault="00986AC9" w:rsidP="00A77CC2">
            <w:pPr>
              <w:rPr>
                <w:sz w:val="24"/>
                <w:szCs w:val="24"/>
              </w:rPr>
            </w:pPr>
            <w:r w:rsidRPr="00986AC9">
              <w:rPr>
                <w:sz w:val="24"/>
                <w:szCs w:val="24"/>
              </w:rPr>
              <w:t>108</w:t>
            </w:r>
          </w:p>
        </w:tc>
        <w:tc>
          <w:tcPr>
            <w:tcW w:w="947" w:type="dxa"/>
            <w:shd w:val="clear" w:color="auto" w:fill="auto"/>
          </w:tcPr>
          <w:p w:rsidR="00986AC9" w:rsidRPr="00986AC9" w:rsidRDefault="00986AC9" w:rsidP="00A77CC2">
            <w:pPr>
              <w:rPr>
                <w:sz w:val="24"/>
                <w:szCs w:val="24"/>
              </w:rPr>
            </w:pPr>
            <w:r w:rsidRPr="00986AC9">
              <w:rPr>
                <w:sz w:val="24"/>
                <w:szCs w:val="24"/>
              </w:rPr>
              <w:t>5387,5</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5387,5</w:t>
            </w:r>
          </w:p>
        </w:tc>
        <w:tc>
          <w:tcPr>
            <w:tcW w:w="1048" w:type="dxa"/>
          </w:tcPr>
          <w:p w:rsidR="00986AC9" w:rsidRPr="00986AC9" w:rsidRDefault="00986AC9" w:rsidP="00A77CC2">
            <w:pPr>
              <w:rPr>
                <w:sz w:val="24"/>
                <w:szCs w:val="24"/>
              </w:rPr>
            </w:pPr>
            <w:r w:rsidRPr="00986AC9">
              <w:rPr>
                <w:sz w:val="24"/>
                <w:szCs w:val="24"/>
              </w:rPr>
              <w:t>100</w:t>
            </w:r>
          </w:p>
        </w:tc>
        <w:tc>
          <w:tcPr>
            <w:tcW w:w="924" w:type="dxa"/>
            <w:shd w:val="clear" w:color="auto" w:fill="auto"/>
          </w:tcPr>
          <w:p w:rsidR="00986AC9" w:rsidRPr="00986AC9" w:rsidRDefault="00986AC9" w:rsidP="00A77CC2">
            <w:pPr>
              <w:rPr>
                <w:sz w:val="24"/>
                <w:szCs w:val="24"/>
              </w:rPr>
            </w:pPr>
            <w:r w:rsidRPr="00986AC9">
              <w:rPr>
                <w:sz w:val="24"/>
                <w:szCs w:val="24"/>
              </w:rPr>
              <w:t>5387,5</w:t>
            </w:r>
          </w:p>
        </w:tc>
        <w:tc>
          <w:tcPr>
            <w:tcW w:w="996" w:type="dxa"/>
            <w:gridSpan w:val="3"/>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cantSplit/>
          <w:trHeight w:val="420"/>
        </w:trPr>
        <w:tc>
          <w:tcPr>
            <w:tcW w:w="4429" w:type="dxa"/>
          </w:tcPr>
          <w:p w:rsidR="00986AC9" w:rsidRPr="00986AC9" w:rsidRDefault="00986AC9" w:rsidP="00A77CC2">
            <w:pPr>
              <w:rPr>
                <w:sz w:val="24"/>
                <w:szCs w:val="24"/>
              </w:rPr>
            </w:pPr>
            <w:r w:rsidRPr="00986AC9">
              <w:rPr>
                <w:sz w:val="24"/>
                <w:szCs w:val="24"/>
              </w:rPr>
              <w:t xml:space="preserve">Объем платных услуг населению  </w:t>
            </w:r>
          </w:p>
        </w:tc>
        <w:tc>
          <w:tcPr>
            <w:tcW w:w="1208" w:type="dxa"/>
          </w:tcPr>
          <w:p w:rsidR="00986AC9" w:rsidRPr="00986AC9" w:rsidRDefault="00986AC9" w:rsidP="00A77CC2">
            <w:pPr>
              <w:rPr>
                <w:sz w:val="24"/>
                <w:szCs w:val="24"/>
              </w:rPr>
            </w:pPr>
            <w:r w:rsidRPr="00986AC9">
              <w:rPr>
                <w:sz w:val="24"/>
                <w:szCs w:val="24"/>
              </w:rPr>
              <w:t>тыс.</w:t>
            </w:r>
          </w:p>
          <w:p w:rsidR="00986AC9" w:rsidRPr="00986AC9" w:rsidRDefault="00986AC9" w:rsidP="00A77CC2">
            <w:pPr>
              <w:rPr>
                <w:sz w:val="24"/>
                <w:szCs w:val="24"/>
              </w:rPr>
            </w:pPr>
            <w:proofErr w:type="spellStart"/>
            <w:r w:rsidRPr="00986AC9">
              <w:rPr>
                <w:sz w:val="24"/>
                <w:szCs w:val="24"/>
              </w:rPr>
              <w:t>руб</w:t>
            </w:r>
            <w:proofErr w:type="spellEnd"/>
          </w:p>
        </w:tc>
        <w:tc>
          <w:tcPr>
            <w:tcW w:w="946" w:type="dxa"/>
          </w:tcPr>
          <w:p w:rsidR="00986AC9" w:rsidRPr="00986AC9" w:rsidRDefault="00986AC9" w:rsidP="00A77CC2">
            <w:pPr>
              <w:pStyle w:val="Normal"/>
              <w:rPr>
                <w:sz w:val="24"/>
                <w:szCs w:val="24"/>
              </w:rPr>
            </w:pPr>
            <w:r w:rsidRPr="00986AC9">
              <w:rPr>
                <w:sz w:val="24"/>
                <w:szCs w:val="24"/>
              </w:rPr>
              <w:t>4615,4</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4761,1</w:t>
            </w:r>
          </w:p>
        </w:tc>
        <w:tc>
          <w:tcPr>
            <w:tcW w:w="811" w:type="dxa"/>
            <w:shd w:val="clear" w:color="auto" w:fill="auto"/>
          </w:tcPr>
          <w:p w:rsidR="00986AC9" w:rsidRPr="00986AC9" w:rsidRDefault="00986AC9" w:rsidP="00A77CC2">
            <w:pPr>
              <w:rPr>
                <w:sz w:val="24"/>
                <w:szCs w:val="24"/>
              </w:rPr>
            </w:pPr>
            <w:r w:rsidRPr="00986AC9">
              <w:rPr>
                <w:sz w:val="24"/>
                <w:szCs w:val="24"/>
              </w:rPr>
              <w:t>104</w:t>
            </w:r>
          </w:p>
        </w:tc>
        <w:tc>
          <w:tcPr>
            <w:tcW w:w="947" w:type="dxa"/>
            <w:shd w:val="clear" w:color="auto" w:fill="auto"/>
          </w:tcPr>
          <w:p w:rsidR="00986AC9" w:rsidRPr="00986AC9" w:rsidRDefault="00986AC9" w:rsidP="00A77CC2">
            <w:pPr>
              <w:rPr>
                <w:sz w:val="24"/>
                <w:szCs w:val="24"/>
              </w:rPr>
            </w:pPr>
            <w:r w:rsidRPr="00986AC9">
              <w:rPr>
                <w:sz w:val="24"/>
                <w:szCs w:val="24"/>
              </w:rPr>
              <w:t>4761,1</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4761,1</w:t>
            </w:r>
          </w:p>
        </w:tc>
        <w:tc>
          <w:tcPr>
            <w:tcW w:w="1048" w:type="dxa"/>
          </w:tcPr>
          <w:p w:rsidR="00986AC9" w:rsidRPr="00986AC9" w:rsidRDefault="00986AC9" w:rsidP="00A77CC2">
            <w:pPr>
              <w:rPr>
                <w:sz w:val="24"/>
                <w:szCs w:val="24"/>
              </w:rPr>
            </w:pPr>
            <w:r w:rsidRPr="00986AC9">
              <w:rPr>
                <w:sz w:val="24"/>
                <w:szCs w:val="24"/>
              </w:rPr>
              <w:t>100</w:t>
            </w:r>
          </w:p>
        </w:tc>
        <w:tc>
          <w:tcPr>
            <w:tcW w:w="924" w:type="dxa"/>
            <w:shd w:val="clear" w:color="auto" w:fill="auto"/>
          </w:tcPr>
          <w:p w:rsidR="00986AC9" w:rsidRPr="00986AC9" w:rsidRDefault="00986AC9" w:rsidP="00A77CC2">
            <w:pPr>
              <w:rPr>
                <w:sz w:val="24"/>
                <w:szCs w:val="24"/>
              </w:rPr>
            </w:pPr>
            <w:r w:rsidRPr="00986AC9">
              <w:rPr>
                <w:sz w:val="24"/>
                <w:szCs w:val="24"/>
              </w:rPr>
              <w:t>4761,1</w:t>
            </w:r>
          </w:p>
        </w:tc>
        <w:tc>
          <w:tcPr>
            <w:tcW w:w="996" w:type="dxa"/>
            <w:gridSpan w:val="3"/>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cantSplit/>
          <w:trHeight w:val="828"/>
        </w:trPr>
        <w:tc>
          <w:tcPr>
            <w:tcW w:w="4429" w:type="dxa"/>
          </w:tcPr>
          <w:p w:rsidR="00986AC9" w:rsidRPr="00986AC9" w:rsidRDefault="00986AC9" w:rsidP="00A77CC2">
            <w:pPr>
              <w:rPr>
                <w:sz w:val="24"/>
                <w:szCs w:val="24"/>
              </w:rPr>
            </w:pPr>
            <w:r w:rsidRPr="00986AC9">
              <w:rPr>
                <w:sz w:val="24"/>
                <w:szCs w:val="24"/>
              </w:rPr>
              <w:t>Среднемесячная заработная плата 1 работника (по всем предприятиям)</w:t>
            </w:r>
          </w:p>
          <w:p w:rsidR="00986AC9" w:rsidRPr="00986AC9" w:rsidRDefault="00986AC9" w:rsidP="00A77CC2">
            <w:pPr>
              <w:rPr>
                <w:sz w:val="24"/>
                <w:szCs w:val="24"/>
              </w:rPr>
            </w:pPr>
            <w:r w:rsidRPr="00986AC9">
              <w:rPr>
                <w:sz w:val="24"/>
                <w:szCs w:val="24"/>
              </w:rPr>
              <w:t xml:space="preserve"> </w:t>
            </w:r>
          </w:p>
        </w:tc>
        <w:tc>
          <w:tcPr>
            <w:tcW w:w="1208" w:type="dxa"/>
          </w:tcPr>
          <w:p w:rsidR="00986AC9" w:rsidRPr="00986AC9" w:rsidRDefault="00986AC9" w:rsidP="00A77CC2">
            <w:pPr>
              <w:rPr>
                <w:sz w:val="24"/>
                <w:szCs w:val="24"/>
              </w:rPr>
            </w:pPr>
            <w:r w:rsidRPr="00986AC9">
              <w:rPr>
                <w:sz w:val="24"/>
                <w:szCs w:val="24"/>
              </w:rPr>
              <w:t>руб.</w:t>
            </w:r>
          </w:p>
        </w:tc>
        <w:tc>
          <w:tcPr>
            <w:tcW w:w="946" w:type="dxa"/>
          </w:tcPr>
          <w:p w:rsidR="00986AC9" w:rsidRPr="00986AC9" w:rsidRDefault="00986AC9" w:rsidP="00A77CC2">
            <w:pPr>
              <w:pStyle w:val="Normal"/>
              <w:rPr>
                <w:sz w:val="24"/>
                <w:szCs w:val="24"/>
              </w:rPr>
            </w:pPr>
            <w:r w:rsidRPr="00986AC9">
              <w:rPr>
                <w:sz w:val="24"/>
                <w:szCs w:val="24"/>
              </w:rPr>
              <w:t>26412</w:t>
            </w:r>
          </w:p>
        </w:tc>
        <w:tc>
          <w:tcPr>
            <w:tcW w:w="947" w:type="dxa"/>
          </w:tcPr>
          <w:p w:rsidR="00986AC9" w:rsidRPr="00986AC9" w:rsidRDefault="00986AC9" w:rsidP="00A77CC2">
            <w:pPr>
              <w:pStyle w:val="Normal"/>
              <w:rPr>
                <w:sz w:val="24"/>
                <w:szCs w:val="24"/>
              </w:rPr>
            </w:pPr>
            <w:r w:rsidRPr="00986AC9">
              <w:rPr>
                <w:sz w:val="24"/>
                <w:szCs w:val="24"/>
              </w:rPr>
              <w:t>104</w:t>
            </w:r>
          </w:p>
        </w:tc>
        <w:tc>
          <w:tcPr>
            <w:tcW w:w="946" w:type="dxa"/>
            <w:shd w:val="clear" w:color="auto" w:fill="auto"/>
          </w:tcPr>
          <w:p w:rsidR="00986AC9" w:rsidRPr="00986AC9" w:rsidRDefault="00986AC9" w:rsidP="00A77CC2">
            <w:pPr>
              <w:rPr>
                <w:sz w:val="24"/>
                <w:szCs w:val="24"/>
              </w:rPr>
            </w:pPr>
            <w:r w:rsidRPr="00986AC9">
              <w:rPr>
                <w:sz w:val="24"/>
                <w:szCs w:val="24"/>
              </w:rPr>
              <w:t>32209</w:t>
            </w:r>
            <w:r w:rsidRPr="00986AC9">
              <w:rPr>
                <w:bCs/>
                <w:iCs/>
                <w:color w:val="000000"/>
                <w:sz w:val="24"/>
                <w:szCs w:val="24"/>
              </w:rPr>
              <w:t xml:space="preserve"> </w:t>
            </w:r>
          </w:p>
        </w:tc>
        <w:tc>
          <w:tcPr>
            <w:tcW w:w="811" w:type="dxa"/>
            <w:shd w:val="clear" w:color="auto" w:fill="auto"/>
          </w:tcPr>
          <w:p w:rsidR="00986AC9" w:rsidRPr="00986AC9" w:rsidRDefault="00986AC9" w:rsidP="00A77CC2">
            <w:pPr>
              <w:rPr>
                <w:sz w:val="24"/>
                <w:szCs w:val="24"/>
              </w:rPr>
            </w:pPr>
            <w:r w:rsidRPr="00986AC9">
              <w:rPr>
                <w:sz w:val="24"/>
                <w:szCs w:val="24"/>
              </w:rPr>
              <w:t>118,1</w:t>
            </w:r>
          </w:p>
        </w:tc>
        <w:tc>
          <w:tcPr>
            <w:tcW w:w="947" w:type="dxa"/>
            <w:shd w:val="clear" w:color="auto" w:fill="auto"/>
          </w:tcPr>
          <w:p w:rsidR="00986AC9" w:rsidRPr="00986AC9" w:rsidRDefault="00986AC9" w:rsidP="00A77CC2">
            <w:pPr>
              <w:rPr>
                <w:sz w:val="24"/>
                <w:szCs w:val="24"/>
              </w:rPr>
            </w:pPr>
            <w:r w:rsidRPr="00986AC9">
              <w:rPr>
                <w:sz w:val="24"/>
                <w:szCs w:val="24"/>
              </w:rPr>
              <w:t>33557</w:t>
            </w:r>
          </w:p>
        </w:tc>
        <w:tc>
          <w:tcPr>
            <w:tcW w:w="811" w:type="dxa"/>
            <w:shd w:val="clear" w:color="auto" w:fill="auto"/>
          </w:tcPr>
          <w:p w:rsidR="00986AC9" w:rsidRPr="00986AC9" w:rsidRDefault="00986AC9" w:rsidP="00A77CC2">
            <w:pPr>
              <w:rPr>
                <w:sz w:val="24"/>
                <w:szCs w:val="24"/>
              </w:rPr>
            </w:pPr>
            <w:r w:rsidRPr="00986AC9">
              <w:rPr>
                <w:sz w:val="24"/>
                <w:szCs w:val="24"/>
              </w:rPr>
              <w:t>104</w:t>
            </w:r>
          </w:p>
        </w:tc>
        <w:tc>
          <w:tcPr>
            <w:tcW w:w="1125" w:type="dxa"/>
          </w:tcPr>
          <w:p w:rsidR="00986AC9" w:rsidRPr="00986AC9" w:rsidRDefault="00986AC9" w:rsidP="00A77CC2">
            <w:pPr>
              <w:rPr>
                <w:sz w:val="24"/>
                <w:szCs w:val="24"/>
              </w:rPr>
            </w:pPr>
            <w:r w:rsidRPr="00986AC9">
              <w:rPr>
                <w:sz w:val="24"/>
                <w:szCs w:val="24"/>
              </w:rPr>
              <w:t>34899</w:t>
            </w:r>
          </w:p>
        </w:tc>
        <w:tc>
          <w:tcPr>
            <w:tcW w:w="1048" w:type="dxa"/>
          </w:tcPr>
          <w:p w:rsidR="00986AC9" w:rsidRPr="00986AC9" w:rsidRDefault="00986AC9" w:rsidP="00A77CC2">
            <w:pPr>
              <w:rPr>
                <w:sz w:val="24"/>
                <w:szCs w:val="24"/>
              </w:rPr>
            </w:pPr>
            <w:r w:rsidRPr="00986AC9">
              <w:rPr>
                <w:sz w:val="24"/>
                <w:szCs w:val="24"/>
              </w:rPr>
              <w:t>104</w:t>
            </w:r>
          </w:p>
        </w:tc>
        <w:tc>
          <w:tcPr>
            <w:tcW w:w="924" w:type="dxa"/>
            <w:shd w:val="clear" w:color="auto" w:fill="auto"/>
          </w:tcPr>
          <w:p w:rsidR="00986AC9" w:rsidRPr="00986AC9" w:rsidRDefault="00986AC9" w:rsidP="00A77CC2">
            <w:pPr>
              <w:rPr>
                <w:sz w:val="24"/>
                <w:szCs w:val="24"/>
              </w:rPr>
            </w:pPr>
            <w:r w:rsidRPr="00986AC9">
              <w:rPr>
                <w:sz w:val="24"/>
                <w:szCs w:val="24"/>
              </w:rPr>
              <w:t>36295</w:t>
            </w:r>
          </w:p>
        </w:tc>
        <w:tc>
          <w:tcPr>
            <w:tcW w:w="996" w:type="dxa"/>
            <w:gridSpan w:val="3"/>
            <w:shd w:val="clear" w:color="auto" w:fill="auto"/>
          </w:tcPr>
          <w:p w:rsidR="00986AC9" w:rsidRPr="00986AC9" w:rsidRDefault="00986AC9" w:rsidP="00A77CC2">
            <w:pPr>
              <w:rPr>
                <w:sz w:val="24"/>
                <w:szCs w:val="24"/>
              </w:rPr>
            </w:pPr>
            <w:r w:rsidRPr="00986AC9">
              <w:rPr>
                <w:sz w:val="24"/>
                <w:szCs w:val="24"/>
              </w:rPr>
              <w:t>104</w:t>
            </w:r>
          </w:p>
        </w:tc>
      </w:tr>
      <w:tr w:rsidR="00986AC9" w:rsidRPr="00986AC9" w:rsidTr="00A77CC2">
        <w:tblPrEx>
          <w:tblCellMar>
            <w:top w:w="0" w:type="dxa"/>
            <w:bottom w:w="0" w:type="dxa"/>
          </w:tblCellMar>
        </w:tblPrEx>
        <w:trPr>
          <w:cantSplit/>
          <w:trHeight w:val="557"/>
        </w:trPr>
        <w:tc>
          <w:tcPr>
            <w:tcW w:w="4429" w:type="dxa"/>
          </w:tcPr>
          <w:p w:rsidR="00986AC9" w:rsidRPr="00986AC9" w:rsidRDefault="00986AC9" w:rsidP="00A77CC2">
            <w:pPr>
              <w:rPr>
                <w:sz w:val="24"/>
                <w:szCs w:val="24"/>
              </w:rPr>
            </w:pPr>
            <w:r w:rsidRPr="00986AC9">
              <w:rPr>
                <w:sz w:val="24"/>
                <w:szCs w:val="24"/>
              </w:rPr>
              <w:t>Собственные доходы местного бюджета, всего</w:t>
            </w:r>
          </w:p>
        </w:tc>
        <w:tc>
          <w:tcPr>
            <w:tcW w:w="1208" w:type="dxa"/>
          </w:tcPr>
          <w:p w:rsidR="00986AC9" w:rsidRPr="00986AC9" w:rsidRDefault="00986AC9" w:rsidP="00A77CC2">
            <w:pPr>
              <w:rPr>
                <w:sz w:val="24"/>
                <w:szCs w:val="24"/>
              </w:rPr>
            </w:pPr>
            <w:r w:rsidRPr="00986AC9">
              <w:rPr>
                <w:sz w:val="24"/>
                <w:szCs w:val="24"/>
              </w:rPr>
              <w:t>тыс. руб.</w:t>
            </w:r>
          </w:p>
        </w:tc>
        <w:tc>
          <w:tcPr>
            <w:tcW w:w="946" w:type="dxa"/>
          </w:tcPr>
          <w:p w:rsidR="00986AC9" w:rsidRPr="00986AC9" w:rsidRDefault="00986AC9" w:rsidP="00A77CC2">
            <w:pPr>
              <w:pStyle w:val="Normal"/>
              <w:rPr>
                <w:sz w:val="24"/>
                <w:szCs w:val="24"/>
              </w:rPr>
            </w:pPr>
            <w:r w:rsidRPr="00986AC9">
              <w:rPr>
                <w:sz w:val="24"/>
                <w:szCs w:val="24"/>
              </w:rPr>
              <w:t>1278,1</w:t>
            </w:r>
          </w:p>
        </w:tc>
        <w:tc>
          <w:tcPr>
            <w:tcW w:w="947" w:type="dxa"/>
          </w:tcPr>
          <w:p w:rsidR="00986AC9" w:rsidRPr="00986AC9" w:rsidRDefault="00986AC9" w:rsidP="00A77CC2">
            <w:pPr>
              <w:pStyle w:val="Normal"/>
              <w:rPr>
                <w:sz w:val="24"/>
                <w:szCs w:val="24"/>
              </w:rPr>
            </w:pPr>
            <w:r w:rsidRPr="00986AC9">
              <w:rPr>
                <w:sz w:val="24"/>
                <w:szCs w:val="24"/>
              </w:rPr>
              <w:t>123</w:t>
            </w:r>
          </w:p>
        </w:tc>
        <w:tc>
          <w:tcPr>
            <w:tcW w:w="946" w:type="dxa"/>
            <w:shd w:val="clear" w:color="auto" w:fill="auto"/>
          </w:tcPr>
          <w:p w:rsidR="00986AC9" w:rsidRPr="00986AC9" w:rsidRDefault="00986AC9" w:rsidP="00A77CC2">
            <w:pPr>
              <w:rPr>
                <w:sz w:val="24"/>
                <w:szCs w:val="24"/>
              </w:rPr>
            </w:pPr>
            <w:r w:rsidRPr="00986AC9">
              <w:rPr>
                <w:sz w:val="24"/>
                <w:szCs w:val="24"/>
              </w:rPr>
              <w:t>1428,3</w:t>
            </w:r>
          </w:p>
        </w:tc>
        <w:tc>
          <w:tcPr>
            <w:tcW w:w="811" w:type="dxa"/>
            <w:shd w:val="clear" w:color="auto" w:fill="auto"/>
          </w:tcPr>
          <w:p w:rsidR="00986AC9" w:rsidRPr="00986AC9" w:rsidRDefault="00986AC9" w:rsidP="00A77CC2">
            <w:pPr>
              <w:rPr>
                <w:sz w:val="24"/>
                <w:szCs w:val="24"/>
              </w:rPr>
            </w:pPr>
            <w:r w:rsidRPr="00986AC9">
              <w:rPr>
                <w:sz w:val="24"/>
                <w:szCs w:val="24"/>
              </w:rPr>
              <w:t>112</w:t>
            </w:r>
          </w:p>
        </w:tc>
        <w:tc>
          <w:tcPr>
            <w:tcW w:w="947" w:type="dxa"/>
          </w:tcPr>
          <w:p w:rsidR="00986AC9" w:rsidRPr="00986AC9" w:rsidRDefault="00986AC9" w:rsidP="00A77CC2">
            <w:pPr>
              <w:rPr>
                <w:sz w:val="24"/>
                <w:szCs w:val="24"/>
              </w:rPr>
            </w:pPr>
            <w:r w:rsidRPr="00986AC9">
              <w:rPr>
                <w:sz w:val="24"/>
                <w:szCs w:val="24"/>
              </w:rPr>
              <w:t>1198,8</w:t>
            </w:r>
          </w:p>
        </w:tc>
        <w:tc>
          <w:tcPr>
            <w:tcW w:w="811" w:type="dxa"/>
          </w:tcPr>
          <w:p w:rsidR="00986AC9" w:rsidRPr="00986AC9" w:rsidRDefault="00986AC9" w:rsidP="00A77CC2">
            <w:pPr>
              <w:rPr>
                <w:sz w:val="24"/>
                <w:szCs w:val="24"/>
              </w:rPr>
            </w:pPr>
            <w:r w:rsidRPr="00986AC9">
              <w:rPr>
                <w:sz w:val="24"/>
                <w:szCs w:val="24"/>
              </w:rPr>
              <w:t>84</w:t>
            </w:r>
          </w:p>
        </w:tc>
        <w:tc>
          <w:tcPr>
            <w:tcW w:w="1125" w:type="dxa"/>
          </w:tcPr>
          <w:p w:rsidR="00986AC9" w:rsidRPr="00986AC9" w:rsidRDefault="00986AC9" w:rsidP="00A77CC2">
            <w:pPr>
              <w:rPr>
                <w:sz w:val="24"/>
                <w:szCs w:val="24"/>
              </w:rPr>
            </w:pPr>
            <w:r w:rsidRPr="00986AC9">
              <w:rPr>
                <w:sz w:val="24"/>
                <w:szCs w:val="24"/>
              </w:rPr>
              <w:t>1279,1</w:t>
            </w:r>
          </w:p>
        </w:tc>
        <w:tc>
          <w:tcPr>
            <w:tcW w:w="1048" w:type="dxa"/>
          </w:tcPr>
          <w:p w:rsidR="00986AC9" w:rsidRPr="00986AC9" w:rsidRDefault="00986AC9" w:rsidP="00A77CC2">
            <w:pPr>
              <w:rPr>
                <w:sz w:val="24"/>
                <w:szCs w:val="24"/>
              </w:rPr>
            </w:pPr>
            <w:r w:rsidRPr="00986AC9">
              <w:rPr>
                <w:sz w:val="24"/>
                <w:szCs w:val="24"/>
              </w:rPr>
              <w:t>107</w:t>
            </w:r>
          </w:p>
        </w:tc>
        <w:tc>
          <w:tcPr>
            <w:tcW w:w="924" w:type="dxa"/>
            <w:shd w:val="clear" w:color="auto" w:fill="auto"/>
          </w:tcPr>
          <w:p w:rsidR="00986AC9" w:rsidRPr="00986AC9" w:rsidRDefault="00986AC9" w:rsidP="00A77CC2">
            <w:pPr>
              <w:rPr>
                <w:sz w:val="24"/>
                <w:szCs w:val="24"/>
              </w:rPr>
            </w:pPr>
            <w:r w:rsidRPr="00986AC9">
              <w:rPr>
                <w:sz w:val="24"/>
                <w:szCs w:val="24"/>
              </w:rPr>
              <w:t>1469,1</w:t>
            </w:r>
          </w:p>
        </w:tc>
        <w:tc>
          <w:tcPr>
            <w:tcW w:w="996" w:type="dxa"/>
            <w:gridSpan w:val="3"/>
            <w:shd w:val="clear" w:color="auto" w:fill="auto"/>
          </w:tcPr>
          <w:p w:rsidR="00986AC9" w:rsidRPr="00986AC9" w:rsidRDefault="00986AC9" w:rsidP="00A77CC2">
            <w:pPr>
              <w:rPr>
                <w:sz w:val="24"/>
                <w:szCs w:val="24"/>
              </w:rPr>
            </w:pPr>
            <w:r w:rsidRPr="00986AC9">
              <w:rPr>
                <w:sz w:val="24"/>
                <w:szCs w:val="24"/>
              </w:rPr>
              <w:t>115</w:t>
            </w:r>
          </w:p>
        </w:tc>
      </w:tr>
      <w:tr w:rsidR="00986AC9" w:rsidRPr="00986AC9" w:rsidTr="00A77CC2">
        <w:tblPrEx>
          <w:tblCellMar>
            <w:top w:w="0" w:type="dxa"/>
            <w:bottom w:w="0" w:type="dxa"/>
          </w:tblCellMar>
        </w:tblPrEx>
        <w:trPr>
          <w:cantSplit/>
          <w:trHeight w:val="542"/>
        </w:trPr>
        <w:tc>
          <w:tcPr>
            <w:tcW w:w="4429" w:type="dxa"/>
          </w:tcPr>
          <w:p w:rsidR="00986AC9" w:rsidRPr="00986AC9" w:rsidRDefault="00986AC9" w:rsidP="00A77CC2">
            <w:pPr>
              <w:rPr>
                <w:sz w:val="24"/>
                <w:szCs w:val="24"/>
              </w:rPr>
            </w:pPr>
            <w:r w:rsidRPr="00986AC9">
              <w:rPr>
                <w:sz w:val="24"/>
                <w:szCs w:val="24"/>
              </w:rPr>
              <w:t>Уровень обеспеченности собственными доходами бюджета на 1 человека</w:t>
            </w:r>
          </w:p>
        </w:tc>
        <w:tc>
          <w:tcPr>
            <w:tcW w:w="1208" w:type="dxa"/>
          </w:tcPr>
          <w:p w:rsidR="00986AC9" w:rsidRPr="00986AC9" w:rsidRDefault="00986AC9" w:rsidP="00A77CC2">
            <w:pPr>
              <w:rPr>
                <w:sz w:val="24"/>
                <w:szCs w:val="24"/>
              </w:rPr>
            </w:pPr>
            <w:r w:rsidRPr="00986AC9">
              <w:rPr>
                <w:sz w:val="24"/>
                <w:szCs w:val="24"/>
              </w:rPr>
              <w:t>руб.</w:t>
            </w:r>
          </w:p>
        </w:tc>
        <w:tc>
          <w:tcPr>
            <w:tcW w:w="946" w:type="dxa"/>
          </w:tcPr>
          <w:p w:rsidR="00986AC9" w:rsidRPr="00986AC9" w:rsidRDefault="00986AC9" w:rsidP="00A77CC2">
            <w:pPr>
              <w:pStyle w:val="Normal"/>
              <w:rPr>
                <w:sz w:val="24"/>
                <w:szCs w:val="24"/>
              </w:rPr>
            </w:pPr>
            <w:r w:rsidRPr="00986AC9">
              <w:rPr>
                <w:sz w:val="24"/>
                <w:szCs w:val="24"/>
              </w:rPr>
              <w:t>3045,4</w:t>
            </w:r>
          </w:p>
        </w:tc>
        <w:tc>
          <w:tcPr>
            <w:tcW w:w="947" w:type="dxa"/>
          </w:tcPr>
          <w:p w:rsidR="00986AC9" w:rsidRPr="00986AC9" w:rsidRDefault="00986AC9" w:rsidP="00A77CC2">
            <w:pPr>
              <w:pStyle w:val="Normal"/>
              <w:rPr>
                <w:sz w:val="24"/>
                <w:szCs w:val="24"/>
              </w:rPr>
            </w:pPr>
            <w:r w:rsidRPr="00986AC9">
              <w:rPr>
                <w:sz w:val="24"/>
                <w:szCs w:val="24"/>
              </w:rPr>
              <w:t>128</w:t>
            </w:r>
          </w:p>
        </w:tc>
        <w:tc>
          <w:tcPr>
            <w:tcW w:w="946" w:type="dxa"/>
            <w:shd w:val="clear" w:color="auto" w:fill="auto"/>
          </w:tcPr>
          <w:p w:rsidR="00986AC9" w:rsidRPr="00986AC9" w:rsidRDefault="00986AC9" w:rsidP="00A77CC2">
            <w:pPr>
              <w:rPr>
                <w:sz w:val="24"/>
                <w:szCs w:val="24"/>
              </w:rPr>
            </w:pPr>
            <w:r w:rsidRPr="00986AC9">
              <w:rPr>
                <w:sz w:val="24"/>
                <w:szCs w:val="24"/>
              </w:rPr>
              <w:t>4177,1</w:t>
            </w:r>
          </w:p>
        </w:tc>
        <w:tc>
          <w:tcPr>
            <w:tcW w:w="811" w:type="dxa"/>
            <w:shd w:val="clear" w:color="auto" w:fill="auto"/>
          </w:tcPr>
          <w:p w:rsidR="00986AC9" w:rsidRPr="00986AC9" w:rsidRDefault="00986AC9" w:rsidP="00A77CC2">
            <w:pPr>
              <w:rPr>
                <w:sz w:val="24"/>
                <w:szCs w:val="24"/>
              </w:rPr>
            </w:pPr>
            <w:r w:rsidRPr="00986AC9">
              <w:rPr>
                <w:sz w:val="24"/>
                <w:szCs w:val="24"/>
              </w:rPr>
              <w:t>172</w:t>
            </w:r>
          </w:p>
        </w:tc>
        <w:tc>
          <w:tcPr>
            <w:tcW w:w="947" w:type="dxa"/>
          </w:tcPr>
          <w:p w:rsidR="00986AC9" w:rsidRPr="00986AC9" w:rsidRDefault="00986AC9" w:rsidP="00A77CC2">
            <w:pPr>
              <w:rPr>
                <w:sz w:val="24"/>
                <w:szCs w:val="24"/>
              </w:rPr>
            </w:pPr>
            <w:r w:rsidRPr="00986AC9">
              <w:rPr>
                <w:sz w:val="24"/>
                <w:szCs w:val="24"/>
              </w:rPr>
              <w:t>5117,3</w:t>
            </w:r>
          </w:p>
        </w:tc>
        <w:tc>
          <w:tcPr>
            <w:tcW w:w="811" w:type="dxa"/>
          </w:tcPr>
          <w:p w:rsidR="00986AC9" w:rsidRPr="00986AC9" w:rsidRDefault="00986AC9" w:rsidP="00A77CC2">
            <w:pPr>
              <w:rPr>
                <w:sz w:val="24"/>
                <w:szCs w:val="24"/>
              </w:rPr>
            </w:pPr>
            <w:r w:rsidRPr="00986AC9">
              <w:rPr>
                <w:sz w:val="24"/>
                <w:szCs w:val="24"/>
              </w:rPr>
              <w:t>182</w:t>
            </w:r>
          </w:p>
        </w:tc>
        <w:tc>
          <w:tcPr>
            <w:tcW w:w="1125" w:type="dxa"/>
          </w:tcPr>
          <w:p w:rsidR="00986AC9" w:rsidRPr="00986AC9" w:rsidRDefault="00986AC9" w:rsidP="00A77CC2">
            <w:pPr>
              <w:rPr>
                <w:sz w:val="24"/>
                <w:szCs w:val="24"/>
              </w:rPr>
            </w:pPr>
            <w:r w:rsidRPr="00986AC9">
              <w:rPr>
                <w:sz w:val="24"/>
                <w:szCs w:val="24"/>
              </w:rPr>
              <w:t>5350,1</w:t>
            </w:r>
          </w:p>
        </w:tc>
        <w:tc>
          <w:tcPr>
            <w:tcW w:w="1048" w:type="dxa"/>
          </w:tcPr>
          <w:p w:rsidR="00986AC9" w:rsidRPr="00986AC9" w:rsidRDefault="00986AC9" w:rsidP="00A77CC2">
            <w:pPr>
              <w:rPr>
                <w:sz w:val="24"/>
                <w:szCs w:val="24"/>
              </w:rPr>
            </w:pPr>
            <w:r w:rsidRPr="00986AC9">
              <w:rPr>
                <w:sz w:val="24"/>
                <w:szCs w:val="24"/>
              </w:rPr>
              <w:t>105</w:t>
            </w:r>
          </w:p>
        </w:tc>
        <w:tc>
          <w:tcPr>
            <w:tcW w:w="924" w:type="dxa"/>
            <w:shd w:val="clear" w:color="auto" w:fill="auto"/>
          </w:tcPr>
          <w:p w:rsidR="00986AC9" w:rsidRPr="00986AC9" w:rsidRDefault="00986AC9" w:rsidP="00A77CC2">
            <w:pPr>
              <w:rPr>
                <w:sz w:val="24"/>
                <w:szCs w:val="24"/>
              </w:rPr>
            </w:pPr>
            <w:r w:rsidRPr="00986AC9">
              <w:rPr>
                <w:sz w:val="24"/>
                <w:szCs w:val="24"/>
              </w:rPr>
              <w:t>5617,0</w:t>
            </w:r>
          </w:p>
        </w:tc>
        <w:tc>
          <w:tcPr>
            <w:tcW w:w="996" w:type="dxa"/>
            <w:gridSpan w:val="3"/>
            <w:shd w:val="clear" w:color="auto" w:fill="auto"/>
          </w:tcPr>
          <w:p w:rsidR="00986AC9" w:rsidRPr="00986AC9" w:rsidRDefault="00986AC9" w:rsidP="00A77CC2">
            <w:pPr>
              <w:rPr>
                <w:sz w:val="24"/>
                <w:szCs w:val="24"/>
              </w:rPr>
            </w:pPr>
            <w:r w:rsidRPr="00986AC9">
              <w:rPr>
                <w:sz w:val="24"/>
                <w:szCs w:val="24"/>
              </w:rPr>
              <w:t>105</w:t>
            </w:r>
          </w:p>
        </w:tc>
      </w:tr>
      <w:tr w:rsidR="00986AC9" w:rsidRPr="00986AC9" w:rsidTr="00A77CC2">
        <w:tblPrEx>
          <w:tblCellMar>
            <w:top w:w="0" w:type="dxa"/>
            <w:bottom w:w="0" w:type="dxa"/>
          </w:tblCellMar>
        </w:tblPrEx>
        <w:trPr>
          <w:cantSplit/>
          <w:trHeight w:val="557"/>
        </w:trPr>
        <w:tc>
          <w:tcPr>
            <w:tcW w:w="4429" w:type="dxa"/>
          </w:tcPr>
          <w:p w:rsidR="00986AC9" w:rsidRPr="00986AC9" w:rsidRDefault="00986AC9" w:rsidP="00A77CC2">
            <w:pPr>
              <w:rPr>
                <w:sz w:val="24"/>
                <w:szCs w:val="24"/>
              </w:rPr>
            </w:pPr>
            <w:r w:rsidRPr="00986AC9">
              <w:rPr>
                <w:sz w:val="24"/>
                <w:szCs w:val="24"/>
              </w:rPr>
              <w:t>Доходы от аренды муниципального имущества и земли</w:t>
            </w:r>
          </w:p>
        </w:tc>
        <w:tc>
          <w:tcPr>
            <w:tcW w:w="1208" w:type="dxa"/>
          </w:tcPr>
          <w:p w:rsidR="00986AC9" w:rsidRPr="00986AC9" w:rsidRDefault="00986AC9" w:rsidP="00A77CC2">
            <w:pPr>
              <w:rPr>
                <w:sz w:val="24"/>
                <w:szCs w:val="24"/>
              </w:rPr>
            </w:pPr>
            <w:proofErr w:type="spellStart"/>
            <w:r w:rsidRPr="00986AC9">
              <w:rPr>
                <w:sz w:val="24"/>
                <w:szCs w:val="24"/>
              </w:rPr>
              <w:t>тыс.руб</w:t>
            </w:r>
            <w:proofErr w:type="spellEnd"/>
          </w:p>
        </w:tc>
        <w:tc>
          <w:tcPr>
            <w:tcW w:w="946" w:type="dxa"/>
          </w:tcPr>
          <w:p w:rsidR="00986AC9" w:rsidRPr="00986AC9" w:rsidRDefault="00986AC9" w:rsidP="00A77CC2">
            <w:pPr>
              <w:rPr>
                <w:sz w:val="24"/>
                <w:szCs w:val="24"/>
              </w:rPr>
            </w:pPr>
            <w:r w:rsidRPr="00986AC9">
              <w:rPr>
                <w:sz w:val="24"/>
                <w:szCs w:val="24"/>
              </w:rPr>
              <w:t>20,7</w:t>
            </w:r>
          </w:p>
        </w:tc>
        <w:tc>
          <w:tcPr>
            <w:tcW w:w="947" w:type="dxa"/>
          </w:tcPr>
          <w:p w:rsidR="00986AC9" w:rsidRPr="00986AC9" w:rsidRDefault="00986AC9" w:rsidP="00A77CC2">
            <w:pPr>
              <w:rPr>
                <w:sz w:val="24"/>
                <w:szCs w:val="24"/>
              </w:rPr>
            </w:pPr>
            <w:r w:rsidRPr="00986AC9">
              <w:rPr>
                <w:sz w:val="24"/>
                <w:szCs w:val="24"/>
              </w:rPr>
              <w:t>153</w:t>
            </w:r>
          </w:p>
        </w:tc>
        <w:tc>
          <w:tcPr>
            <w:tcW w:w="946" w:type="dxa"/>
            <w:shd w:val="clear" w:color="auto" w:fill="auto"/>
          </w:tcPr>
          <w:p w:rsidR="00986AC9" w:rsidRPr="00986AC9" w:rsidRDefault="00986AC9" w:rsidP="00A77CC2">
            <w:pPr>
              <w:rPr>
                <w:sz w:val="24"/>
                <w:szCs w:val="24"/>
              </w:rPr>
            </w:pPr>
            <w:r w:rsidRPr="00986AC9">
              <w:rPr>
                <w:sz w:val="24"/>
                <w:szCs w:val="24"/>
              </w:rPr>
              <w:t>33,3</w:t>
            </w:r>
          </w:p>
        </w:tc>
        <w:tc>
          <w:tcPr>
            <w:tcW w:w="811" w:type="dxa"/>
            <w:shd w:val="clear" w:color="auto" w:fill="auto"/>
          </w:tcPr>
          <w:p w:rsidR="00986AC9" w:rsidRPr="00986AC9" w:rsidRDefault="00986AC9" w:rsidP="00A77CC2">
            <w:pPr>
              <w:rPr>
                <w:sz w:val="24"/>
                <w:szCs w:val="24"/>
              </w:rPr>
            </w:pPr>
            <w:r w:rsidRPr="00986AC9">
              <w:rPr>
                <w:sz w:val="24"/>
                <w:szCs w:val="24"/>
              </w:rPr>
              <w:t>162</w:t>
            </w:r>
          </w:p>
        </w:tc>
        <w:tc>
          <w:tcPr>
            <w:tcW w:w="947" w:type="dxa"/>
          </w:tcPr>
          <w:p w:rsidR="00986AC9" w:rsidRPr="00986AC9" w:rsidRDefault="00986AC9" w:rsidP="00A77CC2">
            <w:pPr>
              <w:rPr>
                <w:sz w:val="24"/>
                <w:szCs w:val="24"/>
              </w:rPr>
            </w:pPr>
            <w:r w:rsidRPr="00986AC9">
              <w:rPr>
                <w:sz w:val="24"/>
                <w:szCs w:val="24"/>
              </w:rPr>
              <w:t>33,3</w:t>
            </w:r>
          </w:p>
        </w:tc>
        <w:tc>
          <w:tcPr>
            <w:tcW w:w="811" w:type="dxa"/>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33,3</w:t>
            </w:r>
          </w:p>
        </w:tc>
        <w:tc>
          <w:tcPr>
            <w:tcW w:w="1048" w:type="dxa"/>
          </w:tcPr>
          <w:p w:rsidR="00986AC9" w:rsidRPr="00986AC9" w:rsidRDefault="00986AC9" w:rsidP="00A77CC2">
            <w:pPr>
              <w:rPr>
                <w:sz w:val="24"/>
                <w:szCs w:val="24"/>
              </w:rPr>
            </w:pPr>
            <w:r w:rsidRPr="00986AC9">
              <w:rPr>
                <w:sz w:val="24"/>
                <w:szCs w:val="24"/>
              </w:rPr>
              <w:t>100</w:t>
            </w:r>
          </w:p>
        </w:tc>
        <w:tc>
          <w:tcPr>
            <w:tcW w:w="924" w:type="dxa"/>
            <w:shd w:val="clear" w:color="auto" w:fill="auto"/>
          </w:tcPr>
          <w:p w:rsidR="00986AC9" w:rsidRPr="00986AC9" w:rsidRDefault="00986AC9" w:rsidP="00A77CC2">
            <w:pPr>
              <w:rPr>
                <w:sz w:val="24"/>
                <w:szCs w:val="24"/>
              </w:rPr>
            </w:pPr>
            <w:r w:rsidRPr="00986AC9">
              <w:rPr>
                <w:sz w:val="24"/>
                <w:szCs w:val="24"/>
              </w:rPr>
              <w:t>33,3</w:t>
            </w:r>
          </w:p>
        </w:tc>
        <w:tc>
          <w:tcPr>
            <w:tcW w:w="996" w:type="dxa"/>
            <w:gridSpan w:val="3"/>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cantSplit/>
          <w:trHeight w:val="557"/>
        </w:trPr>
        <w:tc>
          <w:tcPr>
            <w:tcW w:w="4429" w:type="dxa"/>
          </w:tcPr>
          <w:p w:rsidR="00986AC9" w:rsidRPr="00986AC9" w:rsidRDefault="00986AC9" w:rsidP="00A77CC2">
            <w:pPr>
              <w:rPr>
                <w:sz w:val="24"/>
                <w:szCs w:val="24"/>
              </w:rPr>
            </w:pPr>
            <w:r w:rsidRPr="00986AC9">
              <w:rPr>
                <w:sz w:val="24"/>
                <w:szCs w:val="24"/>
              </w:rPr>
              <w:t>Количество  детей, посещающих детские дошкольные учреждения</w:t>
            </w:r>
          </w:p>
        </w:tc>
        <w:tc>
          <w:tcPr>
            <w:tcW w:w="1208" w:type="dxa"/>
          </w:tcPr>
          <w:p w:rsidR="00986AC9" w:rsidRPr="00986AC9" w:rsidRDefault="00986AC9" w:rsidP="00A77CC2">
            <w:pPr>
              <w:rPr>
                <w:sz w:val="24"/>
                <w:szCs w:val="24"/>
              </w:rPr>
            </w:pPr>
            <w:r w:rsidRPr="00986AC9">
              <w:rPr>
                <w:sz w:val="24"/>
                <w:szCs w:val="24"/>
              </w:rPr>
              <w:t>чел.</w:t>
            </w:r>
          </w:p>
        </w:tc>
        <w:tc>
          <w:tcPr>
            <w:tcW w:w="946" w:type="dxa"/>
          </w:tcPr>
          <w:p w:rsidR="00986AC9" w:rsidRPr="00986AC9" w:rsidRDefault="00986AC9" w:rsidP="00A77CC2">
            <w:pPr>
              <w:pStyle w:val="Normal"/>
              <w:rPr>
                <w:sz w:val="24"/>
                <w:szCs w:val="24"/>
              </w:rPr>
            </w:pPr>
            <w:r w:rsidRPr="00986AC9">
              <w:rPr>
                <w:sz w:val="24"/>
                <w:szCs w:val="24"/>
              </w:rPr>
              <w:t>-</w:t>
            </w:r>
          </w:p>
        </w:tc>
        <w:tc>
          <w:tcPr>
            <w:tcW w:w="947" w:type="dxa"/>
          </w:tcPr>
          <w:p w:rsidR="00986AC9" w:rsidRPr="00986AC9" w:rsidRDefault="00986AC9" w:rsidP="00A77CC2">
            <w:pPr>
              <w:pStyle w:val="Normal"/>
              <w:rPr>
                <w:sz w:val="24"/>
                <w:szCs w:val="24"/>
              </w:rPr>
            </w:pPr>
            <w:r w:rsidRPr="00986AC9">
              <w:rPr>
                <w:sz w:val="24"/>
                <w:szCs w:val="24"/>
              </w:rPr>
              <w:t>-</w:t>
            </w:r>
          </w:p>
        </w:tc>
        <w:tc>
          <w:tcPr>
            <w:tcW w:w="946" w:type="dxa"/>
            <w:shd w:val="clear" w:color="auto" w:fill="auto"/>
          </w:tcPr>
          <w:p w:rsidR="00986AC9" w:rsidRPr="00986AC9" w:rsidRDefault="00986AC9" w:rsidP="00A77CC2">
            <w:pPr>
              <w:rPr>
                <w:sz w:val="24"/>
                <w:szCs w:val="24"/>
              </w:rPr>
            </w:pPr>
            <w:r w:rsidRPr="00986AC9">
              <w:rPr>
                <w:sz w:val="24"/>
                <w:szCs w:val="24"/>
              </w:rPr>
              <w:t>-</w:t>
            </w:r>
          </w:p>
        </w:tc>
        <w:tc>
          <w:tcPr>
            <w:tcW w:w="811" w:type="dxa"/>
            <w:shd w:val="clear" w:color="auto" w:fill="auto"/>
          </w:tcPr>
          <w:p w:rsidR="00986AC9" w:rsidRPr="00986AC9" w:rsidRDefault="00986AC9" w:rsidP="00A77CC2">
            <w:pPr>
              <w:rPr>
                <w:sz w:val="24"/>
                <w:szCs w:val="24"/>
              </w:rPr>
            </w:pPr>
            <w:r w:rsidRPr="00986AC9">
              <w:rPr>
                <w:sz w:val="24"/>
                <w:szCs w:val="24"/>
              </w:rPr>
              <w:t>-</w:t>
            </w:r>
          </w:p>
        </w:tc>
        <w:tc>
          <w:tcPr>
            <w:tcW w:w="947" w:type="dxa"/>
            <w:shd w:val="clear" w:color="auto" w:fill="auto"/>
          </w:tcPr>
          <w:p w:rsidR="00986AC9" w:rsidRPr="00986AC9" w:rsidRDefault="00986AC9" w:rsidP="00A77CC2">
            <w:pPr>
              <w:rPr>
                <w:sz w:val="24"/>
                <w:szCs w:val="24"/>
              </w:rPr>
            </w:pPr>
            <w:r w:rsidRPr="00986AC9">
              <w:rPr>
                <w:sz w:val="24"/>
                <w:szCs w:val="24"/>
              </w:rPr>
              <w:t>-</w:t>
            </w:r>
          </w:p>
        </w:tc>
        <w:tc>
          <w:tcPr>
            <w:tcW w:w="811" w:type="dxa"/>
            <w:shd w:val="clear" w:color="auto" w:fill="auto"/>
          </w:tcPr>
          <w:p w:rsidR="00986AC9" w:rsidRPr="00986AC9" w:rsidRDefault="00986AC9" w:rsidP="00A77CC2">
            <w:pPr>
              <w:rPr>
                <w:sz w:val="24"/>
                <w:szCs w:val="24"/>
              </w:rPr>
            </w:pPr>
            <w:r w:rsidRPr="00986AC9">
              <w:rPr>
                <w:sz w:val="24"/>
                <w:szCs w:val="24"/>
              </w:rPr>
              <w:t>-</w:t>
            </w:r>
          </w:p>
        </w:tc>
        <w:tc>
          <w:tcPr>
            <w:tcW w:w="1125" w:type="dxa"/>
          </w:tcPr>
          <w:p w:rsidR="00986AC9" w:rsidRPr="00986AC9" w:rsidRDefault="00986AC9" w:rsidP="00A77CC2">
            <w:pPr>
              <w:rPr>
                <w:sz w:val="24"/>
                <w:szCs w:val="24"/>
              </w:rPr>
            </w:pPr>
            <w:r w:rsidRPr="00986AC9">
              <w:rPr>
                <w:sz w:val="24"/>
                <w:szCs w:val="24"/>
              </w:rPr>
              <w:t>-</w:t>
            </w:r>
          </w:p>
        </w:tc>
        <w:tc>
          <w:tcPr>
            <w:tcW w:w="1048" w:type="dxa"/>
          </w:tcPr>
          <w:p w:rsidR="00986AC9" w:rsidRPr="00986AC9" w:rsidRDefault="00986AC9" w:rsidP="00A77CC2">
            <w:pPr>
              <w:rPr>
                <w:sz w:val="24"/>
                <w:szCs w:val="24"/>
              </w:rPr>
            </w:pPr>
            <w:r w:rsidRPr="00986AC9">
              <w:rPr>
                <w:sz w:val="24"/>
                <w:szCs w:val="24"/>
              </w:rPr>
              <w:t>-</w:t>
            </w:r>
          </w:p>
        </w:tc>
        <w:tc>
          <w:tcPr>
            <w:tcW w:w="924" w:type="dxa"/>
            <w:shd w:val="clear" w:color="auto" w:fill="auto"/>
          </w:tcPr>
          <w:p w:rsidR="00986AC9" w:rsidRPr="00986AC9" w:rsidRDefault="00986AC9" w:rsidP="00A77CC2">
            <w:pPr>
              <w:rPr>
                <w:sz w:val="24"/>
                <w:szCs w:val="24"/>
              </w:rPr>
            </w:pPr>
          </w:p>
        </w:tc>
        <w:tc>
          <w:tcPr>
            <w:tcW w:w="996" w:type="dxa"/>
            <w:gridSpan w:val="3"/>
            <w:shd w:val="clear" w:color="auto" w:fill="auto"/>
          </w:tcPr>
          <w:p w:rsidR="00986AC9" w:rsidRPr="00986AC9" w:rsidRDefault="00986AC9" w:rsidP="00A77CC2">
            <w:pPr>
              <w:rPr>
                <w:sz w:val="24"/>
                <w:szCs w:val="24"/>
              </w:rPr>
            </w:pPr>
          </w:p>
        </w:tc>
      </w:tr>
      <w:tr w:rsidR="00986AC9" w:rsidRPr="00986AC9" w:rsidTr="00A77CC2">
        <w:tblPrEx>
          <w:tblCellMar>
            <w:top w:w="0" w:type="dxa"/>
            <w:bottom w:w="0" w:type="dxa"/>
          </w:tblCellMar>
        </w:tblPrEx>
        <w:trPr>
          <w:cantSplit/>
          <w:trHeight w:val="557"/>
        </w:trPr>
        <w:tc>
          <w:tcPr>
            <w:tcW w:w="4429" w:type="dxa"/>
          </w:tcPr>
          <w:p w:rsidR="00986AC9" w:rsidRPr="00986AC9" w:rsidRDefault="00986AC9" w:rsidP="00A77CC2">
            <w:pPr>
              <w:rPr>
                <w:sz w:val="24"/>
                <w:szCs w:val="24"/>
              </w:rPr>
            </w:pPr>
            <w:r w:rsidRPr="00986AC9">
              <w:rPr>
                <w:sz w:val="24"/>
                <w:szCs w:val="24"/>
              </w:rPr>
              <w:t>Количество детей, обучающихся в общеобразовательных школах</w:t>
            </w:r>
          </w:p>
        </w:tc>
        <w:tc>
          <w:tcPr>
            <w:tcW w:w="1208" w:type="dxa"/>
          </w:tcPr>
          <w:p w:rsidR="00986AC9" w:rsidRPr="00986AC9" w:rsidRDefault="00986AC9" w:rsidP="00A77CC2">
            <w:pPr>
              <w:rPr>
                <w:sz w:val="24"/>
                <w:szCs w:val="24"/>
              </w:rPr>
            </w:pPr>
            <w:r w:rsidRPr="00986AC9">
              <w:rPr>
                <w:sz w:val="24"/>
                <w:szCs w:val="24"/>
              </w:rPr>
              <w:t>чел.</w:t>
            </w:r>
          </w:p>
        </w:tc>
        <w:tc>
          <w:tcPr>
            <w:tcW w:w="946" w:type="dxa"/>
          </w:tcPr>
          <w:p w:rsidR="00986AC9" w:rsidRPr="00986AC9" w:rsidRDefault="00986AC9" w:rsidP="00A77CC2">
            <w:pPr>
              <w:pStyle w:val="Normal"/>
              <w:rPr>
                <w:sz w:val="24"/>
                <w:szCs w:val="24"/>
              </w:rPr>
            </w:pPr>
            <w:r w:rsidRPr="00986AC9">
              <w:rPr>
                <w:sz w:val="24"/>
                <w:szCs w:val="24"/>
              </w:rPr>
              <w:t>55</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55</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947" w:type="dxa"/>
            <w:shd w:val="clear" w:color="auto" w:fill="auto"/>
          </w:tcPr>
          <w:p w:rsidR="00986AC9" w:rsidRPr="00986AC9" w:rsidRDefault="00986AC9" w:rsidP="00A77CC2">
            <w:pPr>
              <w:rPr>
                <w:sz w:val="24"/>
                <w:szCs w:val="24"/>
              </w:rPr>
            </w:pPr>
            <w:r w:rsidRPr="00986AC9">
              <w:rPr>
                <w:sz w:val="24"/>
                <w:szCs w:val="24"/>
              </w:rPr>
              <w:t>55</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55</w:t>
            </w:r>
          </w:p>
        </w:tc>
        <w:tc>
          <w:tcPr>
            <w:tcW w:w="1048" w:type="dxa"/>
          </w:tcPr>
          <w:p w:rsidR="00986AC9" w:rsidRPr="00986AC9" w:rsidRDefault="00986AC9" w:rsidP="00A77CC2">
            <w:pPr>
              <w:rPr>
                <w:sz w:val="24"/>
                <w:szCs w:val="24"/>
              </w:rPr>
            </w:pPr>
            <w:r w:rsidRPr="00986AC9">
              <w:rPr>
                <w:sz w:val="24"/>
                <w:szCs w:val="24"/>
              </w:rPr>
              <w:t>100</w:t>
            </w:r>
          </w:p>
        </w:tc>
        <w:tc>
          <w:tcPr>
            <w:tcW w:w="924" w:type="dxa"/>
            <w:shd w:val="clear" w:color="auto" w:fill="auto"/>
          </w:tcPr>
          <w:p w:rsidR="00986AC9" w:rsidRPr="00986AC9" w:rsidRDefault="00986AC9" w:rsidP="00A77CC2">
            <w:pPr>
              <w:rPr>
                <w:sz w:val="24"/>
                <w:szCs w:val="24"/>
              </w:rPr>
            </w:pPr>
            <w:r w:rsidRPr="00986AC9">
              <w:rPr>
                <w:sz w:val="24"/>
                <w:szCs w:val="24"/>
              </w:rPr>
              <w:t>55</w:t>
            </w:r>
          </w:p>
        </w:tc>
        <w:tc>
          <w:tcPr>
            <w:tcW w:w="996" w:type="dxa"/>
            <w:gridSpan w:val="3"/>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cantSplit/>
          <w:trHeight w:val="828"/>
        </w:trPr>
        <w:tc>
          <w:tcPr>
            <w:tcW w:w="4429" w:type="dxa"/>
          </w:tcPr>
          <w:p w:rsidR="00986AC9" w:rsidRPr="00986AC9" w:rsidRDefault="00986AC9" w:rsidP="00A77CC2">
            <w:pPr>
              <w:rPr>
                <w:sz w:val="24"/>
                <w:szCs w:val="24"/>
              </w:rPr>
            </w:pPr>
            <w:r w:rsidRPr="00986AC9">
              <w:rPr>
                <w:sz w:val="24"/>
                <w:szCs w:val="24"/>
              </w:rPr>
              <w:t>Численность молодежи в возрасте до 30 лет обучающихся в системе профессионального образования</w:t>
            </w:r>
          </w:p>
        </w:tc>
        <w:tc>
          <w:tcPr>
            <w:tcW w:w="1208" w:type="dxa"/>
          </w:tcPr>
          <w:p w:rsidR="00986AC9" w:rsidRPr="00986AC9" w:rsidRDefault="00986AC9" w:rsidP="00A77CC2">
            <w:pPr>
              <w:rPr>
                <w:sz w:val="24"/>
                <w:szCs w:val="24"/>
              </w:rPr>
            </w:pPr>
            <w:r w:rsidRPr="00986AC9">
              <w:rPr>
                <w:sz w:val="24"/>
                <w:szCs w:val="24"/>
              </w:rPr>
              <w:t>чел.</w:t>
            </w:r>
          </w:p>
        </w:tc>
        <w:tc>
          <w:tcPr>
            <w:tcW w:w="946" w:type="dxa"/>
          </w:tcPr>
          <w:p w:rsidR="00986AC9" w:rsidRPr="00986AC9" w:rsidRDefault="00986AC9" w:rsidP="00A77CC2">
            <w:pPr>
              <w:pStyle w:val="3"/>
              <w:rPr>
                <w:sz w:val="24"/>
                <w:szCs w:val="24"/>
              </w:rPr>
            </w:pPr>
            <w:r w:rsidRPr="00986AC9">
              <w:rPr>
                <w:sz w:val="24"/>
                <w:szCs w:val="24"/>
              </w:rPr>
              <w:t>19</w:t>
            </w:r>
          </w:p>
        </w:tc>
        <w:tc>
          <w:tcPr>
            <w:tcW w:w="947" w:type="dxa"/>
          </w:tcPr>
          <w:p w:rsidR="00986AC9" w:rsidRPr="00986AC9" w:rsidRDefault="00986AC9" w:rsidP="00A77CC2">
            <w:pPr>
              <w:pStyle w:val="3"/>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21</w:t>
            </w:r>
          </w:p>
        </w:tc>
        <w:tc>
          <w:tcPr>
            <w:tcW w:w="811" w:type="dxa"/>
            <w:shd w:val="clear" w:color="auto" w:fill="auto"/>
          </w:tcPr>
          <w:p w:rsidR="00986AC9" w:rsidRPr="00986AC9" w:rsidRDefault="00986AC9" w:rsidP="00A77CC2">
            <w:pPr>
              <w:rPr>
                <w:sz w:val="24"/>
                <w:szCs w:val="24"/>
              </w:rPr>
            </w:pPr>
            <w:r w:rsidRPr="00986AC9">
              <w:rPr>
                <w:sz w:val="24"/>
                <w:szCs w:val="24"/>
              </w:rPr>
              <w:t>110</w:t>
            </w:r>
          </w:p>
        </w:tc>
        <w:tc>
          <w:tcPr>
            <w:tcW w:w="947" w:type="dxa"/>
            <w:shd w:val="clear" w:color="auto" w:fill="auto"/>
          </w:tcPr>
          <w:p w:rsidR="00986AC9" w:rsidRPr="00986AC9" w:rsidRDefault="00986AC9" w:rsidP="00A77CC2">
            <w:pPr>
              <w:rPr>
                <w:sz w:val="24"/>
                <w:szCs w:val="24"/>
              </w:rPr>
            </w:pPr>
            <w:r w:rsidRPr="00986AC9">
              <w:rPr>
                <w:sz w:val="24"/>
                <w:szCs w:val="24"/>
              </w:rPr>
              <w:t>21</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21</w:t>
            </w:r>
          </w:p>
        </w:tc>
        <w:tc>
          <w:tcPr>
            <w:tcW w:w="1048" w:type="dxa"/>
          </w:tcPr>
          <w:p w:rsidR="00986AC9" w:rsidRPr="00986AC9" w:rsidRDefault="00986AC9" w:rsidP="00A77CC2">
            <w:pPr>
              <w:rPr>
                <w:sz w:val="24"/>
                <w:szCs w:val="24"/>
              </w:rPr>
            </w:pPr>
            <w:r w:rsidRPr="00986AC9">
              <w:rPr>
                <w:sz w:val="24"/>
                <w:szCs w:val="24"/>
              </w:rPr>
              <w:t>100</w:t>
            </w:r>
          </w:p>
        </w:tc>
        <w:tc>
          <w:tcPr>
            <w:tcW w:w="924" w:type="dxa"/>
            <w:shd w:val="clear" w:color="auto" w:fill="auto"/>
          </w:tcPr>
          <w:p w:rsidR="00986AC9" w:rsidRPr="00986AC9" w:rsidRDefault="00986AC9" w:rsidP="00A77CC2">
            <w:pPr>
              <w:rPr>
                <w:sz w:val="24"/>
                <w:szCs w:val="24"/>
              </w:rPr>
            </w:pPr>
            <w:r w:rsidRPr="00986AC9">
              <w:rPr>
                <w:sz w:val="24"/>
                <w:szCs w:val="24"/>
              </w:rPr>
              <w:t>21</w:t>
            </w:r>
          </w:p>
        </w:tc>
        <w:tc>
          <w:tcPr>
            <w:tcW w:w="996" w:type="dxa"/>
            <w:gridSpan w:val="3"/>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cantSplit/>
          <w:trHeight w:val="542"/>
        </w:trPr>
        <w:tc>
          <w:tcPr>
            <w:tcW w:w="4429" w:type="dxa"/>
          </w:tcPr>
          <w:p w:rsidR="00986AC9" w:rsidRPr="00986AC9" w:rsidRDefault="00986AC9" w:rsidP="00A77CC2">
            <w:pPr>
              <w:rPr>
                <w:sz w:val="24"/>
                <w:szCs w:val="24"/>
              </w:rPr>
            </w:pPr>
            <w:r w:rsidRPr="00986AC9">
              <w:rPr>
                <w:sz w:val="24"/>
                <w:szCs w:val="24"/>
              </w:rPr>
              <w:t>Количество детей, находящихся под опекой (попечительством)</w:t>
            </w:r>
          </w:p>
        </w:tc>
        <w:tc>
          <w:tcPr>
            <w:tcW w:w="1208" w:type="dxa"/>
          </w:tcPr>
          <w:p w:rsidR="00986AC9" w:rsidRPr="00986AC9" w:rsidRDefault="00986AC9" w:rsidP="00A77CC2">
            <w:pPr>
              <w:rPr>
                <w:sz w:val="24"/>
                <w:szCs w:val="24"/>
              </w:rPr>
            </w:pPr>
          </w:p>
          <w:p w:rsidR="00986AC9" w:rsidRPr="00986AC9" w:rsidRDefault="00986AC9" w:rsidP="00A77CC2">
            <w:pPr>
              <w:rPr>
                <w:sz w:val="24"/>
                <w:szCs w:val="24"/>
              </w:rPr>
            </w:pPr>
            <w:r w:rsidRPr="00986AC9">
              <w:rPr>
                <w:sz w:val="24"/>
                <w:szCs w:val="24"/>
              </w:rPr>
              <w:t>чел</w:t>
            </w:r>
          </w:p>
        </w:tc>
        <w:tc>
          <w:tcPr>
            <w:tcW w:w="946" w:type="dxa"/>
          </w:tcPr>
          <w:p w:rsidR="00986AC9" w:rsidRPr="00986AC9" w:rsidRDefault="00986AC9" w:rsidP="00A77CC2">
            <w:pPr>
              <w:pStyle w:val="Normal"/>
              <w:rPr>
                <w:sz w:val="24"/>
                <w:szCs w:val="24"/>
              </w:rPr>
            </w:pPr>
            <w:r w:rsidRPr="00986AC9">
              <w:rPr>
                <w:sz w:val="24"/>
                <w:szCs w:val="24"/>
              </w:rPr>
              <w:t>9</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8</w:t>
            </w:r>
          </w:p>
        </w:tc>
        <w:tc>
          <w:tcPr>
            <w:tcW w:w="811" w:type="dxa"/>
            <w:shd w:val="clear" w:color="auto" w:fill="auto"/>
          </w:tcPr>
          <w:p w:rsidR="00986AC9" w:rsidRPr="00986AC9" w:rsidRDefault="00986AC9" w:rsidP="00A77CC2">
            <w:pPr>
              <w:rPr>
                <w:sz w:val="24"/>
                <w:szCs w:val="24"/>
              </w:rPr>
            </w:pPr>
            <w:r w:rsidRPr="00986AC9">
              <w:rPr>
                <w:sz w:val="24"/>
                <w:szCs w:val="24"/>
              </w:rPr>
              <w:t>90</w:t>
            </w:r>
          </w:p>
        </w:tc>
        <w:tc>
          <w:tcPr>
            <w:tcW w:w="947" w:type="dxa"/>
            <w:shd w:val="clear" w:color="auto" w:fill="auto"/>
          </w:tcPr>
          <w:p w:rsidR="00986AC9" w:rsidRPr="00986AC9" w:rsidRDefault="00986AC9" w:rsidP="00A77CC2">
            <w:pPr>
              <w:rPr>
                <w:sz w:val="24"/>
                <w:szCs w:val="24"/>
              </w:rPr>
            </w:pPr>
            <w:r w:rsidRPr="00986AC9">
              <w:rPr>
                <w:sz w:val="24"/>
                <w:szCs w:val="24"/>
              </w:rPr>
              <w:t>8</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8</w:t>
            </w:r>
          </w:p>
        </w:tc>
        <w:tc>
          <w:tcPr>
            <w:tcW w:w="1048" w:type="dxa"/>
          </w:tcPr>
          <w:p w:rsidR="00986AC9" w:rsidRPr="00986AC9" w:rsidRDefault="00986AC9" w:rsidP="00A77CC2">
            <w:pPr>
              <w:rPr>
                <w:sz w:val="24"/>
                <w:szCs w:val="24"/>
              </w:rPr>
            </w:pPr>
            <w:r w:rsidRPr="00986AC9">
              <w:rPr>
                <w:sz w:val="24"/>
                <w:szCs w:val="24"/>
              </w:rPr>
              <w:t>100</w:t>
            </w:r>
          </w:p>
        </w:tc>
        <w:tc>
          <w:tcPr>
            <w:tcW w:w="924" w:type="dxa"/>
            <w:shd w:val="clear" w:color="auto" w:fill="auto"/>
          </w:tcPr>
          <w:p w:rsidR="00986AC9" w:rsidRPr="00986AC9" w:rsidRDefault="00986AC9" w:rsidP="00A77CC2">
            <w:pPr>
              <w:rPr>
                <w:sz w:val="24"/>
                <w:szCs w:val="24"/>
              </w:rPr>
            </w:pPr>
            <w:r w:rsidRPr="00986AC9">
              <w:rPr>
                <w:sz w:val="24"/>
                <w:szCs w:val="24"/>
              </w:rPr>
              <w:t>8</w:t>
            </w:r>
          </w:p>
        </w:tc>
        <w:tc>
          <w:tcPr>
            <w:tcW w:w="996" w:type="dxa"/>
            <w:gridSpan w:val="3"/>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cantSplit/>
          <w:trHeight w:val="557"/>
        </w:trPr>
        <w:tc>
          <w:tcPr>
            <w:tcW w:w="4429" w:type="dxa"/>
          </w:tcPr>
          <w:p w:rsidR="00986AC9" w:rsidRPr="00986AC9" w:rsidRDefault="00986AC9" w:rsidP="00A77CC2">
            <w:pPr>
              <w:rPr>
                <w:sz w:val="24"/>
                <w:szCs w:val="24"/>
              </w:rPr>
            </w:pPr>
            <w:r w:rsidRPr="00986AC9">
              <w:rPr>
                <w:sz w:val="24"/>
                <w:szCs w:val="24"/>
              </w:rPr>
              <w:t>Количество граждан, состоящих в очереди на получение социального жилья</w:t>
            </w:r>
          </w:p>
        </w:tc>
        <w:tc>
          <w:tcPr>
            <w:tcW w:w="1208" w:type="dxa"/>
          </w:tcPr>
          <w:p w:rsidR="00986AC9" w:rsidRPr="00986AC9" w:rsidRDefault="00986AC9" w:rsidP="00A77CC2">
            <w:pPr>
              <w:rPr>
                <w:sz w:val="24"/>
                <w:szCs w:val="24"/>
              </w:rPr>
            </w:pPr>
            <w:r w:rsidRPr="00986AC9">
              <w:rPr>
                <w:sz w:val="24"/>
                <w:szCs w:val="24"/>
              </w:rPr>
              <w:t xml:space="preserve">чел. </w:t>
            </w:r>
          </w:p>
        </w:tc>
        <w:tc>
          <w:tcPr>
            <w:tcW w:w="946" w:type="dxa"/>
          </w:tcPr>
          <w:p w:rsidR="00986AC9" w:rsidRPr="00986AC9" w:rsidRDefault="00986AC9" w:rsidP="00A77CC2">
            <w:pPr>
              <w:pStyle w:val="Normal"/>
              <w:rPr>
                <w:sz w:val="24"/>
                <w:szCs w:val="24"/>
              </w:rPr>
            </w:pPr>
            <w:r w:rsidRPr="00986AC9">
              <w:rPr>
                <w:sz w:val="24"/>
                <w:szCs w:val="24"/>
              </w:rPr>
              <w:t>25</w:t>
            </w:r>
          </w:p>
        </w:tc>
        <w:tc>
          <w:tcPr>
            <w:tcW w:w="947" w:type="dxa"/>
          </w:tcPr>
          <w:p w:rsidR="00986AC9" w:rsidRPr="00986AC9" w:rsidRDefault="00986AC9" w:rsidP="00A77CC2">
            <w:pPr>
              <w:pStyle w:val="Normal"/>
              <w:rPr>
                <w:sz w:val="24"/>
                <w:szCs w:val="24"/>
              </w:rPr>
            </w:pPr>
            <w:r w:rsidRPr="00986AC9">
              <w:rPr>
                <w:sz w:val="24"/>
                <w:szCs w:val="24"/>
              </w:rPr>
              <w:t>109</w:t>
            </w:r>
          </w:p>
        </w:tc>
        <w:tc>
          <w:tcPr>
            <w:tcW w:w="946" w:type="dxa"/>
            <w:shd w:val="clear" w:color="auto" w:fill="auto"/>
          </w:tcPr>
          <w:p w:rsidR="00986AC9" w:rsidRPr="00986AC9" w:rsidRDefault="00986AC9" w:rsidP="00A77CC2">
            <w:pPr>
              <w:rPr>
                <w:sz w:val="24"/>
                <w:szCs w:val="24"/>
              </w:rPr>
            </w:pPr>
            <w:r w:rsidRPr="00986AC9">
              <w:rPr>
                <w:sz w:val="24"/>
                <w:szCs w:val="24"/>
              </w:rPr>
              <w:t>32</w:t>
            </w:r>
          </w:p>
        </w:tc>
        <w:tc>
          <w:tcPr>
            <w:tcW w:w="811" w:type="dxa"/>
            <w:shd w:val="clear" w:color="auto" w:fill="auto"/>
          </w:tcPr>
          <w:p w:rsidR="00986AC9" w:rsidRPr="00986AC9" w:rsidRDefault="00986AC9" w:rsidP="00A77CC2">
            <w:pPr>
              <w:rPr>
                <w:sz w:val="24"/>
                <w:szCs w:val="24"/>
              </w:rPr>
            </w:pPr>
            <w:r w:rsidRPr="00986AC9">
              <w:rPr>
                <w:sz w:val="24"/>
                <w:szCs w:val="24"/>
              </w:rPr>
              <w:t>178</w:t>
            </w:r>
          </w:p>
        </w:tc>
        <w:tc>
          <w:tcPr>
            <w:tcW w:w="947" w:type="dxa"/>
            <w:shd w:val="clear" w:color="auto" w:fill="auto"/>
          </w:tcPr>
          <w:p w:rsidR="00986AC9" w:rsidRPr="00986AC9" w:rsidRDefault="00986AC9" w:rsidP="00A77CC2">
            <w:pPr>
              <w:rPr>
                <w:sz w:val="24"/>
                <w:szCs w:val="24"/>
              </w:rPr>
            </w:pPr>
            <w:r w:rsidRPr="00986AC9">
              <w:rPr>
                <w:sz w:val="24"/>
                <w:szCs w:val="24"/>
              </w:rPr>
              <w:t>32</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32</w:t>
            </w:r>
          </w:p>
        </w:tc>
        <w:tc>
          <w:tcPr>
            <w:tcW w:w="1048" w:type="dxa"/>
          </w:tcPr>
          <w:p w:rsidR="00986AC9" w:rsidRPr="00986AC9" w:rsidRDefault="00986AC9" w:rsidP="00A77CC2">
            <w:pPr>
              <w:rPr>
                <w:sz w:val="24"/>
                <w:szCs w:val="24"/>
              </w:rPr>
            </w:pPr>
            <w:r w:rsidRPr="00986AC9">
              <w:rPr>
                <w:sz w:val="24"/>
                <w:szCs w:val="24"/>
              </w:rPr>
              <w:t>100</w:t>
            </w:r>
          </w:p>
        </w:tc>
        <w:tc>
          <w:tcPr>
            <w:tcW w:w="924" w:type="dxa"/>
            <w:shd w:val="clear" w:color="auto" w:fill="auto"/>
          </w:tcPr>
          <w:p w:rsidR="00986AC9" w:rsidRPr="00986AC9" w:rsidRDefault="00986AC9" w:rsidP="00A77CC2">
            <w:pPr>
              <w:rPr>
                <w:sz w:val="24"/>
                <w:szCs w:val="24"/>
              </w:rPr>
            </w:pPr>
            <w:r w:rsidRPr="00986AC9">
              <w:rPr>
                <w:sz w:val="24"/>
                <w:szCs w:val="24"/>
              </w:rPr>
              <w:t>32</w:t>
            </w:r>
          </w:p>
        </w:tc>
        <w:tc>
          <w:tcPr>
            <w:tcW w:w="996" w:type="dxa"/>
            <w:gridSpan w:val="3"/>
            <w:shd w:val="clear" w:color="auto" w:fill="auto"/>
          </w:tcPr>
          <w:p w:rsidR="00986AC9" w:rsidRPr="00986AC9" w:rsidRDefault="00986AC9" w:rsidP="00A77CC2">
            <w:pPr>
              <w:rPr>
                <w:sz w:val="24"/>
                <w:szCs w:val="24"/>
              </w:rPr>
            </w:pPr>
            <w:r w:rsidRPr="00986AC9">
              <w:rPr>
                <w:sz w:val="24"/>
                <w:szCs w:val="24"/>
              </w:rPr>
              <w:t>100</w:t>
            </w:r>
          </w:p>
        </w:tc>
      </w:tr>
      <w:tr w:rsidR="00986AC9" w:rsidRPr="00986AC9" w:rsidTr="00A77CC2">
        <w:tblPrEx>
          <w:tblCellMar>
            <w:top w:w="0" w:type="dxa"/>
            <w:bottom w:w="0" w:type="dxa"/>
          </w:tblCellMar>
        </w:tblPrEx>
        <w:trPr>
          <w:cantSplit/>
          <w:trHeight w:val="557"/>
        </w:trPr>
        <w:tc>
          <w:tcPr>
            <w:tcW w:w="4429" w:type="dxa"/>
          </w:tcPr>
          <w:p w:rsidR="00986AC9" w:rsidRPr="00986AC9" w:rsidRDefault="00986AC9" w:rsidP="00A77CC2">
            <w:pPr>
              <w:rPr>
                <w:sz w:val="24"/>
                <w:szCs w:val="24"/>
              </w:rPr>
            </w:pPr>
            <w:r w:rsidRPr="00986AC9">
              <w:rPr>
                <w:sz w:val="24"/>
                <w:szCs w:val="24"/>
              </w:rPr>
              <w:t xml:space="preserve">Стоимость жилищно-коммунальных услуг для населения в расчете на </w:t>
            </w:r>
            <w:smartTag w:uri="urn:schemas-microsoft-com:office:smarttags" w:element="metricconverter">
              <w:smartTagPr>
                <w:attr w:name="ProductID" w:val="1 кв. м"/>
              </w:smartTagPr>
              <w:r w:rsidRPr="00986AC9">
                <w:rPr>
                  <w:sz w:val="24"/>
                  <w:szCs w:val="24"/>
                </w:rPr>
                <w:t>1 кв. м</w:t>
              </w:r>
            </w:smartTag>
          </w:p>
        </w:tc>
        <w:tc>
          <w:tcPr>
            <w:tcW w:w="1208" w:type="dxa"/>
          </w:tcPr>
          <w:p w:rsidR="00986AC9" w:rsidRPr="00986AC9" w:rsidRDefault="00986AC9" w:rsidP="00A77CC2">
            <w:pPr>
              <w:rPr>
                <w:sz w:val="24"/>
                <w:szCs w:val="24"/>
              </w:rPr>
            </w:pPr>
            <w:r w:rsidRPr="00986AC9">
              <w:rPr>
                <w:sz w:val="24"/>
                <w:szCs w:val="24"/>
              </w:rPr>
              <w:t>руб.</w:t>
            </w:r>
          </w:p>
        </w:tc>
        <w:tc>
          <w:tcPr>
            <w:tcW w:w="946" w:type="dxa"/>
          </w:tcPr>
          <w:p w:rsidR="00986AC9" w:rsidRPr="00986AC9" w:rsidRDefault="00986AC9" w:rsidP="00A77CC2">
            <w:pPr>
              <w:pStyle w:val="Normal"/>
              <w:rPr>
                <w:sz w:val="24"/>
                <w:szCs w:val="24"/>
              </w:rPr>
            </w:pPr>
            <w:r w:rsidRPr="00986AC9">
              <w:rPr>
                <w:sz w:val="24"/>
                <w:szCs w:val="24"/>
              </w:rPr>
              <w:t>-</w:t>
            </w:r>
          </w:p>
        </w:tc>
        <w:tc>
          <w:tcPr>
            <w:tcW w:w="947" w:type="dxa"/>
          </w:tcPr>
          <w:p w:rsidR="00986AC9" w:rsidRPr="00986AC9" w:rsidRDefault="00986AC9" w:rsidP="00A77CC2">
            <w:pPr>
              <w:pStyle w:val="Normal"/>
              <w:rPr>
                <w:sz w:val="24"/>
                <w:szCs w:val="24"/>
              </w:rPr>
            </w:pPr>
            <w:r w:rsidRPr="00986AC9">
              <w:rPr>
                <w:sz w:val="24"/>
                <w:szCs w:val="24"/>
              </w:rPr>
              <w:t>-</w:t>
            </w:r>
          </w:p>
        </w:tc>
        <w:tc>
          <w:tcPr>
            <w:tcW w:w="946" w:type="dxa"/>
            <w:shd w:val="clear" w:color="auto" w:fill="auto"/>
          </w:tcPr>
          <w:p w:rsidR="00986AC9" w:rsidRPr="00986AC9" w:rsidRDefault="00986AC9" w:rsidP="00A77CC2">
            <w:pPr>
              <w:rPr>
                <w:sz w:val="24"/>
                <w:szCs w:val="24"/>
              </w:rPr>
            </w:pPr>
            <w:r w:rsidRPr="00986AC9">
              <w:rPr>
                <w:sz w:val="24"/>
                <w:szCs w:val="24"/>
              </w:rPr>
              <w:t>-</w:t>
            </w:r>
          </w:p>
        </w:tc>
        <w:tc>
          <w:tcPr>
            <w:tcW w:w="811" w:type="dxa"/>
            <w:shd w:val="clear" w:color="auto" w:fill="auto"/>
          </w:tcPr>
          <w:p w:rsidR="00986AC9" w:rsidRPr="00986AC9" w:rsidRDefault="00986AC9" w:rsidP="00A77CC2">
            <w:pPr>
              <w:rPr>
                <w:sz w:val="24"/>
                <w:szCs w:val="24"/>
              </w:rPr>
            </w:pPr>
            <w:r w:rsidRPr="00986AC9">
              <w:rPr>
                <w:sz w:val="24"/>
                <w:szCs w:val="24"/>
              </w:rPr>
              <w:t>-</w:t>
            </w:r>
          </w:p>
        </w:tc>
        <w:tc>
          <w:tcPr>
            <w:tcW w:w="947" w:type="dxa"/>
            <w:shd w:val="clear" w:color="auto" w:fill="auto"/>
          </w:tcPr>
          <w:p w:rsidR="00986AC9" w:rsidRPr="00986AC9" w:rsidRDefault="00986AC9" w:rsidP="00A77CC2">
            <w:pPr>
              <w:rPr>
                <w:sz w:val="24"/>
                <w:szCs w:val="24"/>
              </w:rPr>
            </w:pPr>
            <w:r w:rsidRPr="00986AC9">
              <w:rPr>
                <w:sz w:val="24"/>
                <w:szCs w:val="24"/>
              </w:rPr>
              <w:t>-</w:t>
            </w:r>
          </w:p>
        </w:tc>
        <w:tc>
          <w:tcPr>
            <w:tcW w:w="811" w:type="dxa"/>
            <w:shd w:val="clear" w:color="auto" w:fill="auto"/>
          </w:tcPr>
          <w:p w:rsidR="00986AC9" w:rsidRPr="00986AC9" w:rsidRDefault="00986AC9" w:rsidP="00A77CC2">
            <w:pPr>
              <w:rPr>
                <w:sz w:val="24"/>
                <w:szCs w:val="24"/>
              </w:rPr>
            </w:pPr>
            <w:r w:rsidRPr="00986AC9">
              <w:rPr>
                <w:sz w:val="24"/>
                <w:szCs w:val="24"/>
              </w:rPr>
              <w:t>-</w:t>
            </w:r>
          </w:p>
        </w:tc>
        <w:tc>
          <w:tcPr>
            <w:tcW w:w="1125" w:type="dxa"/>
          </w:tcPr>
          <w:p w:rsidR="00986AC9" w:rsidRPr="00986AC9" w:rsidRDefault="00986AC9" w:rsidP="00A77CC2">
            <w:pPr>
              <w:rPr>
                <w:sz w:val="24"/>
                <w:szCs w:val="24"/>
              </w:rPr>
            </w:pPr>
            <w:r w:rsidRPr="00986AC9">
              <w:rPr>
                <w:sz w:val="24"/>
                <w:szCs w:val="24"/>
              </w:rPr>
              <w:t>-</w:t>
            </w:r>
          </w:p>
        </w:tc>
        <w:tc>
          <w:tcPr>
            <w:tcW w:w="1048" w:type="dxa"/>
          </w:tcPr>
          <w:p w:rsidR="00986AC9" w:rsidRPr="00986AC9" w:rsidRDefault="00986AC9" w:rsidP="00A77CC2">
            <w:pPr>
              <w:rPr>
                <w:sz w:val="24"/>
                <w:szCs w:val="24"/>
              </w:rPr>
            </w:pPr>
            <w:r w:rsidRPr="00986AC9">
              <w:rPr>
                <w:sz w:val="24"/>
                <w:szCs w:val="24"/>
              </w:rPr>
              <w:t>-</w:t>
            </w:r>
          </w:p>
        </w:tc>
        <w:tc>
          <w:tcPr>
            <w:tcW w:w="924" w:type="dxa"/>
            <w:shd w:val="clear" w:color="auto" w:fill="auto"/>
          </w:tcPr>
          <w:p w:rsidR="00986AC9" w:rsidRPr="00986AC9" w:rsidRDefault="00986AC9" w:rsidP="00A77CC2">
            <w:pPr>
              <w:rPr>
                <w:sz w:val="24"/>
                <w:szCs w:val="24"/>
              </w:rPr>
            </w:pPr>
          </w:p>
        </w:tc>
        <w:tc>
          <w:tcPr>
            <w:tcW w:w="996" w:type="dxa"/>
            <w:gridSpan w:val="3"/>
            <w:shd w:val="clear" w:color="auto" w:fill="auto"/>
          </w:tcPr>
          <w:p w:rsidR="00986AC9" w:rsidRPr="00986AC9" w:rsidRDefault="00986AC9" w:rsidP="00A77CC2">
            <w:pPr>
              <w:rPr>
                <w:sz w:val="24"/>
                <w:szCs w:val="24"/>
              </w:rPr>
            </w:pPr>
          </w:p>
        </w:tc>
      </w:tr>
      <w:tr w:rsidR="00986AC9" w:rsidRPr="00986AC9" w:rsidTr="00A77CC2">
        <w:tblPrEx>
          <w:tblCellMar>
            <w:top w:w="0" w:type="dxa"/>
            <w:bottom w:w="0" w:type="dxa"/>
          </w:tblCellMar>
        </w:tblPrEx>
        <w:trPr>
          <w:cantSplit/>
          <w:trHeight w:val="828"/>
        </w:trPr>
        <w:tc>
          <w:tcPr>
            <w:tcW w:w="4429" w:type="dxa"/>
          </w:tcPr>
          <w:p w:rsidR="00986AC9" w:rsidRPr="00986AC9" w:rsidRDefault="00986AC9" w:rsidP="00A77CC2">
            <w:pPr>
              <w:rPr>
                <w:sz w:val="24"/>
                <w:szCs w:val="24"/>
              </w:rPr>
            </w:pPr>
            <w:r w:rsidRPr="00986AC9">
              <w:rPr>
                <w:sz w:val="24"/>
                <w:szCs w:val="24"/>
              </w:rPr>
              <w:lastRenderedPageBreak/>
              <w:t>Обеспеченность транспортными средствами общего пользования на 1000 человек</w:t>
            </w:r>
          </w:p>
        </w:tc>
        <w:tc>
          <w:tcPr>
            <w:tcW w:w="1208" w:type="dxa"/>
          </w:tcPr>
          <w:p w:rsidR="00986AC9" w:rsidRPr="00986AC9" w:rsidRDefault="00986AC9" w:rsidP="00A77CC2">
            <w:pPr>
              <w:rPr>
                <w:sz w:val="24"/>
                <w:szCs w:val="24"/>
              </w:rPr>
            </w:pPr>
            <w:r w:rsidRPr="00986AC9">
              <w:rPr>
                <w:sz w:val="24"/>
                <w:szCs w:val="24"/>
              </w:rPr>
              <w:t>ед.</w:t>
            </w:r>
          </w:p>
        </w:tc>
        <w:tc>
          <w:tcPr>
            <w:tcW w:w="946" w:type="dxa"/>
          </w:tcPr>
          <w:p w:rsidR="00986AC9" w:rsidRPr="00986AC9" w:rsidRDefault="00986AC9" w:rsidP="00A77CC2">
            <w:pPr>
              <w:pStyle w:val="Normal"/>
              <w:rPr>
                <w:sz w:val="24"/>
                <w:szCs w:val="24"/>
              </w:rPr>
            </w:pPr>
            <w:r w:rsidRPr="00986AC9">
              <w:rPr>
                <w:sz w:val="24"/>
                <w:szCs w:val="24"/>
              </w:rPr>
              <w:t>1</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1</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947" w:type="dxa"/>
            <w:shd w:val="clear" w:color="auto" w:fill="auto"/>
          </w:tcPr>
          <w:p w:rsidR="00986AC9" w:rsidRPr="00986AC9" w:rsidRDefault="00986AC9" w:rsidP="00A77CC2">
            <w:pPr>
              <w:rPr>
                <w:sz w:val="24"/>
                <w:szCs w:val="24"/>
              </w:rPr>
            </w:pPr>
            <w:r w:rsidRPr="00986AC9">
              <w:rPr>
                <w:sz w:val="24"/>
                <w:szCs w:val="24"/>
              </w:rPr>
              <w:t>1</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1</w:t>
            </w:r>
          </w:p>
        </w:tc>
        <w:tc>
          <w:tcPr>
            <w:tcW w:w="1048" w:type="dxa"/>
          </w:tcPr>
          <w:p w:rsidR="00986AC9" w:rsidRPr="00986AC9" w:rsidRDefault="00986AC9" w:rsidP="00A77CC2">
            <w:pPr>
              <w:rPr>
                <w:sz w:val="24"/>
                <w:szCs w:val="24"/>
              </w:rPr>
            </w:pPr>
            <w:r w:rsidRPr="00986AC9">
              <w:rPr>
                <w:sz w:val="24"/>
                <w:szCs w:val="24"/>
              </w:rPr>
              <w:t>100</w:t>
            </w:r>
          </w:p>
        </w:tc>
        <w:tc>
          <w:tcPr>
            <w:tcW w:w="924" w:type="dxa"/>
            <w:shd w:val="clear" w:color="auto" w:fill="auto"/>
          </w:tcPr>
          <w:p w:rsidR="00986AC9" w:rsidRPr="00986AC9" w:rsidRDefault="00986AC9" w:rsidP="00A77CC2">
            <w:pPr>
              <w:jc w:val="center"/>
              <w:rPr>
                <w:sz w:val="24"/>
                <w:szCs w:val="24"/>
              </w:rPr>
            </w:pPr>
            <w:r w:rsidRPr="00986AC9">
              <w:rPr>
                <w:sz w:val="24"/>
                <w:szCs w:val="24"/>
              </w:rPr>
              <w:t>1</w:t>
            </w:r>
          </w:p>
        </w:tc>
        <w:tc>
          <w:tcPr>
            <w:tcW w:w="996" w:type="dxa"/>
            <w:gridSpan w:val="3"/>
            <w:shd w:val="clear" w:color="auto" w:fill="auto"/>
          </w:tcPr>
          <w:p w:rsidR="00986AC9" w:rsidRPr="00986AC9" w:rsidRDefault="00986AC9" w:rsidP="00A77CC2">
            <w:pPr>
              <w:jc w:val="center"/>
              <w:rPr>
                <w:sz w:val="24"/>
                <w:szCs w:val="24"/>
              </w:rPr>
            </w:pPr>
            <w:r w:rsidRPr="00986AC9">
              <w:rPr>
                <w:sz w:val="24"/>
                <w:szCs w:val="24"/>
              </w:rPr>
              <w:t>100</w:t>
            </w:r>
          </w:p>
        </w:tc>
      </w:tr>
      <w:tr w:rsidR="00986AC9" w:rsidRPr="00986AC9" w:rsidTr="00A77CC2">
        <w:tblPrEx>
          <w:tblCellMar>
            <w:top w:w="0" w:type="dxa"/>
            <w:bottom w:w="0" w:type="dxa"/>
          </w:tblCellMar>
        </w:tblPrEx>
        <w:trPr>
          <w:cantSplit/>
          <w:trHeight w:val="542"/>
        </w:trPr>
        <w:tc>
          <w:tcPr>
            <w:tcW w:w="4429" w:type="dxa"/>
          </w:tcPr>
          <w:p w:rsidR="00986AC9" w:rsidRPr="00986AC9" w:rsidRDefault="00986AC9" w:rsidP="00A77CC2">
            <w:pPr>
              <w:rPr>
                <w:sz w:val="24"/>
                <w:szCs w:val="24"/>
              </w:rPr>
            </w:pPr>
            <w:r w:rsidRPr="00986AC9">
              <w:rPr>
                <w:sz w:val="24"/>
                <w:szCs w:val="24"/>
              </w:rPr>
              <w:t>Обеспеченность населения домашними телефонами на 100 жителей</w:t>
            </w:r>
          </w:p>
        </w:tc>
        <w:tc>
          <w:tcPr>
            <w:tcW w:w="1208" w:type="dxa"/>
          </w:tcPr>
          <w:p w:rsidR="00986AC9" w:rsidRPr="00986AC9" w:rsidRDefault="00986AC9" w:rsidP="00A77CC2">
            <w:pPr>
              <w:rPr>
                <w:sz w:val="24"/>
                <w:szCs w:val="24"/>
              </w:rPr>
            </w:pPr>
            <w:r w:rsidRPr="00986AC9">
              <w:rPr>
                <w:sz w:val="24"/>
                <w:szCs w:val="24"/>
              </w:rPr>
              <w:t>ед.</w:t>
            </w:r>
          </w:p>
        </w:tc>
        <w:tc>
          <w:tcPr>
            <w:tcW w:w="946" w:type="dxa"/>
          </w:tcPr>
          <w:p w:rsidR="00986AC9" w:rsidRPr="00986AC9" w:rsidRDefault="00986AC9" w:rsidP="00A77CC2">
            <w:pPr>
              <w:pStyle w:val="Normal"/>
              <w:rPr>
                <w:sz w:val="24"/>
                <w:szCs w:val="24"/>
              </w:rPr>
            </w:pPr>
            <w:r w:rsidRPr="00986AC9">
              <w:rPr>
                <w:sz w:val="24"/>
                <w:szCs w:val="24"/>
              </w:rPr>
              <w:t>30</w:t>
            </w:r>
          </w:p>
        </w:tc>
        <w:tc>
          <w:tcPr>
            <w:tcW w:w="947" w:type="dxa"/>
          </w:tcPr>
          <w:p w:rsidR="00986AC9" w:rsidRPr="00986AC9" w:rsidRDefault="00986AC9" w:rsidP="00A77CC2">
            <w:pPr>
              <w:pStyle w:val="Normal"/>
              <w:rPr>
                <w:sz w:val="24"/>
                <w:szCs w:val="24"/>
              </w:rPr>
            </w:pPr>
            <w:r w:rsidRPr="00986AC9">
              <w:rPr>
                <w:sz w:val="24"/>
                <w:szCs w:val="24"/>
              </w:rPr>
              <w:t>100</w:t>
            </w:r>
          </w:p>
        </w:tc>
        <w:tc>
          <w:tcPr>
            <w:tcW w:w="946" w:type="dxa"/>
            <w:shd w:val="clear" w:color="auto" w:fill="auto"/>
          </w:tcPr>
          <w:p w:rsidR="00986AC9" w:rsidRPr="00986AC9" w:rsidRDefault="00986AC9" w:rsidP="00A77CC2">
            <w:pPr>
              <w:rPr>
                <w:sz w:val="24"/>
                <w:szCs w:val="24"/>
              </w:rPr>
            </w:pPr>
            <w:r w:rsidRPr="00986AC9">
              <w:rPr>
                <w:sz w:val="24"/>
                <w:szCs w:val="24"/>
              </w:rPr>
              <w:t>30</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947" w:type="dxa"/>
            <w:shd w:val="clear" w:color="auto" w:fill="auto"/>
          </w:tcPr>
          <w:p w:rsidR="00986AC9" w:rsidRPr="00986AC9" w:rsidRDefault="00986AC9" w:rsidP="00A77CC2">
            <w:pPr>
              <w:rPr>
                <w:sz w:val="24"/>
                <w:szCs w:val="24"/>
              </w:rPr>
            </w:pPr>
            <w:r w:rsidRPr="00986AC9">
              <w:rPr>
                <w:sz w:val="24"/>
                <w:szCs w:val="24"/>
              </w:rPr>
              <w:t>30</w:t>
            </w:r>
          </w:p>
        </w:tc>
        <w:tc>
          <w:tcPr>
            <w:tcW w:w="811" w:type="dxa"/>
            <w:shd w:val="clear" w:color="auto" w:fill="auto"/>
          </w:tcPr>
          <w:p w:rsidR="00986AC9" w:rsidRPr="00986AC9" w:rsidRDefault="00986AC9" w:rsidP="00A77CC2">
            <w:pPr>
              <w:rPr>
                <w:sz w:val="24"/>
                <w:szCs w:val="24"/>
              </w:rPr>
            </w:pPr>
            <w:r w:rsidRPr="00986AC9">
              <w:rPr>
                <w:sz w:val="24"/>
                <w:szCs w:val="24"/>
              </w:rPr>
              <w:t>100</w:t>
            </w:r>
          </w:p>
        </w:tc>
        <w:tc>
          <w:tcPr>
            <w:tcW w:w="1125" w:type="dxa"/>
          </w:tcPr>
          <w:p w:rsidR="00986AC9" w:rsidRPr="00986AC9" w:rsidRDefault="00986AC9" w:rsidP="00A77CC2">
            <w:pPr>
              <w:rPr>
                <w:sz w:val="24"/>
                <w:szCs w:val="24"/>
              </w:rPr>
            </w:pPr>
            <w:r w:rsidRPr="00986AC9">
              <w:rPr>
                <w:sz w:val="24"/>
                <w:szCs w:val="24"/>
              </w:rPr>
              <w:t>30</w:t>
            </w:r>
          </w:p>
        </w:tc>
        <w:tc>
          <w:tcPr>
            <w:tcW w:w="1048" w:type="dxa"/>
          </w:tcPr>
          <w:p w:rsidR="00986AC9" w:rsidRPr="00986AC9" w:rsidRDefault="00986AC9" w:rsidP="00A77CC2">
            <w:pPr>
              <w:rPr>
                <w:sz w:val="24"/>
                <w:szCs w:val="24"/>
              </w:rPr>
            </w:pPr>
            <w:r w:rsidRPr="00986AC9">
              <w:rPr>
                <w:sz w:val="24"/>
                <w:szCs w:val="24"/>
              </w:rPr>
              <w:t>100</w:t>
            </w:r>
          </w:p>
        </w:tc>
        <w:tc>
          <w:tcPr>
            <w:tcW w:w="924" w:type="dxa"/>
            <w:shd w:val="clear" w:color="auto" w:fill="auto"/>
          </w:tcPr>
          <w:p w:rsidR="00986AC9" w:rsidRPr="00986AC9" w:rsidRDefault="00986AC9" w:rsidP="00A77CC2">
            <w:pPr>
              <w:rPr>
                <w:sz w:val="24"/>
                <w:szCs w:val="24"/>
              </w:rPr>
            </w:pPr>
            <w:r w:rsidRPr="00986AC9">
              <w:rPr>
                <w:sz w:val="24"/>
                <w:szCs w:val="24"/>
              </w:rPr>
              <w:t>100</w:t>
            </w:r>
          </w:p>
        </w:tc>
        <w:tc>
          <w:tcPr>
            <w:tcW w:w="996" w:type="dxa"/>
            <w:gridSpan w:val="3"/>
            <w:shd w:val="clear" w:color="auto" w:fill="auto"/>
          </w:tcPr>
          <w:p w:rsidR="00986AC9" w:rsidRPr="00986AC9" w:rsidRDefault="00986AC9" w:rsidP="00A77CC2">
            <w:pPr>
              <w:rPr>
                <w:sz w:val="24"/>
                <w:szCs w:val="24"/>
              </w:rPr>
            </w:pPr>
            <w:r w:rsidRPr="00986AC9">
              <w:rPr>
                <w:sz w:val="24"/>
                <w:szCs w:val="24"/>
              </w:rPr>
              <w:t>30</w:t>
            </w:r>
          </w:p>
        </w:tc>
      </w:tr>
      <w:tr w:rsidR="00986AC9" w:rsidRPr="00986AC9" w:rsidTr="00A77CC2">
        <w:tblPrEx>
          <w:tblCellMar>
            <w:top w:w="0" w:type="dxa"/>
            <w:bottom w:w="0" w:type="dxa"/>
          </w:tblCellMar>
        </w:tblPrEx>
        <w:trPr>
          <w:cantSplit/>
          <w:trHeight w:val="557"/>
        </w:trPr>
        <w:tc>
          <w:tcPr>
            <w:tcW w:w="4429" w:type="dxa"/>
          </w:tcPr>
          <w:p w:rsidR="00986AC9" w:rsidRPr="00986AC9" w:rsidRDefault="00986AC9" w:rsidP="00A77CC2">
            <w:pPr>
              <w:rPr>
                <w:sz w:val="24"/>
                <w:szCs w:val="24"/>
              </w:rPr>
            </w:pPr>
            <w:r w:rsidRPr="00986AC9">
              <w:rPr>
                <w:sz w:val="24"/>
                <w:szCs w:val="24"/>
              </w:rPr>
              <w:t>Охват населенных пунктов сетью мобильной связи</w:t>
            </w:r>
          </w:p>
        </w:tc>
        <w:tc>
          <w:tcPr>
            <w:tcW w:w="1208" w:type="dxa"/>
          </w:tcPr>
          <w:p w:rsidR="00986AC9" w:rsidRPr="00986AC9" w:rsidRDefault="00986AC9" w:rsidP="00A77CC2">
            <w:pPr>
              <w:rPr>
                <w:sz w:val="24"/>
                <w:szCs w:val="24"/>
              </w:rPr>
            </w:pPr>
            <w:r w:rsidRPr="00986AC9">
              <w:rPr>
                <w:sz w:val="24"/>
                <w:szCs w:val="24"/>
              </w:rPr>
              <w:t>%</w:t>
            </w:r>
          </w:p>
        </w:tc>
        <w:tc>
          <w:tcPr>
            <w:tcW w:w="946" w:type="dxa"/>
          </w:tcPr>
          <w:p w:rsidR="00986AC9" w:rsidRPr="00986AC9" w:rsidRDefault="00986AC9" w:rsidP="00A77CC2">
            <w:pPr>
              <w:pStyle w:val="Normal"/>
              <w:rPr>
                <w:sz w:val="24"/>
                <w:szCs w:val="24"/>
              </w:rPr>
            </w:pPr>
            <w:r w:rsidRPr="00986AC9">
              <w:rPr>
                <w:sz w:val="24"/>
                <w:szCs w:val="24"/>
              </w:rPr>
              <w:t>80</w:t>
            </w:r>
          </w:p>
        </w:tc>
        <w:tc>
          <w:tcPr>
            <w:tcW w:w="947" w:type="dxa"/>
          </w:tcPr>
          <w:p w:rsidR="00986AC9" w:rsidRPr="00986AC9" w:rsidRDefault="00986AC9" w:rsidP="00A77CC2">
            <w:pPr>
              <w:pStyle w:val="Normal"/>
              <w:rPr>
                <w:sz w:val="24"/>
                <w:szCs w:val="24"/>
              </w:rPr>
            </w:pPr>
            <w:r w:rsidRPr="00986AC9">
              <w:rPr>
                <w:sz w:val="24"/>
                <w:szCs w:val="24"/>
              </w:rPr>
              <w:t>Х</w:t>
            </w:r>
          </w:p>
        </w:tc>
        <w:tc>
          <w:tcPr>
            <w:tcW w:w="946" w:type="dxa"/>
            <w:shd w:val="clear" w:color="auto" w:fill="auto"/>
          </w:tcPr>
          <w:p w:rsidR="00986AC9" w:rsidRPr="00986AC9" w:rsidRDefault="00986AC9" w:rsidP="00A77CC2">
            <w:pPr>
              <w:rPr>
                <w:sz w:val="24"/>
                <w:szCs w:val="24"/>
              </w:rPr>
            </w:pPr>
            <w:r w:rsidRPr="00986AC9">
              <w:rPr>
                <w:sz w:val="24"/>
                <w:szCs w:val="24"/>
              </w:rPr>
              <w:t>80</w:t>
            </w:r>
          </w:p>
        </w:tc>
        <w:tc>
          <w:tcPr>
            <w:tcW w:w="811" w:type="dxa"/>
            <w:shd w:val="clear" w:color="auto" w:fill="auto"/>
          </w:tcPr>
          <w:p w:rsidR="00986AC9" w:rsidRPr="00986AC9" w:rsidRDefault="00986AC9" w:rsidP="00A77CC2">
            <w:pPr>
              <w:rPr>
                <w:sz w:val="24"/>
                <w:szCs w:val="24"/>
              </w:rPr>
            </w:pPr>
            <w:r w:rsidRPr="00986AC9">
              <w:rPr>
                <w:sz w:val="24"/>
                <w:szCs w:val="24"/>
              </w:rPr>
              <w:t>Х</w:t>
            </w:r>
          </w:p>
        </w:tc>
        <w:tc>
          <w:tcPr>
            <w:tcW w:w="947" w:type="dxa"/>
            <w:shd w:val="clear" w:color="auto" w:fill="auto"/>
          </w:tcPr>
          <w:p w:rsidR="00986AC9" w:rsidRPr="00986AC9" w:rsidRDefault="00986AC9" w:rsidP="00A77CC2">
            <w:pPr>
              <w:rPr>
                <w:sz w:val="24"/>
                <w:szCs w:val="24"/>
              </w:rPr>
            </w:pPr>
            <w:r w:rsidRPr="00986AC9">
              <w:rPr>
                <w:sz w:val="24"/>
                <w:szCs w:val="24"/>
              </w:rPr>
              <w:t>80</w:t>
            </w:r>
          </w:p>
        </w:tc>
        <w:tc>
          <w:tcPr>
            <w:tcW w:w="811" w:type="dxa"/>
            <w:shd w:val="clear" w:color="auto" w:fill="auto"/>
          </w:tcPr>
          <w:p w:rsidR="00986AC9" w:rsidRPr="00986AC9" w:rsidRDefault="00986AC9" w:rsidP="00A77CC2">
            <w:pPr>
              <w:rPr>
                <w:sz w:val="24"/>
                <w:szCs w:val="24"/>
              </w:rPr>
            </w:pPr>
            <w:r w:rsidRPr="00986AC9">
              <w:rPr>
                <w:sz w:val="24"/>
                <w:szCs w:val="24"/>
              </w:rPr>
              <w:t>Х</w:t>
            </w:r>
          </w:p>
        </w:tc>
        <w:tc>
          <w:tcPr>
            <w:tcW w:w="1125" w:type="dxa"/>
          </w:tcPr>
          <w:p w:rsidR="00986AC9" w:rsidRPr="00986AC9" w:rsidRDefault="00986AC9" w:rsidP="00A77CC2">
            <w:pPr>
              <w:rPr>
                <w:sz w:val="24"/>
                <w:szCs w:val="24"/>
              </w:rPr>
            </w:pPr>
            <w:r w:rsidRPr="00986AC9">
              <w:rPr>
                <w:sz w:val="24"/>
                <w:szCs w:val="24"/>
              </w:rPr>
              <w:t>100</w:t>
            </w:r>
          </w:p>
        </w:tc>
        <w:tc>
          <w:tcPr>
            <w:tcW w:w="1048" w:type="dxa"/>
          </w:tcPr>
          <w:p w:rsidR="00986AC9" w:rsidRPr="00986AC9" w:rsidRDefault="00986AC9" w:rsidP="00A77CC2">
            <w:pPr>
              <w:jc w:val="center"/>
              <w:rPr>
                <w:sz w:val="24"/>
                <w:szCs w:val="24"/>
              </w:rPr>
            </w:pPr>
            <w:r w:rsidRPr="00986AC9">
              <w:rPr>
                <w:sz w:val="24"/>
                <w:szCs w:val="24"/>
              </w:rPr>
              <w:t>Х</w:t>
            </w:r>
          </w:p>
        </w:tc>
        <w:tc>
          <w:tcPr>
            <w:tcW w:w="924" w:type="dxa"/>
            <w:shd w:val="clear" w:color="auto" w:fill="auto"/>
          </w:tcPr>
          <w:p w:rsidR="00986AC9" w:rsidRPr="00986AC9" w:rsidRDefault="00986AC9" w:rsidP="00A77CC2">
            <w:pPr>
              <w:rPr>
                <w:sz w:val="24"/>
                <w:szCs w:val="24"/>
              </w:rPr>
            </w:pPr>
            <w:r w:rsidRPr="00986AC9">
              <w:rPr>
                <w:sz w:val="24"/>
                <w:szCs w:val="24"/>
              </w:rPr>
              <w:t>100</w:t>
            </w:r>
          </w:p>
        </w:tc>
        <w:tc>
          <w:tcPr>
            <w:tcW w:w="996" w:type="dxa"/>
            <w:gridSpan w:val="3"/>
            <w:shd w:val="clear" w:color="auto" w:fill="auto"/>
          </w:tcPr>
          <w:p w:rsidR="00986AC9" w:rsidRPr="00986AC9" w:rsidRDefault="00986AC9" w:rsidP="00A77CC2">
            <w:pPr>
              <w:jc w:val="center"/>
              <w:rPr>
                <w:sz w:val="24"/>
                <w:szCs w:val="24"/>
              </w:rPr>
            </w:pPr>
            <w:r w:rsidRPr="00986AC9">
              <w:rPr>
                <w:sz w:val="24"/>
                <w:szCs w:val="24"/>
              </w:rPr>
              <w:t>Х</w:t>
            </w:r>
          </w:p>
        </w:tc>
      </w:tr>
      <w:tr w:rsidR="00986AC9" w:rsidRPr="00986AC9" w:rsidTr="00A77CC2">
        <w:tblPrEx>
          <w:tblCellMar>
            <w:top w:w="0" w:type="dxa"/>
            <w:bottom w:w="0" w:type="dxa"/>
          </w:tblCellMar>
        </w:tblPrEx>
        <w:trPr>
          <w:cantSplit/>
          <w:trHeight w:val="1115"/>
        </w:trPr>
        <w:tc>
          <w:tcPr>
            <w:tcW w:w="4429" w:type="dxa"/>
          </w:tcPr>
          <w:p w:rsidR="00986AC9" w:rsidRPr="00986AC9" w:rsidRDefault="00986AC9" w:rsidP="00A77CC2">
            <w:pPr>
              <w:rPr>
                <w:sz w:val="24"/>
                <w:szCs w:val="24"/>
              </w:rPr>
            </w:pPr>
            <w:r w:rsidRPr="00986AC9">
              <w:rPr>
                <w:sz w:val="24"/>
                <w:szCs w:val="24"/>
              </w:rPr>
              <w:t>Удельный вес освещенных улиц</w:t>
            </w:r>
          </w:p>
        </w:tc>
        <w:tc>
          <w:tcPr>
            <w:tcW w:w="1208" w:type="dxa"/>
          </w:tcPr>
          <w:p w:rsidR="00986AC9" w:rsidRPr="00986AC9" w:rsidRDefault="00986AC9" w:rsidP="00A77CC2">
            <w:pPr>
              <w:rPr>
                <w:sz w:val="24"/>
                <w:szCs w:val="24"/>
              </w:rPr>
            </w:pPr>
            <w:r w:rsidRPr="00986AC9">
              <w:rPr>
                <w:sz w:val="24"/>
                <w:szCs w:val="24"/>
              </w:rPr>
              <w:t>% от общей протяженности</w:t>
            </w:r>
          </w:p>
        </w:tc>
        <w:tc>
          <w:tcPr>
            <w:tcW w:w="946" w:type="dxa"/>
          </w:tcPr>
          <w:p w:rsidR="00986AC9" w:rsidRPr="00986AC9" w:rsidRDefault="00986AC9" w:rsidP="00A77CC2">
            <w:pPr>
              <w:pStyle w:val="Normal"/>
              <w:rPr>
                <w:sz w:val="24"/>
                <w:szCs w:val="24"/>
              </w:rPr>
            </w:pPr>
            <w:r w:rsidRPr="00986AC9">
              <w:rPr>
                <w:sz w:val="24"/>
                <w:szCs w:val="24"/>
              </w:rPr>
              <w:t>85</w:t>
            </w:r>
          </w:p>
        </w:tc>
        <w:tc>
          <w:tcPr>
            <w:tcW w:w="947" w:type="dxa"/>
          </w:tcPr>
          <w:p w:rsidR="00986AC9" w:rsidRPr="00986AC9" w:rsidRDefault="00986AC9" w:rsidP="00A77CC2">
            <w:pPr>
              <w:pStyle w:val="Normal"/>
              <w:rPr>
                <w:sz w:val="24"/>
                <w:szCs w:val="24"/>
              </w:rPr>
            </w:pPr>
            <w:r w:rsidRPr="00986AC9">
              <w:rPr>
                <w:sz w:val="24"/>
                <w:szCs w:val="24"/>
              </w:rPr>
              <w:t>Х</w:t>
            </w:r>
          </w:p>
        </w:tc>
        <w:tc>
          <w:tcPr>
            <w:tcW w:w="946" w:type="dxa"/>
            <w:shd w:val="clear" w:color="auto" w:fill="auto"/>
          </w:tcPr>
          <w:p w:rsidR="00986AC9" w:rsidRPr="00986AC9" w:rsidRDefault="00986AC9" w:rsidP="00A77CC2">
            <w:pPr>
              <w:rPr>
                <w:sz w:val="24"/>
                <w:szCs w:val="24"/>
              </w:rPr>
            </w:pPr>
            <w:r w:rsidRPr="00986AC9">
              <w:rPr>
                <w:sz w:val="24"/>
                <w:szCs w:val="24"/>
              </w:rPr>
              <w:t>85</w:t>
            </w:r>
          </w:p>
        </w:tc>
        <w:tc>
          <w:tcPr>
            <w:tcW w:w="811" w:type="dxa"/>
            <w:shd w:val="clear" w:color="auto" w:fill="auto"/>
          </w:tcPr>
          <w:p w:rsidR="00986AC9" w:rsidRPr="00986AC9" w:rsidRDefault="00986AC9" w:rsidP="00A77CC2">
            <w:pPr>
              <w:rPr>
                <w:sz w:val="24"/>
                <w:szCs w:val="24"/>
              </w:rPr>
            </w:pPr>
            <w:r w:rsidRPr="00986AC9">
              <w:rPr>
                <w:sz w:val="24"/>
                <w:szCs w:val="24"/>
              </w:rPr>
              <w:t>Х</w:t>
            </w:r>
          </w:p>
        </w:tc>
        <w:tc>
          <w:tcPr>
            <w:tcW w:w="947" w:type="dxa"/>
            <w:shd w:val="clear" w:color="auto" w:fill="auto"/>
          </w:tcPr>
          <w:p w:rsidR="00986AC9" w:rsidRPr="00986AC9" w:rsidRDefault="00986AC9" w:rsidP="00A77CC2">
            <w:pPr>
              <w:rPr>
                <w:sz w:val="24"/>
                <w:szCs w:val="24"/>
              </w:rPr>
            </w:pPr>
            <w:r w:rsidRPr="00986AC9">
              <w:rPr>
                <w:sz w:val="24"/>
                <w:szCs w:val="24"/>
              </w:rPr>
              <w:t>85</w:t>
            </w:r>
          </w:p>
        </w:tc>
        <w:tc>
          <w:tcPr>
            <w:tcW w:w="811" w:type="dxa"/>
            <w:shd w:val="clear" w:color="auto" w:fill="auto"/>
          </w:tcPr>
          <w:p w:rsidR="00986AC9" w:rsidRPr="00986AC9" w:rsidRDefault="00986AC9" w:rsidP="00A77CC2">
            <w:pPr>
              <w:rPr>
                <w:sz w:val="24"/>
                <w:szCs w:val="24"/>
              </w:rPr>
            </w:pPr>
            <w:r w:rsidRPr="00986AC9">
              <w:rPr>
                <w:sz w:val="24"/>
                <w:szCs w:val="24"/>
              </w:rPr>
              <w:t>Х</w:t>
            </w:r>
          </w:p>
        </w:tc>
        <w:tc>
          <w:tcPr>
            <w:tcW w:w="1125" w:type="dxa"/>
          </w:tcPr>
          <w:p w:rsidR="00986AC9" w:rsidRPr="00986AC9" w:rsidRDefault="00986AC9" w:rsidP="00A77CC2">
            <w:pPr>
              <w:rPr>
                <w:sz w:val="24"/>
                <w:szCs w:val="24"/>
              </w:rPr>
            </w:pPr>
            <w:r w:rsidRPr="00986AC9">
              <w:rPr>
                <w:sz w:val="24"/>
                <w:szCs w:val="24"/>
              </w:rPr>
              <w:t>100</w:t>
            </w:r>
          </w:p>
        </w:tc>
        <w:tc>
          <w:tcPr>
            <w:tcW w:w="1048" w:type="dxa"/>
          </w:tcPr>
          <w:p w:rsidR="00986AC9" w:rsidRPr="00986AC9" w:rsidRDefault="00986AC9" w:rsidP="00A77CC2">
            <w:pPr>
              <w:jc w:val="center"/>
              <w:rPr>
                <w:sz w:val="24"/>
                <w:szCs w:val="24"/>
              </w:rPr>
            </w:pPr>
            <w:r w:rsidRPr="00986AC9">
              <w:rPr>
                <w:sz w:val="24"/>
                <w:szCs w:val="24"/>
              </w:rPr>
              <w:t>Х</w:t>
            </w:r>
          </w:p>
        </w:tc>
        <w:tc>
          <w:tcPr>
            <w:tcW w:w="924" w:type="dxa"/>
            <w:shd w:val="clear" w:color="auto" w:fill="auto"/>
          </w:tcPr>
          <w:p w:rsidR="00986AC9" w:rsidRPr="00986AC9" w:rsidRDefault="00986AC9" w:rsidP="00A77CC2">
            <w:pPr>
              <w:rPr>
                <w:sz w:val="24"/>
                <w:szCs w:val="24"/>
              </w:rPr>
            </w:pPr>
            <w:r w:rsidRPr="00986AC9">
              <w:rPr>
                <w:sz w:val="24"/>
                <w:szCs w:val="24"/>
              </w:rPr>
              <w:t>100</w:t>
            </w:r>
          </w:p>
        </w:tc>
        <w:tc>
          <w:tcPr>
            <w:tcW w:w="996" w:type="dxa"/>
            <w:gridSpan w:val="3"/>
            <w:shd w:val="clear" w:color="auto" w:fill="auto"/>
          </w:tcPr>
          <w:p w:rsidR="00986AC9" w:rsidRPr="00986AC9" w:rsidRDefault="00986AC9" w:rsidP="00A77CC2">
            <w:pPr>
              <w:jc w:val="center"/>
              <w:rPr>
                <w:sz w:val="24"/>
                <w:szCs w:val="24"/>
              </w:rPr>
            </w:pPr>
            <w:r w:rsidRPr="00986AC9">
              <w:rPr>
                <w:sz w:val="24"/>
                <w:szCs w:val="24"/>
              </w:rPr>
              <w:t>Х</w:t>
            </w:r>
          </w:p>
        </w:tc>
      </w:tr>
    </w:tbl>
    <w:p w:rsidR="00986AC9" w:rsidRPr="00986AC9" w:rsidRDefault="00986AC9" w:rsidP="00986AC9">
      <w:pPr>
        <w:jc w:val="both"/>
        <w:rPr>
          <w:sz w:val="24"/>
          <w:szCs w:val="24"/>
        </w:rPr>
        <w:sectPr w:rsidR="00986AC9" w:rsidRPr="00986AC9">
          <w:headerReference w:type="even" r:id="rId5"/>
          <w:headerReference w:type="default" r:id="rId6"/>
          <w:footerReference w:type="even" r:id="rId7"/>
          <w:footerReference w:type="default" r:id="rId8"/>
          <w:headerReference w:type="first" r:id="rId9"/>
          <w:footerReference w:type="first" r:id="rId10"/>
          <w:pgSz w:w="16840" w:h="11907" w:orient="landscape" w:code="9"/>
          <w:pgMar w:top="1418" w:right="1134" w:bottom="567" w:left="567" w:header="680" w:footer="680" w:gutter="0"/>
          <w:cols w:space="720"/>
          <w:titlePg/>
          <w:docGrid w:linePitch="360"/>
        </w:sectPr>
      </w:pP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lastRenderedPageBreak/>
        <w:t>АДМИНИСТРАЦИЯ ВАРАКСИНСКОГО СЕЛЬСОВЕТА</w:t>
      </w: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t>КЫШТОВСКОГО РАЙОНА НОВОСИБИРСКОЙ ОБЛАСТИ</w:t>
      </w: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t>ПОСТАНОВЛЕНИЕ</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от "01"11. 2019 г.                      с. </w:t>
      </w:r>
      <w:proofErr w:type="spellStart"/>
      <w:r w:rsidRPr="00986AC9">
        <w:rPr>
          <w:rFonts w:ascii="Times New Roman" w:hAnsi="Times New Roman"/>
          <w:sz w:val="24"/>
          <w:szCs w:val="24"/>
        </w:rPr>
        <w:t>Вараксино</w:t>
      </w:r>
      <w:proofErr w:type="spellEnd"/>
      <w:r w:rsidRPr="00986AC9">
        <w:rPr>
          <w:rFonts w:ascii="Times New Roman" w:hAnsi="Times New Roman"/>
          <w:sz w:val="24"/>
          <w:szCs w:val="24"/>
        </w:rPr>
        <w:t xml:space="preserve">                                               № 57</w:t>
      </w:r>
    </w:p>
    <w:p w:rsidR="00986AC9" w:rsidRPr="00986AC9" w:rsidRDefault="00986AC9" w:rsidP="00986AC9">
      <w:pPr>
        <w:pStyle w:val="a6"/>
        <w:jc w:val="center"/>
        <w:rPr>
          <w:rFonts w:ascii="Times New Roman" w:hAnsi="Times New Roman"/>
          <w:b/>
          <w:sz w:val="24"/>
          <w:szCs w:val="24"/>
        </w:rPr>
      </w:pPr>
      <w:r w:rsidRPr="00986AC9">
        <w:rPr>
          <w:rFonts w:ascii="Times New Roman" w:hAnsi="Times New Roman"/>
          <w:b/>
          <w:sz w:val="24"/>
          <w:szCs w:val="24"/>
        </w:rPr>
        <w:t>Об утверждении порядка формирования и</w:t>
      </w:r>
      <w:r>
        <w:rPr>
          <w:rFonts w:ascii="Times New Roman" w:hAnsi="Times New Roman"/>
          <w:b/>
          <w:sz w:val="24"/>
          <w:szCs w:val="24"/>
        </w:rPr>
        <w:t xml:space="preserve"> </w:t>
      </w:r>
      <w:r w:rsidRPr="00986AC9">
        <w:rPr>
          <w:rFonts w:ascii="Times New Roman" w:hAnsi="Times New Roman"/>
          <w:b/>
          <w:sz w:val="24"/>
          <w:szCs w:val="24"/>
        </w:rPr>
        <w:t>ведения реестра источников доходов бюджета</w:t>
      </w:r>
      <w:r>
        <w:rPr>
          <w:rFonts w:ascii="Times New Roman" w:hAnsi="Times New Roman"/>
          <w:b/>
          <w:sz w:val="24"/>
          <w:szCs w:val="24"/>
        </w:rPr>
        <w:t xml:space="preserve"> </w:t>
      </w:r>
      <w:proofErr w:type="spellStart"/>
      <w:r w:rsidRPr="00986AC9">
        <w:rPr>
          <w:rFonts w:ascii="Times New Roman" w:hAnsi="Times New Roman"/>
          <w:b/>
          <w:sz w:val="24"/>
          <w:szCs w:val="24"/>
        </w:rPr>
        <w:t>Вараксинского</w:t>
      </w:r>
      <w:proofErr w:type="spellEnd"/>
      <w:r w:rsidRPr="00986AC9">
        <w:rPr>
          <w:rFonts w:ascii="Times New Roman" w:hAnsi="Times New Roman"/>
          <w:b/>
          <w:sz w:val="24"/>
          <w:szCs w:val="24"/>
        </w:rPr>
        <w:t xml:space="preserve"> сельсовета </w:t>
      </w:r>
      <w:proofErr w:type="spellStart"/>
      <w:r w:rsidRPr="00986AC9">
        <w:rPr>
          <w:rFonts w:ascii="Times New Roman" w:hAnsi="Times New Roman"/>
          <w:b/>
          <w:sz w:val="24"/>
          <w:szCs w:val="24"/>
        </w:rPr>
        <w:t>Кыштовского</w:t>
      </w:r>
      <w:proofErr w:type="spellEnd"/>
      <w:r w:rsidRPr="00986AC9">
        <w:rPr>
          <w:rFonts w:ascii="Times New Roman" w:hAnsi="Times New Roman"/>
          <w:b/>
          <w:sz w:val="24"/>
          <w:szCs w:val="24"/>
        </w:rPr>
        <w:t xml:space="preserve"> района Новосибирской области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      В соответствии со статьей 47.1 Бюджетного кодекса Российской Федерации, Федерального закона </w:t>
      </w:r>
      <w:hyperlink r:id="rId11" w:history="1">
        <w:r w:rsidRPr="00986AC9">
          <w:rPr>
            <w:rFonts w:ascii="Times New Roman" w:hAnsi="Times New Roman"/>
            <w:sz w:val="24"/>
            <w:szCs w:val="24"/>
          </w:rPr>
          <w:t>от 06.10.2003 № 131-ФЗ</w:t>
        </w:r>
      </w:hyperlink>
      <w:r w:rsidRPr="00986AC9">
        <w:rPr>
          <w:rFonts w:ascii="Times New Roman" w:hAnsi="Times New Roman"/>
          <w:sz w:val="24"/>
          <w:szCs w:val="24"/>
        </w:rPr>
        <w:t> «</w:t>
      </w:r>
      <w:r w:rsidRPr="00986AC9">
        <w:rPr>
          <w:rFonts w:ascii="Times New Roman" w:hAnsi="Times New Roman"/>
          <w:color w:val="000000"/>
          <w:sz w:val="24"/>
          <w:szCs w:val="24"/>
        </w:rPr>
        <w:t xml:space="preserve">Об общих принципах организации местного самоуправления в Российской Федерации», Устава </w:t>
      </w:r>
      <w:proofErr w:type="spellStart"/>
      <w:r w:rsidRPr="00986AC9">
        <w:rPr>
          <w:rFonts w:ascii="Times New Roman" w:hAnsi="Times New Roman"/>
          <w:sz w:val="24"/>
          <w:szCs w:val="24"/>
        </w:rPr>
        <w:t>Вараксинского</w:t>
      </w:r>
      <w:proofErr w:type="spellEnd"/>
      <w:r w:rsidRPr="00986AC9">
        <w:rPr>
          <w:rFonts w:ascii="Times New Roman" w:hAnsi="Times New Roman"/>
          <w:color w:val="000000"/>
          <w:sz w:val="24"/>
          <w:szCs w:val="24"/>
        </w:rPr>
        <w:t xml:space="preserve"> сельсовета </w:t>
      </w:r>
      <w:proofErr w:type="spellStart"/>
      <w:r w:rsidRPr="00986AC9">
        <w:rPr>
          <w:rFonts w:ascii="Times New Roman" w:hAnsi="Times New Roman"/>
          <w:color w:val="000000"/>
          <w:sz w:val="24"/>
          <w:szCs w:val="24"/>
        </w:rPr>
        <w:t>Кыштовского</w:t>
      </w:r>
      <w:proofErr w:type="spellEnd"/>
      <w:r w:rsidRPr="00986AC9">
        <w:rPr>
          <w:rFonts w:ascii="Times New Roman" w:hAnsi="Times New Roman"/>
          <w:color w:val="000000"/>
          <w:sz w:val="24"/>
          <w:szCs w:val="24"/>
        </w:rPr>
        <w:t xml:space="preserve"> района Новосибирской области, администрация</w:t>
      </w:r>
      <w:r w:rsidRPr="00986AC9">
        <w:rPr>
          <w:rFonts w:ascii="Times New Roman" w:hAnsi="Times New Roman"/>
          <w:sz w:val="24"/>
          <w:szCs w:val="24"/>
        </w:rPr>
        <w:t xml:space="preserve"> </w:t>
      </w:r>
      <w:proofErr w:type="spellStart"/>
      <w:r w:rsidRPr="00986AC9">
        <w:rPr>
          <w:rFonts w:ascii="Times New Roman" w:hAnsi="Times New Roman"/>
          <w:sz w:val="24"/>
          <w:szCs w:val="24"/>
        </w:rPr>
        <w:t>Вараксинского</w:t>
      </w:r>
      <w:proofErr w:type="spellEnd"/>
      <w:r w:rsidRPr="00986AC9">
        <w:rPr>
          <w:rFonts w:ascii="Times New Roman" w:hAnsi="Times New Roman"/>
          <w:color w:val="000000"/>
          <w:sz w:val="24"/>
          <w:szCs w:val="24"/>
        </w:rPr>
        <w:t xml:space="preserve"> сельсовета </w:t>
      </w:r>
      <w:proofErr w:type="spellStart"/>
      <w:r w:rsidRPr="00986AC9">
        <w:rPr>
          <w:rFonts w:ascii="Times New Roman" w:hAnsi="Times New Roman"/>
          <w:color w:val="000000"/>
          <w:sz w:val="24"/>
          <w:szCs w:val="24"/>
        </w:rPr>
        <w:t>Кыштовского</w:t>
      </w:r>
      <w:proofErr w:type="spellEnd"/>
      <w:r w:rsidRPr="00986AC9">
        <w:rPr>
          <w:rFonts w:ascii="Times New Roman" w:hAnsi="Times New Roman"/>
          <w:color w:val="000000"/>
          <w:sz w:val="24"/>
          <w:szCs w:val="24"/>
        </w:rPr>
        <w:t xml:space="preserve"> района Новосибирской области</w:t>
      </w:r>
    </w:p>
    <w:p w:rsidR="00986AC9" w:rsidRPr="00986AC9" w:rsidRDefault="00986AC9" w:rsidP="00986AC9">
      <w:pPr>
        <w:pStyle w:val="a6"/>
        <w:rPr>
          <w:rFonts w:ascii="Times New Roman" w:hAnsi="Times New Roman"/>
          <w:b/>
          <w:caps/>
          <w:sz w:val="24"/>
          <w:szCs w:val="24"/>
        </w:rPr>
      </w:pPr>
      <w:r w:rsidRPr="00986AC9">
        <w:rPr>
          <w:rFonts w:ascii="Times New Roman" w:hAnsi="Times New Roman"/>
          <w:caps/>
          <w:sz w:val="24"/>
          <w:szCs w:val="24"/>
        </w:rPr>
        <w:t xml:space="preserve"> </w:t>
      </w:r>
      <w:r>
        <w:rPr>
          <w:rFonts w:ascii="Times New Roman" w:hAnsi="Times New Roman"/>
          <w:b/>
          <w:caps/>
          <w:sz w:val="24"/>
          <w:szCs w:val="24"/>
        </w:rPr>
        <w:t>постановляЕТ;</w:t>
      </w:r>
    </w:p>
    <w:p w:rsidR="00986AC9" w:rsidRDefault="00986AC9" w:rsidP="00986AC9">
      <w:pPr>
        <w:pStyle w:val="a6"/>
        <w:rPr>
          <w:rFonts w:ascii="Times New Roman" w:hAnsi="Times New Roman"/>
          <w:sz w:val="24"/>
          <w:szCs w:val="24"/>
        </w:rPr>
      </w:pPr>
      <w:r w:rsidRPr="00986AC9">
        <w:rPr>
          <w:rFonts w:ascii="Times New Roman" w:hAnsi="Times New Roman"/>
          <w:sz w:val="24"/>
          <w:szCs w:val="24"/>
        </w:rPr>
        <w:t>1.</w:t>
      </w:r>
      <w:proofErr w:type="gramStart"/>
      <w:r w:rsidRPr="00986AC9">
        <w:rPr>
          <w:rFonts w:ascii="Times New Roman" w:hAnsi="Times New Roman"/>
          <w:sz w:val="24"/>
          <w:szCs w:val="24"/>
        </w:rPr>
        <w:t>Утвердить  Порядок</w:t>
      </w:r>
      <w:proofErr w:type="gramEnd"/>
      <w:r w:rsidRPr="00986AC9">
        <w:rPr>
          <w:rFonts w:ascii="Times New Roman" w:hAnsi="Times New Roman"/>
          <w:sz w:val="24"/>
          <w:szCs w:val="24"/>
        </w:rPr>
        <w:t xml:space="preserve"> формирования и ведения реестра источников доходов бюджета </w:t>
      </w:r>
      <w:proofErr w:type="spellStart"/>
      <w:r w:rsidRPr="00986AC9">
        <w:rPr>
          <w:rFonts w:ascii="Times New Roman" w:hAnsi="Times New Roman"/>
          <w:sz w:val="24"/>
          <w:szCs w:val="24"/>
        </w:rPr>
        <w:t>Вараксинского</w:t>
      </w:r>
      <w:proofErr w:type="spellEnd"/>
      <w:r w:rsidRPr="00986AC9">
        <w:rPr>
          <w:rFonts w:ascii="Times New Roman" w:hAnsi="Times New Roman"/>
          <w:color w:val="000000"/>
          <w:sz w:val="24"/>
          <w:szCs w:val="24"/>
        </w:rPr>
        <w:t xml:space="preserve"> сельсовета </w:t>
      </w:r>
      <w:proofErr w:type="spellStart"/>
      <w:r w:rsidRPr="00986AC9">
        <w:rPr>
          <w:rFonts w:ascii="Times New Roman" w:hAnsi="Times New Roman"/>
          <w:color w:val="000000"/>
          <w:sz w:val="24"/>
          <w:szCs w:val="24"/>
        </w:rPr>
        <w:t>Кыштовского</w:t>
      </w:r>
      <w:proofErr w:type="spellEnd"/>
      <w:r w:rsidRPr="00986AC9">
        <w:rPr>
          <w:rFonts w:ascii="Times New Roman" w:hAnsi="Times New Roman"/>
          <w:color w:val="000000"/>
          <w:sz w:val="24"/>
          <w:szCs w:val="24"/>
        </w:rPr>
        <w:t xml:space="preserve"> района Новосибирской области</w:t>
      </w:r>
      <w:r w:rsidRPr="00986AC9">
        <w:rPr>
          <w:rFonts w:ascii="Times New Roman" w:hAnsi="Times New Roman"/>
          <w:sz w:val="24"/>
          <w:szCs w:val="24"/>
        </w:rPr>
        <w:t xml:space="preserve"> согласно приложению.</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2.Постановление администрации </w:t>
      </w:r>
      <w:proofErr w:type="spellStart"/>
      <w:r w:rsidRPr="00986AC9">
        <w:rPr>
          <w:rFonts w:ascii="Times New Roman" w:hAnsi="Times New Roman"/>
          <w:sz w:val="24"/>
          <w:szCs w:val="24"/>
        </w:rPr>
        <w:t>Вараксинского</w:t>
      </w:r>
      <w:proofErr w:type="spellEnd"/>
      <w:r w:rsidRPr="00986AC9">
        <w:rPr>
          <w:rFonts w:ascii="Times New Roman" w:hAnsi="Times New Roman"/>
          <w:sz w:val="24"/>
          <w:szCs w:val="24"/>
        </w:rPr>
        <w:t xml:space="preserve"> сельсовета </w:t>
      </w:r>
      <w:proofErr w:type="spellStart"/>
      <w:r w:rsidRPr="00986AC9">
        <w:rPr>
          <w:rFonts w:ascii="Times New Roman" w:hAnsi="Times New Roman"/>
          <w:sz w:val="24"/>
          <w:szCs w:val="24"/>
        </w:rPr>
        <w:t>Кыштовского</w:t>
      </w:r>
      <w:proofErr w:type="spellEnd"/>
      <w:r w:rsidRPr="00986AC9">
        <w:rPr>
          <w:rFonts w:ascii="Times New Roman" w:hAnsi="Times New Roman"/>
          <w:sz w:val="24"/>
          <w:szCs w:val="24"/>
        </w:rPr>
        <w:t xml:space="preserve"> района Новосибирской </w:t>
      </w:r>
      <w:proofErr w:type="gramStart"/>
      <w:r w:rsidRPr="00986AC9">
        <w:rPr>
          <w:rFonts w:ascii="Times New Roman" w:hAnsi="Times New Roman"/>
          <w:sz w:val="24"/>
          <w:szCs w:val="24"/>
        </w:rPr>
        <w:t>области  от</w:t>
      </w:r>
      <w:proofErr w:type="gramEnd"/>
      <w:r w:rsidRPr="00986AC9">
        <w:rPr>
          <w:rFonts w:ascii="Times New Roman" w:hAnsi="Times New Roman"/>
          <w:sz w:val="24"/>
          <w:szCs w:val="24"/>
        </w:rPr>
        <w:t xml:space="preserve"> 25.10.2017 № 49 "Об утверждении  порядка формирования и ведения реестра источников доходов бюджета </w:t>
      </w:r>
      <w:proofErr w:type="spellStart"/>
      <w:r w:rsidRPr="00986AC9">
        <w:rPr>
          <w:rFonts w:ascii="Times New Roman" w:hAnsi="Times New Roman"/>
          <w:sz w:val="24"/>
          <w:szCs w:val="24"/>
        </w:rPr>
        <w:t>Вараксинского</w:t>
      </w:r>
      <w:proofErr w:type="spellEnd"/>
      <w:r w:rsidRPr="00986AC9">
        <w:rPr>
          <w:rFonts w:ascii="Times New Roman" w:hAnsi="Times New Roman"/>
          <w:sz w:val="24"/>
          <w:szCs w:val="24"/>
        </w:rPr>
        <w:t xml:space="preserve"> сельсовета </w:t>
      </w:r>
      <w:proofErr w:type="spellStart"/>
      <w:r w:rsidRPr="00986AC9">
        <w:rPr>
          <w:rFonts w:ascii="Times New Roman" w:hAnsi="Times New Roman"/>
          <w:sz w:val="24"/>
          <w:szCs w:val="24"/>
        </w:rPr>
        <w:t>Кыштовского</w:t>
      </w:r>
      <w:proofErr w:type="spellEnd"/>
      <w:r w:rsidRPr="00986AC9">
        <w:rPr>
          <w:rFonts w:ascii="Times New Roman" w:hAnsi="Times New Roman"/>
          <w:sz w:val="24"/>
          <w:szCs w:val="24"/>
        </w:rPr>
        <w:t xml:space="preserve"> района Новосибирской области" признать утратившим силу. </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3.Опубликовать настоящее постановление в периодическом печатном издании «</w:t>
      </w:r>
      <w:proofErr w:type="spellStart"/>
      <w:r w:rsidRPr="00986AC9">
        <w:rPr>
          <w:rFonts w:ascii="Times New Roman" w:hAnsi="Times New Roman"/>
          <w:sz w:val="24"/>
          <w:szCs w:val="24"/>
        </w:rPr>
        <w:t>Вараксинский</w:t>
      </w:r>
      <w:proofErr w:type="spellEnd"/>
      <w:r w:rsidRPr="00986AC9">
        <w:rPr>
          <w:rFonts w:ascii="Times New Roman" w:hAnsi="Times New Roman"/>
          <w:sz w:val="24"/>
          <w:szCs w:val="24"/>
        </w:rPr>
        <w:t xml:space="preserve"> Вестник» и на официальном сайте администрации </w:t>
      </w:r>
      <w:proofErr w:type="spellStart"/>
      <w:r w:rsidRPr="00986AC9">
        <w:rPr>
          <w:rFonts w:ascii="Times New Roman" w:hAnsi="Times New Roman"/>
          <w:sz w:val="24"/>
          <w:szCs w:val="24"/>
        </w:rPr>
        <w:t>Вараксинского</w:t>
      </w:r>
      <w:proofErr w:type="spellEnd"/>
      <w:r w:rsidRPr="00986AC9">
        <w:rPr>
          <w:rFonts w:ascii="Times New Roman" w:hAnsi="Times New Roman"/>
          <w:color w:val="000000"/>
          <w:sz w:val="24"/>
          <w:szCs w:val="24"/>
        </w:rPr>
        <w:t xml:space="preserve"> сельсовета </w:t>
      </w:r>
      <w:proofErr w:type="spellStart"/>
      <w:r w:rsidRPr="00986AC9">
        <w:rPr>
          <w:rFonts w:ascii="Times New Roman" w:hAnsi="Times New Roman"/>
          <w:color w:val="000000"/>
          <w:sz w:val="24"/>
          <w:szCs w:val="24"/>
        </w:rPr>
        <w:t>Кыштовского</w:t>
      </w:r>
      <w:proofErr w:type="spellEnd"/>
      <w:r w:rsidRPr="00986AC9">
        <w:rPr>
          <w:rFonts w:ascii="Times New Roman" w:hAnsi="Times New Roman"/>
          <w:color w:val="000000"/>
          <w:sz w:val="24"/>
          <w:szCs w:val="24"/>
        </w:rPr>
        <w:t xml:space="preserve"> района Новосибирской области</w:t>
      </w:r>
      <w:r w:rsidRPr="00986AC9">
        <w:rPr>
          <w:rFonts w:ascii="Times New Roman" w:hAnsi="Times New Roman"/>
          <w:sz w:val="24"/>
          <w:szCs w:val="24"/>
        </w:rPr>
        <w:t xml:space="preserve"> в сети «Интернет».</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4.Контроль за исполнением настоящего постановления оставляю за собой.  </w:t>
      </w:r>
    </w:p>
    <w:p w:rsidR="00986AC9" w:rsidRPr="00986AC9" w:rsidRDefault="00986AC9" w:rsidP="00986AC9">
      <w:pPr>
        <w:pStyle w:val="a6"/>
        <w:rPr>
          <w:rFonts w:ascii="Times New Roman" w:hAnsi="Times New Roman"/>
          <w:color w:val="000000"/>
          <w:sz w:val="24"/>
          <w:szCs w:val="24"/>
        </w:rPr>
      </w:pPr>
      <w:r w:rsidRPr="00986AC9">
        <w:rPr>
          <w:rFonts w:ascii="Times New Roman" w:hAnsi="Times New Roman"/>
          <w:sz w:val="24"/>
          <w:szCs w:val="24"/>
        </w:rPr>
        <w:t xml:space="preserve">Глава </w:t>
      </w:r>
      <w:proofErr w:type="spellStart"/>
      <w:r w:rsidRPr="00986AC9">
        <w:rPr>
          <w:rFonts w:ascii="Times New Roman" w:hAnsi="Times New Roman"/>
          <w:sz w:val="24"/>
          <w:szCs w:val="24"/>
        </w:rPr>
        <w:t>Вараксинского</w:t>
      </w:r>
      <w:proofErr w:type="spellEnd"/>
      <w:r w:rsidRPr="00986AC9">
        <w:rPr>
          <w:rFonts w:ascii="Times New Roman" w:hAnsi="Times New Roman"/>
          <w:color w:val="000000"/>
          <w:sz w:val="24"/>
          <w:szCs w:val="24"/>
        </w:rPr>
        <w:t xml:space="preserve"> сельсовета                                                    </w:t>
      </w:r>
      <w:proofErr w:type="spellStart"/>
      <w:r w:rsidRPr="00986AC9">
        <w:rPr>
          <w:rFonts w:ascii="Times New Roman" w:hAnsi="Times New Roman"/>
          <w:color w:val="000000"/>
          <w:sz w:val="24"/>
          <w:szCs w:val="24"/>
        </w:rPr>
        <w:t>Н.В.Рак</w:t>
      </w:r>
      <w:proofErr w:type="spellEnd"/>
    </w:p>
    <w:p w:rsidR="00986AC9" w:rsidRPr="00986AC9" w:rsidRDefault="00986AC9" w:rsidP="00986AC9">
      <w:pPr>
        <w:pStyle w:val="a6"/>
        <w:rPr>
          <w:rFonts w:ascii="Times New Roman" w:hAnsi="Times New Roman"/>
          <w:sz w:val="24"/>
          <w:szCs w:val="24"/>
        </w:rPr>
      </w:pPr>
      <w:proofErr w:type="spellStart"/>
      <w:r w:rsidRPr="00986AC9">
        <w:rPr>
          <w:rFonts w:ascii="Times New Roman" w:hAnsi="Times New Roman"/>
          <w:color w:val="000000"/>
          <w:sz w:val="24"/>
          <w:szCs w:val="24"/>
        </w:rPr>
        <w:t>Кыштовского</w:t>
      </w:r>
      <w:proofErr w:type="spellEnd"/>
      <w:r w:rsidRPr="00986AC9">
        <w:rPr>
          <w:rFonts w:ascii="Times New Roman" w:hAnsi="Times New Roman"/>
          <w:color w:val="000000"/>
          <w:sz w:val="24"/>
          <w:szCs w:val="24"/>
        </w:rPr>
        <w:t xml:space="preserve"> района Новосибирской области</w:t>
      </w:r>
    </w:p>
    <w:p w:rsidR="00986AC9" w:rsidRPr="00986AC9" w:rsidRDefault="00986AC9" w:rsidP="00986AC9">
      <w:pPr>
        <w:pStyle w:val="a6"/>
        <w:jc w:val="center"/>
        <w:rPr>
          <w:rFonts w:ascii="Times New Roman" w:hAnsi="Times New Roman"/>
          <w:b/>
          <w:color w:val="000000"/>
          <w:sz w:val="24"/>
          <w:szCs w:val="24"/>
        </w:rPr>
      </w:pPr>
      <w:r w:rsidRPr="00986AC9">
        <w:rPr>
          <w:rFonts w:ascii="Times New Roman" w:hAnsi="Times New Roman"/>
          <w:b/>
          <w:color w:val="000000"/>
          <w:sz w:val="24"/>
          <w:szCs w:val="24"/>
        </w:rPr>
        <w:t>Порядок</w:t>
      </w:r>
      <w:r>
        <w:rPr>
          <w:rFonts w:ascii="Times New Roman" w:hAnsi="Times New Roman"/>
          <w:b/>
          <w:color w:val="000000"/>
          <w:sz w:val="24"/>
          <w:szCs w:val="24"/>
        </w:rPr>
        <w:t xml:space="preserve"> </w:t>
      </w:r>
      <w:r w:rsidRPr="00986AC9">
        <w:rPr>
          <w:rFonts w:ascii="Times New Roman" w:hAnsi="Times New Roman"/>
          <w:b/>
          <w:kern w:val="2"/>
          <w:sz w:val="24"/>
          <w:szCs w:val="24"/>
        </w:rPr>
        <w:t>формирования и ведения реестра источников доходов</w:t>
      </w:r>
    </w:p>
    <w:p w:rsidR="00986AC9" w:rsidRPr="00986AC9" w:rsidRDefault="00986AC9" w:rsidP="00986AC9">
      <w:pPr>
        <w:pStyle w:val="a6"/>
        <w:jc w:val="center"/>
        <w:rPr>
          <w:rFonts w:ascii="Times New Roman" w:hAnsi="Times New Roman"/>
          <w:b/>
          <w:color w:val="000000"/>
          <w:sz w:val="24"/>
          <w:szCs w:val="24"/>
        </w:rPr>
      </w:pPr>
      <w:r w:rsidRPr="00986AC9">
        <w:rPr>
          <w:rFonts w:ascii="Times New Roman" w:hAnsi="Times New Roman"/>
          <w:b/>
          <w:kern w:val="2"/>
          <w:sz w:val="24"/>
          <w:szCs w:val="24"/>
        </w:rPr>
        <w:t>бюджета</w:t>
      </w:r>
      <w:r w:rsidRPr="00986AC9">
        <w:rPr>
          <w:rFonts w:ascii="Times New Roman" w:hAnsi="Times New Roman"/>
          <w:sz w:val="24"/>
          <w:szCs w:val="24"/>
        </w:rPr>
        <w:t xml:space="preserve"> </w:t>
      </w:r>
      <w:proofErr w:type="spellStart"/>
      <w:r w:rsidRPr="00986AC9">
        <w:rPr>
          <w:rFonts w:ascii="Times New Roman" w:hAnsi="Times New Roman"/>
          <w:b/>
          <w:sz w:val="24"/>
          <w:szCs w:val="24"/>
        </w:rPr>
        <w:t>Вараксинского</w:t>
      </w:r>
      <w:proofErr w:type="spellEnd"/>
      <w:r w:rsidRPr="00986AC9">
        <w:rPr>
          <w:rFonts w:ascii="Times New Roman" w:hAnsi="Times New Roman"/>
          <w:b/>
          <w:color w:val="000000"/>
          <w:sz w:val="24"/>
          <w:szCs w:val="24"/>
        </w:rPr>
        <w:t xml:space="preserve"> сельсовета </w:t>
      </w:r>
      <w:proofErr w:type="spellStart"/>
      <w:r w:rsidRPr="00986AC9">
        <w:rPr>
          <w:rFonts w:ascii="Times New Roman" w:hAnsi="Times New Roman"/>
          <w:b/>
          <w:color w:val="000000"/>
          <w:sz w:val="24"/>
          <w:szCs w:val="24"/>
        </w:rPr>
        <w:t>Кыштовского</w:t>
      </w:r>
      <w:proofErr w:type="spellEnd"/>
      <w:r w:rsidRPr="00986AC9">
        <w:rPr>
          <w:rFonts w:ascii="Times New Roman" w:hAnsi="Times New Roman"/>
          <w:b/>
          <w:color w:val="000000"/>
          <w:sz w:val="24"/>
          <w:szCs w:val="24"/>
        </w:rPr>
        <w:t xml:space="preserve"> района Новосибирской области</w:t>
      </w:r>
    </w:p>
    <w:p w:rsidR="00986AC9" w:rsidRPr="00986AC9" w:rsidRDefault="00986AC9" w:rsidP="00986AC9">
      <w:pPr>
        <w:pStyle w:val="a6"/>
        <w:rPr>
          <w:rFonts w:ascii="Times New Roman" w:hAnsi="Times New Roman"/>
          <w:color w:val="000000"/>
          <w:sz w:val="24"/>
          <w:szCs w:val="24"/>
        </w:rPr>
      </w:pPr>
      <w:r w:rsidRPr="00986AC9">
        <w:rPr>
          <w:rFonts w:ascii="Times New Roman" w:hAnsi="Times New Roman"/>
          <w:color w:val="000000"/>
          <w:sz w:val="24"/>
          <w:szCs w:val="24"/>
        </w:rPr>
        <w:t xml:space="preserve">1. Настоящий порядок </w:t>
      </w:r>
      <w:r w:rsidRPr="00986AC9">
        <w:rPr>
          <w:rFonts w:ascii="Times New Roman" w:hAnsi="Times New Roman"/>
          <w:color w:val="000000"/>
          <w:kern w:val="2"/>
          <w:sz w:val="24"/>
          <w:szCs w:val="24"/>
        </w:rPr>
        <w:t>формирования и ведения реестра источников доходов бюджета</w:t>
      </w:r>
      <w:r w:rsidRPr="00986AC9">
        <w:rPr>
          <w:rFonts w:ascii="Times New Roman" w:hAnsi="Times New Roman"/>
          <w:sz w:val="24"/>
          <w:szCs w:val="24"/>
        </w:rPr>
        <w:t xml:space="preserve"> </w:t>
      </w:r>
      <w:proofErr w:type="spellStart"/>
      <w:r w:rsidRPr="00986AC9">
        <w:rPr>
          <w:rFonts w:ascii="Times New Roman" w:hAnsi="Times New Roman"/>
          <w:sz w:val="24"/>
          <w:szCs w:val="24"/>
        </w:rPr>
        <w:t>Вараксинского</w:t>
      </w:r>
      <w:proofErr w:type="spellEnd"/>
      <w:r w:rsidRPr="00986AC9">
        <w:rPr>
          <w:rFonts w:ascii="Times New Roman" w:hAnsi="Times New Roman"/>
          <w:color w:val="000000"/>
          <w:kern w:val="2"/>
          <w:sz w:val="24"/>
          <w:szCs w:val="24"/>
        </w:rPr>
        <w:t xml:space="preserve"> </w:t>
      </w:r>
      <w:r w:rsidRPr="00986AC9">
        <w:rPr>
          <w:rFonts w:ascii="Times New Roman" w:hAnsi="Times New Roman"/>
          <w:color w:val="000000"/>
          <w:sz w:val="24"/>
          <w:szCs w:val="24"/>
        </w:rPr>
        <w:t xml:space="preserve">сельсовета </w:t>
      </w:r>
      <w:proofErr w:type="spellStart"/>
      <w:r w:rsidRPr="00986AC9">
        <w:rPr>
          <w:rFonts w:ascii="Times New Roman" w:hAnsi="Times New Roman"/>
          <w:color w:val="000000"/>
          <w:sz w:val="24"/>
          <w:szCs w:val="24"/>
        </w:rPr>
        <w:t>Кыштовского</w:t>
      </w:r>
      <w:proofErr w:type="spellEnd"/>
      <w:r w:rsidRPr="00986AC9">
        <w:rPr>
          <w:rFonts w:ascii="Times New Roman" w:hAnsi="Times New Roman"/>
          <w:color w:val="000000"/>
          <w:sz w:val="24"/>
          <w:szCs w:val="24"/>
        </w:rPr>
        <w:t xml:space="preserve"> района Новосибирской области (далее – Порядок), разработан в соответствии с Бюджетным кодексом Российской Федерации, </w:t>
      </w:r>
      <w:r w:rsidRPr="00986AC9">
        <w:rPr>
          <w:rFonts w:ascii="Times New Roman" w:hAnsi="Times New Roman"/>
          <w:color w:val="000000"/>
          <w:sz w:val="24"/>
          <w:szCs w:val="24"/>
          <w:shd w:val="clear" w:color="auto" w:fill="FFFFFF"/>
        </w:rPr>
        <w:t>Постановлением Правительства РФ от 31 августа 2016 г. N 868</w:t>
      </w:r>
      <w:r w:rsidRPr="00986AC9">
        <w:rPr>
          <w:rFonts w:ascii="Times New Roman" w:hAnsi="Times New Roman"/>
          <w:color w:val="000000"/>
          <w:sz w:val="24"/>
          <w:szCs w:val="24"/>
        </w:rPr>
        <w:t xml:space="preserve"> </w:t>
      </w:r>
      <w:r w:rsidRPr="00986AC9">
        <w:rPr>
          <w:rFonts w:ascii="Times New Roman" w:hAnsi="Times New Roman"/>
          <w:color w:val="000000"/>
          <w:sz w:val="24"/>
          <w:szCs w:val="24"/>
          <w:shd w:val="clear" w:color="auto" w:fill="FFFFFF"/>
        </w:rPr>
        <w:t>"О порядке формирования и ведения перечня источников доходов Российской Федерации"</w:t>
      </w:r>
      <w:r w:rsidRPr="00986AC9">
        <w:rPr>
          <w:rFonts w:ascii="Times New Roman" w:hAnsi="Times New Roman"/>
          <w:color w:val="000000"/>
          <w:sz w:val="24"/>
          <w:szCs w:val="24"/>
        </w:rPr>
        <w:t xml:space="preserve">. Порядок устанавливает основные принципы и правила </w:t>
      </w:r>
      <w:r w:rsidRPr="00986AC9">
        <w:rPr>
          <w:rFonts w:ascii="Times New Roman" w:hAnsi="Times New Roman"/>
          <w:color w:val="000000"/>
          <w:kern w:val="2"/>
          <w:sz w:val="24"/>
          <w:szCs w:val="24"/>
        </w:rPr>
        <w:t>формирования и ведения реестра источников доходов бюджета</w:t>
      </w:r>
      <w:r w:rsidRPr="00986AC9">
        <w:rPr>
          <w:rFonts w:ascii="Times New Roman" w:hAnsi="Times New Roman"/>
          <w:sz w:val="24"/>
          <w:szCs w:val="24"/>
        </w:rPr>
        <w:t xml:space="preserve"> </w:t>
      </w:r>
      <w:proofErr w:type="spellStart"/>
      <w:r w:rsidRPr="00986AC9">
        <w:rPr>
          <w:rFonts w:ascii="Times New Roman" w:hAnsi="Times New Roman"/>
          <w:sz w:val="24"/>
          <w:szCs w:val="24"/>
        </w:rPr>
        <w:t>Вараксинского</w:t>
      </w:r>
      <w:proofErr w:type="spellEnd"/>
      <w:r w:rsidRPr="00986AC9">
        <w:rPr>
          <w:rFonts w:ascii="Times New Roman" w:hAnsi="Times New Roman"/>
          <w:color w:val="000000"/>
          <w:kern w:val="2"/>
          <w:sz w:val="24"/>
          <w:szCs w:val="24"/>
        </w:rPr>
        <w:t xml:space="preserve"> </w:t>
      </w:r>
      <w:r w:rsidRPr="00986AC9">
        <w:rPr>
          <w:rFonts w:ascii="Times New Roman" w:hAnsi="Times New Roman"/>
          <w:color w:val="000000"/>
          <w:sz w:val="24"/>
          <w:szCs w:val="24"/>
        </w:rPr>
        <w:t xml:space="preserve">сельсовета </w:t>
      </w:r>
      <w:proofErr w:type="spellStart"/>
      <w:r w:rsidRPr="00986AC9">
        <w:rPr>
          <w:rFonts w:ascii="Times New Roman" w:hAnsi="Times New Roman"/>
          <w:color w:val="000000"/>
          <w:sz w:val="24"/>
          <w:szCs w:val="24"/>
        </w:rPr>
        <w:t>Кыштовского</w:t>
      </w:r>
      <w:proofErr w:type="spellEnd"/>
      <w:r w:rsidRPr="00986AC9">
        <w:rPr>
          <w:rFonts w:ascii="Times New Roman" w:hAnsi="Times New Roman"/>
          <w:color w:val="000000"/>
          <w:sz w:val="24"/>
          <w:szCs w:val="24"/>
        </w:rPr>
        <w:t xml:space="preserve"> района Новосибирской области (далее – бюджет, местный бюджет).</w:t>
      </w:r>
    </w:p>
    <w:p w:rsidR="00986AC9" w:rsidRPr="00986AC9" w:rsidRDefault="00986AC9" w:rsidP="00986AC9">
      <w:pPr>
        <w:pStyle w:val="a6"/>
        <w:rPr>
          <w:rFonts w:ascii="Times New Roman" w:hAnsi="Times New Roman"/>
          <w:color w:val="000000"/>
          <w:sz w:val="24"/>
          <w:szCs w:val="24"/>
        </w:rPr>
      </w:pPr>
      <w:r w:rsidRPr="00986AC9">
        <w:rPr>
          <w:rFonts w:ascii="Times New Roman" w:hAnsi="Times New Roman"/>
          <w:color w:val="000000"/>
          <w:sz w:val="24"/>
          <w:szCs w:val="24"/>
        </w:rPr>
        <w:t>2. Для целей настоящего Порядка применяются следующие понятия:</w:t>
      </w:r>
      <w:r>
        <w:rPr>
          <w:rFonts w:ascii="Times New Roman" w:hAnsi="Times New Roman"/>
          <w:color w:val="000000"/>
          <w:sz w:val="24"/>
          <w:szCs w:val="24"/>
        </w:rPr>
        <w:t xml:space="preserve"> </w:t>
      </w:r>
      <w:r w:rsidRPr="00986AC9">
        <w:rPr>
          <w:rFonts w:ascii="Times New Roman" w:hAnsi="Times New Roman"/>
          <w:color w:val="000000"/>
          <w:sz w:val="24"/>
          <w:szCs w:val="24"/>
        </w:rPr>
        <w:t xml:space="preserve">перечень источников доходов бюджета – свод (перечень) федеральных налогов и сборов, региональных и местных налогов, страховых взносов на обязательное социальное страхование, иных обязательных платежей, других поступлений, являющихся источниками формирования доходов бюджета, с указанием правовых оснований их возникновения, порядка расчета (размеры, ставки, льготы) и иных характеристик источников доходов бюджета </w:t>
      </w:r>
      <w:r w:rsidRPr="00986AC9">
        <w:rPr>
          <w:rFonts w:ascii="Times New Roman" w:hAnsi="Times New Roman"/>
          <w:color w:val="000000"/>
          <w:sz w:val="24"/>
          <w:szCs w:val="24"/>
        </w:rPr>
        <w:lastRenderedPageBreak/>
        <w:t>муниципального образования, определяемых настоящим Порядком;</w:t>
      </w:r>
      <w:r>
        <w:rPr>
          <w:rFonts w:ascii="Times New Roman" w:hAnsi="Times New Roman"/>
          <w:color w:val="000000"/>
          <w:sz w:val="24"/>
          <w:szCs w:val="24"/>
        </w:rPr>
        <w:t xml:space="preserve"> </w:t>
      </w:r>
      <w:r w:rsidRPr="00986AC9">
        <w:rPr>
          <w:rFonts w:ascii="Times New Roman" w:hAnsi="Times New Roman"/>
          <w:color w:val="000000"/>
          <w:sz w:val="24"/>
          <w:szCs w:val="24"/>
        </w:rPr>
        <w:t>реестр источников доходов бюджета – свод информации о доходах бюджета по источникам доходов местного бюджета, формируемой в процессе составления, утверждения и исполнения бюджета, на основании перечня источников доходов местного бюджета.</w:t>
      </w:r>
    </w:p>
    <w:p w:rsidR="00986AC9" w:rsidRPr="00986AC9" w:rsidRDefault="00986AC9" w:rsidP="00986AC9">
      <w:pPr>
        <w:pStyle w:val="a6"/>
        <w:rPr>
          <w:rFonts w:ascii="Times New Roman" w:hAnsi="Times New Roman"/>
          <w:color w:val="000000"/>
          <w:sz w:val="24"/>
          <w:szCs w:val="24"/>
        </w:rPr>
      </w:pPr>
      <w:r w:rsidRPr="00986AC9">
        <w:rPr>
          <w:rFonts w:ascii="Times New Roman" w:hAnsi="Times New Roman"/>
          <w:color w:val="000000"/>
          <w:sz w:val="24"/>
          <w:szCs w:val="24"/>
        </w:rPr>
        <w:t xml:space="preserve">3. </w:t>
      </w:r>
      <w:r w:rsidRPr="00986AC9">
        <w:rPr>
          <w:rFonts w:ascii="Times New Roman" w:hAnsi="Times New Roman"/>
          <w:color w:val="000000"/>
          <w:kern w:val="2"/>
          <w:sz w:val="24"/>
          <w:szCs w:val="24"/>
        </w:rPr>
        <w:t xml:space="preserve">Реестр источников доходов бюджета </w:t>
      </w:r>
      <w:r w:rsidRPr="00986AC9">
        <w:rPr>
          <w:rFonts w:ascii="Times New Roman" w:hAnsi="Times New Roman"/>
          <w:color w:val="000000"/>
          <w:sz w:val="24"/>
          <w:szCs w:val="24"/>
        </w:rPr>
        <w:t xml:space="preserve">  ведется   администрацией </w:t>
      </w:r>
      <w:proofErr w:type="spellStart"/>
      <w:r w:rsidRPr="00986AC9">
        <w:rPr>
          <w:rFonts w:ascii="Times New Roman" w:hAnsi="Times New Roman"/>
          <w:sz w:val="24"/>
          <w:szCs w:val="24"/>
        </w:rPr>
        <w:t>Вараксинского</w:t>
      </w:r>
      <w:proofErr w:type="spellEnd"/>
      <w:r w:rsidRPr="00986AC9">
        <w:rPr>
          <w:rFonts w:ascii="Times New Roman" w:hAnsi="Times New Roman"/>
          <w:color w:val="000000"/>
          <w:sz w:val="24"/>
          <w:szCs w:val="24"/>
        </w:rPr>
        <w:t xml:space="preserve"> сельсовета </w:t>
      </w:r>
      <w:proofErr w:type="spellStart"/>
      <w:r w:rsidRPr="00986AC9">
        <w:rPr>
          <w:rFonts w:ascii="Times New Roman" w:hAnsi="Times New Roman"/>
          <w:color w:val="000000"/>
          <w:sz w:val="24"/>
          <w:szCs w:val="24"/>
        </w:rPr>
        <w:t>Кыштовского</w:t>
      </w:r>
      <w:proofErr w:type="spellEnd"/>
      <w:r w:rsidRPr="00986AC9">
        <w:rPr>
          <w:rFonts w:ascii="Times New Roman" w:hAnsi="Times New Roman"/>
          <w:color w:val="000000"/>
          <w:sz w:val="24"/>
          <w:szCs w:val="24"/>
        </w:rPr>
        <w:t xml:space="preserve"> района Новосибирской области (далее - финансовый орган муниципального образования).</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4. В реестры источников доходов бюджетов в отношении каждого источника дохода бюджета включается следующая информация:</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а) наименование источника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б) код (коды)</w:t>
      </w:r>
      <w:r w:rsidRPr="00986AC9">
        <w:rPr>
          <w:rStyle w:val="apple-converted-space"/>
          <w:rFonts w:ascii="Times New Roman" w:hAnsi="Times New Roman"/>
          <w:sz w:val="24"/>
          <w:szCs w:val="24"/>
        </w:rPr>
        <w:t> </w:t>
      </w:r>
      <w:hyperlink r:id="rId12" w:anchor="/document/70408460/entry/1000" w:history="1">
        <w:r w:rsidRPr="00986AC9">
          <w:rPr>
            <w:rStyle w:val="af1"/>
            <w:rFonts w:ascii="Times New Roman" w:hAnsi="Times New Roman"/>
            <w:sz w:val="24"/>
            <w:szCs w:val="24"/>
          </w:rPr>
          <w:t>классификации</w:t>
        </w:r>
      </w:hyperlink>
      <w:r w:rsidRPr="00986AC9">
        <w:rPr>
          <w:rStyle w:val="apple-converted-space"/>
          <w:rFonts w:ascii="Times New Roman" w:hAnsi="Times New Roman"/>
          <w:sz w:val="24"/>
          <w:szCs w:val="24"/>
        </w:rPr>
        <w:t> </w:t>
      </w:r>
      <w:r w:rsidRPr="00986AC9">
        <w:rPr>
          <w:rFonts w:ascii="Times New Roman" w:hAnsi="Times New Roman"/>
          <w:sz w:val="24"/>
          <w:szCs w:val="24"/>
        </w:rPr>
        <w:t>доходов бюджета, соответствующий источнику дохода бюджета, и идентификационный код источника дохода бюджета по перечню источников доходов Российской Федерации;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в) наименование группы источников доходов бюджетов, в которую входит источник дохода бюджета, и ее идентификационный код по перечню источников доходов Российской Федерации;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г) информация о публично-правовом образовании, в доход бюджета которого зачисляются платежи, являющиеся источником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д) информация об органе </w:t>
      </w:r>
      <w:proofErr w:type="gramStart"/>
      <w:r w:rsidRPr="00986AC9">
        <w:rPr>
          <w:rFonts w:ascii="Times New Roman" w:hAnsi="Times New Roman"/>
          <w:sz w:val="24"/>
          <w:szCs w:val="24"/>
        </w:rPr>
        <w:t>местного самоуправления</w:t>
      </w:r>
      <w:proofErr w:type="gramEnd"/>
      <w:r w:rsidRPr="00986AC9">
        <w:rPr>
          <w:rFonts w:ascii="Times New Roman" w:hAnsi="Times New Roman"/>
          <w:sz w:val="24"/>
          <w:szCs w:val="24"/>
        </w:rPr>
        <w:t xml:space="preserve"> осуществляющего бюджетные полномочия главных администраторов доходов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е) показатели прогноза доходов бюджета по коду</w:t>
      </w:r>
      <w:r w:rsidRPr="00986AC9">
        <w:rPr>
          <w:rStyle w:val="apple-converted-space"/>
          <w:rFonts w:ascii="Times New Roman" w:hAnsi="Times New Roman"/>
          <w:color w:val="000000" w:themeColor="text1"/>
          <w:sz w:val="24"/>
          <w:szCs w:val="24"/>
        </w:rPr>
        <w:t> </w:t>
      </w:r>
      <w:hyperlink r:id="rId13" w:anchor="/document/70408460/entry/1000" w:history="1">
        <w:r w:rsidRPr="00986AC9">
          <w:rPr>
            <w:rStyle w:val="af1"/>
            <w:rFonts w:ascii="Times New Roman" w:hAnsi="Times New Roman"/>
            <w:color w:val="000000" w:themeColor="text1"/>
            <w:sz w:val="24"/>
            <w:szCs w:val="24"/>
          </w:rPr>
          <w:t>классификации</w:t>
        </w:r>
      </w:hyperlink>
      <w:r w:rsidRPr="00986AC9">
        <w:rPr>
          <w:rStyle w:val="apple-converted-space"/>
          <w:rFonts w:ascii="Times New Roman" w:hAnsi="Times New Roman"/>
          <w:sz w:val="24"/>
          <w:szCs w:val="24"/>
        </w:rPr>
        <w:t> </w:t>
      </w:r>
      <w:r w:rsidRPr="00986AC9">
        <w:rPr>
          <w:rFonts w:ascii="Times New Roman" w:hAnsi="Times New Roman"/>
          <w:sz w:val="24"/>
          <w:szCs w:val="24"/>
        </w:rPr>
        <w:t>доходов бюджета, соответствующему источнику дохода бюджета, сформированные в целях составления и утверждения</w:t>
      </w:r>
      <w:r w:rsidRPr="00986AC9">
        <w:rPr>
          <w:rStyle w:val="apple-converted-space"/>
          <w:rFonts w:ascii="Times New Roman" w:hAnsi="Times New Roman"/>
          <w:sz w:val="24"/>
          <w:szCs w:val="24"/>
        </w:rPr>
        <w:t> </w:t>
      </w:r>
      <w:r w:rsidRPr="00986AC9">
        <w:rPr>
          <w:rFonts w:ascii="Times New Roman" w:hAnsi="Times New Roman"/>
          <w:sz w:val="24"/>
          <w:szCs w:val="24"/>
        </w:rPr>
        <w:t>решения о бюджете,</w:t>
      </w:r>
      <w:r w:rsidRPr="00986AC9">
        <w:rPr>
          <w:rStyle w:val="apple-converted-space"/>
          <w:rFonts w:ascii="Times New Roman" w:hAnsi="Times New Roman"/>
          <w:sz w:val="24"/>
          <w:szCs w:val="24"/>
        </w:rPr>
        <w:t> </w:t>
      </w:r>
      <w:r w:rsidRPr="00986AC9">
        <w:rPr>
          <w:rFonts w:ascii="Times New Roman" w:hAnsi="Times New Roman"/>
          <w:sz w:val="24"/>
          <w:szCs w:val="24"/>
        </w:rPr>
        <w:t xml:space="preserve"> муниципальных правовых актов представительных органов муниципальных образований о местном бюджете (далее - решение о бюджете);</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ж) показатели прогноза доходов бюджета по коду</w:t>
      </w:r>
      <w:r w:rsidRPr="00986AC9">
        <w:rPr>
          <w:rStyle w:val="apple-converted-space"/>
          <w:rFonts w:ascii="Times New Roman" w:hAnsi="Times New Roman"/>
          <w:sz w:val="24"/>
          <w:szCs w:val="24"/>
        </w:rPr>
        <w:t> </w:t>
      </w:r>
      <w:hyperlink r:id="rId14" w:anchor="/document/70408460/entry/1000" w:history="1">
        <w:r w:rsidRPr="00986AC9">
          <w:rPr>
            <w:rStyle w:val="af1"/>
            <w:rFonts w:ascii="Times New Roman" w:hAnsi="Times New Roman"/>
            <w:sz w:val="24"/>
            <w:szCs w:val="24"/>
          </w:rPr>
          <w:t>классификации</w:t>
        </w:r>
      </w:hyperlink>
      <w:r w:rsidRPr="00986AC9">
        <w:rPr>
          <w:rStyle w:val="apple-converted-space"/>
          <w:rFonts w:ascii="Times New Roman" w:hAnsi="Times New Roman"/>
          <w:sz w:val="24"/>
          <w:szCs w:val="24"/>
        </w:rPr>
        <w:t> </w:t>
      </w:r>
      <w:r w:rsidRPr="00986AC9">
        <w:rPr>
          <w:rFonts w:ascii="Times New Roman" w:hAnsi="Times New Roman"/>
          <w:sz w:val="24"/>
          <w:szCs w:val="24"/>
        </w:rPr>
        <w:t>доходов бюджета, соответствующему источнику дохода бюджета, принимающие значения прогнозируемого общего объема доходов бюджета в соответствии с решением о бюджете;</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з) показатели прогноза доходов бюджета по коду</w:t>
      </w:r>
      <w:r w:rsidRPr="00986AC9">
        <w:rPr>
          <w:rStyle w:val="apple-converted-space"/>
          <w:rFonts w:ascii="Times New Roman" w:hAnsi="Times New Roman"/>
          <w:sz w:val="24"/>
          <w:szCs w:val="24"/>
        </w:rPr>
        <w:t> </w:t>
      </w:r>
      <w:hyperlink r:id="rId15" w:anchor="/document/70408460/entry/1000" w:history="1">
        <w:r w:rsidRPr="00986AC9">
          <w:rPr>
            <w:rStyle w:val="af1"/>
            <w:rFonts w:ascii="Times New Roman" w:hAnsi="Times New Roman"/>
            <w:color w:val="000000" w:themeColor="text1"/>
            <w:sz w:val="24"/>
            <w:szCs w:val="24"/>
          </w:rPr>
          <w:t>классификации</w:t>
        </w:r>
      </w:hyperlink>
      <w:r w:rsidRPr="00986AC9">
        <w:rPr>
          <w:rStyle w:val="apple-converted-space"/>
          <w:rFonts w:ascii="Times New Roman" w:hAnsi="Times New Roman"/>
          <w:color w:val="000000" w:themeColor="text1"/>
          <w:sz w:val="24"/>
          <w:szCs w:val="24"/>
        </w:rPr>
        <w:t> </w:t>
      </w:r>
      <w:r w:rsidRPr="00986AC9">
        <w:rPr>
          <w:rFonts w:ascii="Times New Roman" w:hAnsi="Times New Roman"/>
          <w:sz w:val="24"/>
          <w:szCs w:val="24"/>
        </w:rPr>
        <w:t>доходов бюджета, соответствующему источнику дохода бюджета, принимающие значения прогнозируемого общего объема доходов бюджета в соответствии с решением о бюджете с учетом решения о внесении изменений в решение о бюджете;</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и) показатели уточненного прогноза доходов бюджета по коду</w:t>
      </w:r>
      <w:r w:rsidRPr="00986AC9">
        <w:rPr>
          <w:rStyle w:val="apple-converted-space"/>
          <w:rFonts w:ascii="Times New Roman" w:hAnsi="Times New Roman"/>
          <w:sz w:val="24"/>
          <w:szCs w:val="24"/>
        </w:rPr>
        <w:t> </w:t>
      </w:r>
      <w:hyperlink r:id="rId16" w:anchor="/document/70408460/entry/1000" w:history="1">
        <w:r w:rsidRPr="00986AC9">
          <w:rPr>
            <w:rStyle w:val="af1"/>
            <w:rFonts w:ascii="Times New Roman" w:hAnsi="Times New Roman"/>
            <w:color w:val="000000" w:themeColor="text1"/>
            <w:sz w:val="24"/>
            <w:szCs w:val="24"/>
          </w:rPr>
          <w:t>классификации</w:t>
        </w:r>
      </w:hyperlink>
      <w:r w:rsidRPr="00986AC9">
        <w:rPr>
          <w:rStyle w:val="apple-converted-space"/>
          <w:rFonts w:ascii="Times New Roman" w:hAnsi="Times New Roman"/>
          <w:sz w:val="24"/>
          <w:szCs w:val="24"/>
        </w:rPr>
        <w:t> </w:t>
      </w:r>
      <w:r w:rsidRPr="00986AC9">
        <w:rPr>
          <w:rFonts w:ascii="Times New Roman" w:hAnsi="Times New Roman"/>
          <w:sz w:val="24"/>
          <w:szCs w:val="24"/>
        </w:rPr>
        <w:t>доходов бюджета, соответствующему источнику дохода бюджета, формируемые в рамках составления сведений для составления и ведения кассового плана исполнения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к) показатели кассовых поступлений по коду</w:t>
      </w:r>
      <w:r w:rsidRPr="00986AC9">
        <w:rPr>
          <w:rStyle w:val="apple-converted-space"/>
          <w:rFonts w:ascii="Times New Roman" w:hAnsi="Times New Roman"/>
          <w:sz w:val="24"/>
          <w:szCs w:val="24"/>
        </w:rPr>
        <w:t> </w:t>
      </w:r>
      <w:hyperlink r:id="rId17" w:anchor="/document/70408460/entry/1000" w:history="1">
        <w:r w:rsidRPr="00986AC9">
          <w:rPr>
            <w:rStyle w:val="af1"/>
            <w:rFonts w:ascii="Times New Roman" w:hAnsi="Times New Roman"/>
            <w:color w:val="000000" w:themeColor="text1"/>
            <w:sz w:val="24"/>
            <w:szCs w:val="24"/>
          </w:rPr>
          <w:t>классификации</w:t>
        </w:r>
      </w:hyperlink>
      <w:r w:rsidRPr="00986AC9">
        <w:rPr>
          <w:rStyle w:val="apple-converted-space"/>
          <w:rFonts w:ascii="Times New Roman" w:hAnsi="Times New Roman"/>
          <w:sz w:val="24"/>
          <w:szCs w:val="24"/>
        </w:rPr>
        <w:t> </w:t>
      </w:r>
      <w:r w:rsidRPr="00986AC9">
        <w:rPr>
          <w:rFonts w:ascii="Times New Roman" w:hAnsi="Times New Roman"/>
          <w:sz w:val="24"/>
          <w:szCs w:val="24"/>
        </w:rPr>
        <w:t>доходов бюджета, соответствующему источнику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л) показатели кассовых поступлений по коду</w:t>
      </w:r>
      <w:r w:rsidRPr="00986AC9">
        <w:rPr>
          <w:rStyle w:val="apple-converted-space"/>
          <w:rFonts w:ascii="Times New Roman" w:hAnsi="Times New Roman"/>
          <w:sz w:val="24"/>
          <w:szCs w:val="24"/>
        </w:rPr>
        <w:t> </w:t>
      </w:r>
      <w:hyperlink r:id="rId18" w:anchor="/document/70408460/entry/1000" w:history="1">
        <w:r w:rsidRPr="00986AC9">
          <w:rPr>
            <w:rStyle w:val="af1"/>
            <w:rFonts w:ascii="Times New Roman" w:hAnsi="Times New Roman"/>
            <w:color w:val="000000" w:themeColor="text1"/>
            <w:sz w:val="24"/>
            <w:szCs w:val="24"/>
          </w:rPr>
          <w:t>классификации</w:t>
        </w:r>
      </w:hyperlink>
      <w:r w:rsidRPr="00986AC9">
        <w:rPr>
          <w:rStyle w:val="apple-converted-space"/>
          <w:rFonts w:ascii="Times New Roman" w:hAnsi="Times New Roman"/>
          <w:sz w:val="24"/>
          <w:szCs w:val="24"/>
        </w:rPr>
        <w:t> </w:t>
      </w:r>
      <w:r w:rsidRPr="00986AC9">
        <w:rPr>
          <w:rFonts w:ascii="Times New Roman" w:hAnsi="Times New Roman"/>
          <w:sz w:val="24"/>
          <w:szCs w:val="24"/>
        </w:rPr>
        <w:t>доходов бюджета, соответствующему источнику дохода бюджета, принимающие значения доходов бюджета в соответствии с решением об исполнении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м) иная информация, предусмотренная порядками формирования и ведения реестров источников доходов бюджетов, утвержденными в установленном порядке (за исключением реестра источников доходов Российской Федерации).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lastRenderedPageBreak/>
        <w:t>5. В реестры источников доходов бюджетов в отношении платежей, являющихся источником дохода бюджета, включается следующая информация:</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а) наименование источника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б) код (коды)</w:t>
      </w:r>
      <w:r w:rsidRPr="00986AC9">
        <w:rPr>
          <w:rStyle w:val="apple-converted-space"/>
          <w:rFonts w:ascii="Times New Roman" w:hAnsi="Times New Roman"/>
          <w:sz w:val="24"/>
          <w:szCs w:val="24"/>
        </w:rPr>
        <w:t> </w:t>
      </w:r>
      <w:hyperlink r:id="rId19" w:anchor="/document/70408460/entry/1000" w:history="1">
        <w:r w:rsidRPr="00986AC9">
          <w:rPr>
            <w:rStyle w:val="af1"/>
            <w:rFonts w:ascii="Times New Roman" w:hAnsi="Times New Roman"/>
            <w:color w:val="000000" w:themeColor="text1"/>
            <w:sz w:val="24"/>
            <w:szCs w:val="24"/>
          </w:rPr>
          <w:t>классификации</w:t>
        </w:r>
      </w:hyperlink>
      <w:r w:rsidRPr="00986AC9">
        <w:rPr>
          <w:rStyle w:val="apple-converted-space"/>
          <w:rFonts w:ascii="Times New Roman" w:hAnsi="Times New Roman"/>
          <w:color w:val="000000" w:themeColor="text1"/>
          <w:sz w:val="24"/>
          <w:szCs w:val="24"/>
        </w:rPr>
        <w:t> </w:t>
      </w:r>
      <w:r w:rsidRPr="00986AC9">
        <w:rPr>
          <w:rFonts w:ascii="Times New Roman" w:hAnsi="Times New Roman"/>
          <w:sz w:val="24"/>
          <w:szCs w:val="24"/>
        </w:rPr>
        <w:t>доходов бюджета, соответствующий источнику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в) идентификационный код по перечню источников доходов Российской Федерации, соответствующий источнику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г) информация о публично-правовом образовании, в доход бюджета которого зачисляются платежи, являющиеся источником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д) информация об органе местного самоуправления, осуществляющего бюджетные полномочия главных администраторов доходов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е) информация об органах местного самоуправления, осуществляющего бюджетные полномочия администраторов доходов бюджета по источнику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ж) наименование органов и организаций, осуществляющих оказание муниципальных услуг (выполнение работ), предусматривающих за их осуществление получение платежа по источнику дохода бюджета (в случае если указанные органы не осуществляют бюджетных полномочий администратора доходов бюджета по источнику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з) суммы по платежам, являющимся источником дохода бюджета, начисленные в соответствии с бухгалтерским учетом администраторов доходов бюджета по источнику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и) суммы по платежам, являющимся источником дохода бюджета, информация о начислении которых направлена администраторами доходов бюджета по источнику дохода бюджета в Государственную информационную систему о государственных и муниципальных платежах;</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к) кассовые поступления от уплаты платежей, являющихся источником дохода бюджета, в соответствии с бухгалтерским учетом администраторов доходов бюджета по источнику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л) информация об уплате платежей, являющихся источником дохода бюджета, направленная в Государственную информационную систему о муниципальных платежах;</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м) информация о количестве оказанных муниципальных услуг (выполненных работ), иных действий органов местного самоуправления, муниципальных учреждений, иных организаций, за которые осуществлена уплата платежей, являющихся источником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6. В реестрах источников доходов бюджетов также формируется сводная информация по группам источников доходов бюджета по показателям прогнозов доходов бюджета на этапах составления, утверждения и исполнения бюджета, а также кассовым поступлениям по доходам бюджета с указанием сведений о группах источников доходов бюджета на основе перечня источников доходов Российской Федерации.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7. Информация, указанная в</w:t>
      </w:r>
      <w:r w:rsidRPr="00986AC9">
        <w:rPr>
          <w:rStyle w:val="apple-converted-space"/>
          <w:rFonts w:ascii="Times New Roman" w:hAnsi="Times New Roman"/>
          <w:sz w:val="24"/>
          <w:szCs w:val="24"/>
        </w:rPr>
        <w:t> </w:t>
      </w:r>
      <w:r w:rsidRPr="00986AC9">
        <w:rPr>
          <w:rFonts w:ascii="Times New Roman" w:hAnsi="Times New Roman"/>
          <w:sz w:val="24"/>
          <w:szCs w:val="24"/>
        </w:rPr>
        <w:t>подпунктах "а" - "д" пункта 4</w:t>
      </w:r>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подпунктах "а" - "ж" пункта 5</w:t>
      </w:r>
      <w:r w:rsidRPr="00986AC9">
        <w:rPr>
          <w:rStyle w:val="apple-converted-space"/>
          <w:rFonts w:ascii="Times New Roman" w:hAnsi="Times New Roman"/>
          <w:sz w:val="24"/>
          <w:szCs w:val="24"/>
        </w:rPr>
        <w:t> </w:t>
      </w:r>
      <w:r w:rsidRPr="00986AC9">
        <w:rPr>
          <w:rFonts w:ascii="Times New Roman" w:hAnsi="Times New Roman"/>
          <w:sz w:val="24"/>
          <w:szCs w:val="24"/>
        </w:rPr>
        <w:t xml:space="preserve">настоящего Порядка, формируется и изменяется на основе перечня источников доходов Российской Федерации путем обмена данными между   муниципальными </w:t>
      </w:r>
      <w:r w:rsidRPr="00986AC9">
        <w:rPr>
          <w:rFonts w:ascii="Times New Roman" w:hAnsi="Times New Roman"/>
          <w:sz w:val="24"/>
          <w:szCs w:val="24"/>
        </w:rPr>
        <w:lastRenderedPageBreak/>
        <w:t>информационными системами управления муниципальными финансами, в которых осуществляется формирование и ведение перечня источников доходов Российской Федерации и реестров источников доходов бюджетов.</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8. Информация, указанная в</w:t>
      </w:r>
      <w:r w:rsidRPr="00986AC9">
        <w:rPr>
          <w:rStyle w:val="apple-converted-space"/>
          <w:rFonts w:ascii="Times New Roman" w:hAnsi="Times New Roman"/>
          <w:sz w:val="24"/>
          <w:szCs w:val="24"/>
        </w:rPr>
        <w:t> </w:t>
      </w:r>
      <w:hyperlink r:id="rId20" w:anchor="/document/71481124/entry/2129" w:history="1">
        <w:r w:rsidRPr="00986AC9">
          <w:rPr>
            <w:rStyle w:val="af1"/>
            <w:rFonts w:ascii="Times New Roman" w:hAnsi="Times New Roman"/>
            <w:sz w:val="24"/>
            <w:szCs w:val="24"/>
          </w:rPr>
          <w:t>подпунктах "и"</w:t>
        </w:r>
      </w:hyperlink>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"л" пункта 5</w:t>
      </w:r>
      <w:r w:rsidRPr="00986AC9">
        <w:rPr>
          <w:rStyle w:val="apple-converted-space"/>
          <w:rFonts w:ascii="Times New Roman" w:hAnsi="Times New Roman"/>
          <w:sz w:val="24"/>
          <w:szCs w:val="24"/>
        </w:rPr>
        <w:t> </w:t>
      </w:r>
      <w:r w:rsidRPr="00986AC9">
        <w:rPr>
          <w:rFonts w:ascii="Times New Roman" w:hAnsi="Times New Roman"/>
          <w:sz w:val="24"/>
          <w:szCs w:val="24"/>
        </w:rPr>
        <w:t xml:space="preserve">настоящего Порядка, формируется и ведется на основании сведений Государственной информационной системы о государственных и муниципальных платежах, получаемых   </w:t>
      </w:r>
      <w:r w:rsidRPr="00986AC9">
        <w:rPr>
          <w:rFonts w:ascii="Times New Roman" w:hAnsi="Times New Roman"/>
          <w:sz w:val="24"/>
          <w:szCs w:val="24"/>
          <w:shd w:val="clear" w:color="auto" w:fill="FFFFFF"/>
        </w:rPr>
        <w:t>финансовым органом муниципального образования</w:t>
      </w:r>
      <w:r w:rsidRPr="00986AC9">
        <w:rPr>
          <w:rFonts w:ascii="Times New Roman" w:hAnsi="Times New Roman"/>
          <w:sz w:val="24"/>
          <w:szCs w:val="24"/>
        </w:rPr>
        <w:t>, в соответствии с установленным порядком ведения Государственной информационной системы о государственных и муниципальных платежах.</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9. Информация, указанная в</w:t>
      </w:r>
      <w:r w:rsidRPr="00986AC9">
        <w:rPr>
          <w:rStyle w:val="apple-converted-space"/>
          <w:rFonts w:ascii="Times New Roman" w:hAnsi="Times New Roman"/>
          <w:sz w:val="24"/>
          <w:szCs w:val="24"/>
        </w:rPr>
        <w:t> </w:t>
      </w:r>
      <w:r w:rsidRPr="00986AC9">
        <w:rPr>
          <w:rFonts w:ascii="Times New Roman" w:hAnsi="Times New Roman"/>
          <w:sz w:val="24"/>
          <w:szCs w:val="24"/>
        </w:rPr>
        <w:t>подпункте "к" пункта 4</w:t>
      </w:r>
      <w:r w:rsidRPr="00986AC9">
        <w:rPr>
          <w:rStyle w:val="apple-converted-space"/>
          <w:rFonts w:ascii="Times New Roman" w:hAnsi="Times New Roman"/>
          <w:sz w:val="24"/>
          <w:szCs w:val="24"/>
        </w:rPr>
        <w:t> </w:t>
      </w:r>
      <w:r w:rsidRPr="00986AC9">
        <w:rPr>
          <w:rFonts w:ascii="Times New Roman" w:hAnsi="Times New Roman"/>
          <w:sz w:val="24"/>
          <w:szCs w:val="24"/>
        </w:rPr>
        <w:t xml:space="preserve">настоящего Порядка, формируется на основании соответствующих сведений реестра источников доходов Российской Федерации, </w:t>
      </w:r>
      <w:r w:rsidRPr="00986AC9">
        <w:rPr>
          <w:rStyle w:val="af2"/>
          <w:rFonts w:ascii="Times New Roman" w:hAnsi="Times New Roman"/>
          <w:sz w:val="24"/>
          <w:szCs w:val="24"/>
        </w:rPr>
        <w:t>формируемого</w:t>
      </w:r>
      <w:r w:rsidRPr="00986AC9">
        <w:rPr>
          <w:rFonts w:ascii="Times New Roman" w:hAnsi="Times New Roman"/>
          <w:sz w:val="24"/>
          <w:szCs w:val="24"/>
        </w:rPr>
        <w:t> в </w:t>
      </w:r>
      <w:hyperlink r:id="rId21" w:anchor="/document/72160812/entry/1000" w:history="1">
        <w:r w:rsidRPr="00986AC9">
          <w:rPr>
            <w:rStyle w:val="af1"/>
            <w:rFonts w:ascii="Times New Roman" w:hAnsi="Times New Roman"/>
            <w:color w:val="000000" w:themeColor="text1"/>
            <w:sz w:val="24"/>
            <w:szCs w:val="24"/>
          </w:rPr>
          <w:t>порядке</w:t>
        </w:r>
      </w:hyperlink>
      <w:r w:rsidRPr="00986AC9">
        <w:rPr>
          <w:rStyle w:val="af2"/>
          <w:rFonts w:ascii="Times New Roman" w:hAnsi="Times New Roman"/>
          <w:color w:val="000000" w:themeColor="text1"/>
          <w:sz w:val="24"/>
          <w:szCs w:val="24"/>
        </w:rPr>
        <w:t>,</w:t>
      </w:r>
      <w:r w:rsidRPr="00986AC9">
        <w:rPr>
          <w:rStyle w:val="af2"/>
          <w:rFonts w:ascii="Times New Roman" w:hAnsi="Times New Roman"/>
          <w:sz w:val="24"/>
          <w:szCs w:val="24"/>
        </w:rPr>
        <w:t xml:space="preserve"> установленном Министерством финансов</w:t>
      </w:r>
      <w:r w:rsidRPr="00986AC9">
        <w:rPr>
          <w:rFonts w:ascii="Times New Roman" w:hAnsi="Times New Roman"/>
          <w:sz w:val="24"/>
          <w:szCs w:val="24"/>
        </w:rPr>
        <w:t> Российской Федерации.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10. Финансовый орган муниципального образования, обеспечивают включение в реестры источников доходов бюджета   информации,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пунктах 4</w:t>
      </w:r>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5</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в следующие сроки: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а) информации,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подпунктах "а" - "д" пункта 4 и</w:t>
      </w:r>
      <w:r w:rsidRPr="00986AC9">
        <w:rPr>
          <w:rStyle w:val="apple-converted-space"/>
          <w:rFonts w:ascii="Times New Roman" w:hAnsi="Times New Roman"/>
          <w:sz w:val="24"/>
          <w:szCs w:val="24"/>
        </w:rPr>
        <w:t> </w:t>
      </w:r>
      <w:r w:rsidRPr="00986AC9">
        <w:rPr>
          <w:rFonts w:ascii="Times New Roman" w:hAnsi="Times New Roman"/>
          <w:sz w:val="24"/>
          <w:szCs w:val="24"/>
        </w:rPr>
        <w:t>подпунктах "а" - "ж" пункта 5</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 незамедлительно, но не позднее одного рабочего дня со дня внесения указанной информации в перечень источников доходов муниципального образования, реестр источников доходов муниципального образования;</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б) информации, указанной в</w:t>
      </w:r>
      <w:r w:rsidRPr="00986AC9">
        <w:rPr>
          <w:rStyle w:val="apple-converted-space"/>
          <w:rFonts w:ascii="Times New Roman" w:hAnsi="Times New Roman"/>
          <w:sz w:val="24"/>
          <w:szCs w:val="24"/>
        </w:rPr>
        <w:t> </w:t>
      </w:r>
      <w:hyperlink r:id="rId22" w:anchor="/document/71481124/entry/2117" w:history="1">
        <w:r w:rsidRPr="00986AC9">
          <w:rPr>
            <w:rStyle w:val="af1"/>
            <w:rFonts w:ascii="Times New Roman" w:hAnsi="Times New Roman"/>
            <w:color w:val="000000" w:themeColor="text1"/>
            <w:sz w:val="24"/>
            <w:szCs w:val="24"/>
          </w:rPr>
          <w:t>подпунктах "ж"</w:t>
        </w:r>
      </w:hyperlink>
      <w:r w:rsidRPr="00986AC9">
        <w:rPr>
          <w:rFonts w:ascii="Times New Roman" w:hAnsi="Times New Roman"/>
          <w:color w:val="000000" w:themeColor="text1"/>
          <w:sz w:val="24"/>
          <w:szCs w:val="24"/>
        </w:rPr>
        <w:t>,</w:t>
      </w:r>
      <w:r w:rsidRPr="00986AC9">
        <w:rPr>
          <w:rStyle w:val="apple-converted-space"/>
          <w:rFonts w:ascii="Times New Roman" w:hAnsi="Times New Roman"/>
          <w:color w:val="000000" w:themeColor="text1"/>
          <w:sz w:val="24"/>
          <w:szCs w:val="24"/>
        </w:rPr>
        <w:t> </w:t>
      </w:r>
      <w:hyperlink r:id="rId23" w:anchor="/document/71481124/entry/2118" w:history="1">
        <w:r w:rsidRPr="00986AC9">
          <w:rPr>
            <w:rStyle w:val="af1"/>
            <w:rFonts w:ascii="Times New Roman" w:hAnsi="Times New Roman"/>
            <w:color w:val="000000" w:themeColor="text1"/>
            <w:sz w:val="24"/>
            <w:szCs w:val="24"/>
          </w:rPr>
          <w:t>"з"</w:t>
        </w:r>
      </w:hyperlink>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"л" пункта 4</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 не позднее 5 рабочих дней со дня принятия или внесения изменений в решение о бюджете и решение об исполнении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в) информации,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 xml:space="preserve">подпункте "и" пункта 4 </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 согласно установленному в соответствии с</w:t>
      </w:r>
      <w:r w:rsidRPr="00986AC9">
        <w:rPr>
          <w:rStyle w:val="apple-converted-space"/>
          <w:rFonts w:ascii="Times New Roman" w:hAnsi="Times New Roman"/>
          <w:sz w:val="24"/>
          <w:szCs w:val="24"/>
        </w:rPr>
        <w:t> </w:t>
      </w:r>
      <w:hyperlink r:id="rId24" w:anchor="/document/12112604/entry/2" w:history="1">
        <w:r w:rsidRPr="00986AC9">
          <w:rPr>
            <w:rStyle w:val="af1"/>
            <w:rFonts w:ascii="Times New Roman" w:hAnsi="Times New Roman"/>
            <w:color w:val="000000" w:themeColor="text1"/>
            <w:sz w:val="24"/>
            <w:szCs w:val="24"/>
          </w:rPr>
          <w:t>бюджетным законодательством</w:t>
        </w:r>
      </w:hyperlink>
      <w:r w:rsidRPr="00986AC9">
        <w:rPr>
          <w:rStyle w:val="apple-converted-space"/>
          <w:rFonts w:ascii="Times New Roman" w:hAnsi="Times New Roman"/>
          <w:sz w:val="24"/>
          <w:szCs w:val="24"/>
        </w:rPr>
        <w:t> </w:t>
      </w:r>
      <w:r w:rsidRPr="00986AC9">
        <w:rPr>
          <w:rFonts w:ascii="Times New Roman" w:hAnsi="Times New Roman"/>
          <w:sz w:val="24"/>
          <w:szCs w:val="24"/>
        </w:rPr>
        <w:t>порядком ведения прогноза доходов бюджета, но не позднее 10-го рабочего дня каждого месяца года;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г) информации, указанной в</w:t>
      </w:r>
      <w:r w:rsidRPr="00986AC9">
        <w:rPr>
          <w:rStyle w:val="apple-converted-space"/>
          <w:rFonts w:ascii="Times New Roman" w:hAnsi="Times New Roman"/>
          <w:sz w:val="24"/>
          <w:szCs w:val="24"/>
        </w:rPr>
        <w:t> </w:t>
      </w:r>
      <w:hyperlink r:id="rId25" w:anchor="/document/71481124/entry/2129" w:history="1">
        <w:r w:rsidRPr="00986AC9">
          <w:rPr>
            <w:rStyle w:val="af1"/>
            <w:rFonts w:ascii="Times New Roman" w:hAnsi="Times New Roman"/>
            <w:color w:val="000000" w:themeColor="text1"/>
            <w:sz w:val="24"/>
            <w:szCs w:val="24"/>
          </w:rPr>
          <w:t>подпунктах "и"</w:t>
        </w:r>
      </w:hyperlink>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"л" пункта 5</w:t>
      </w:r>
      <w:r w:rsidRPr="00986AC9">
        <w:rPr>
          <w:rStyle w:val="apple-converted-space"/>
          <w:rFonts w:ascii="Times New Roman" w:hAnsi="Times New Roman"/>
          <w:sz w:val="24"/>
          <w:szCs w:val="24"/>
        </w:rPr>
        <w:t> </w:t>
      </w:r>
      <w:r w:rsidRPr="00986AC9">
        <w:rPr>
          <w:rFonts w:ascii="Times New Roman" w:hAnsi="Times New Roman"/>
          <w:sz w:val="24"/>
          <w:szCs w:val="24"/>
        </w:rPr>
        <w:t>настоящих общих требований, - незамедлительно, но не позднее одного рабочего дня со дня направления указанной информации в Государственную информационную систему о государственных и муниципальных платежах;</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д) информации, указанной в</w:t>
      </w:r>
      <w:r w:rsidRPr="00986AC9">
        <w:rPr>
          <w:rStyle w:val="apple-converted-space"/>
          <w:rFonts w:ascii="Times New Roman" w:hAnsi="Times New Roman"/>
          <w:sz w:val="24"/>
          <w:szCs w:val="24"/>
        </w:rPr>
        <w:t> </w:t>
      </w:r>
      <w:hyperlink r:id="rId26" w:anchor="/document/71481124/entry/2116" w:history="1">
        <w:r w:rsidRPr="00986AC9">
          <w:rPr>
            <w:rStyle w:val="af1"/>
            <w:rFonts w:ascii="Times New Roman" w:hAnsi="Times New Roman"/>
            <w:color w:val="000000" w:themeColor="text1"/>
            <w:sz w:val="24"/>
            <w:szCs w:val="24"/>
          </w:rPr>
          <w:t>подпунктах "е"</w:t>
        </w:r>
      </w:hyperlink>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 xml:space="preserve">"м" пункта 4 </w:t>
      </w:r>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hyperlink r:id="rId27" w:anchor="/document/71481124/entry/21212" w:history="1">
        <w:r w:rsidRPr="00986AC9">
          <w:rPr>
            <w:rStyle w:val="af1"/>
            <w:rFonts w:ascii="Times New Roman" w:hAnsi="Times New Roman"/>
            <w:sz w:val="24"/>
            <w:szCs w:val="24"/>
          </w:rPr>
          <w:t>подпунктах "м"</w:t>
        </w:r>
      </w:hyperlink>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"н" пункта 5</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 в сроки, установленные в порядке ведения соответствующего реестра источников доходов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е) информации,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подпункте "к" пункта 4</w:t>
      </w:r>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подпункте "к" пункта 5</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 в соответствии с установленными в соответствии с</w:t>
      </w:r>
      <w:r w:rsidRPr="00986AC9">
        <w:rPr>
          <w:rStyle w:val="apple-converted-space"/>
          <w:rFonts w:ascii="Times New Roman" w:hAnsi="Times New Roman"/>
          <w:sz w:val="24"/>
          <w:szCs w:val="24"/>
        </w:rPr>
        <w:t> </w:t>
      </w:r>
      <w:hyperlink r:id="rId28" w:anchor="/document/12112604/entry/2" w:history="1">
        <w:r w:rsidRPr="00986AC9">
          <w:rPr>
            <w:rStyle w:val="af1"/>
            <w:rFonts w:ascii="Times New Roman" w:hAnsi="Times New Roman"/>
            <w:color w:val="000000" w:themeColor="text1"/>
            <w:sz w:val="24"/>
            <w:szCs w:val="24"/>
          </w:rPr>
          <w:t>бюджетным законодательством</w:t>
        </w:r>
      </w:hyperlink>
      <w:r w:rsidRPr="00986AC9">
        <w:rPr>
          <w:rStyle w:val="apple-converted-space"/>
          <w:rFonts w:ascii="Times New Roman" w:hAnsi="Times New Roman"/>
          <w:sz w:val="24"/>
          <w:szCs w:val="24"/>
        </w:rPr>
        <w:t> </w:t>
      </w:r>
      <w:r w:rsidRPr="00986AC9">
        <w:rPr>
          <w:rFonts w:ascii="Times New Roman" w:hAnsi="Times New Roman"/>
          <w:sz w:val="24"/>
          <w:szCs w:val="24"/>
        </w:rPr>
        <w:t>порядками ведения кассового плана исполнения бюджета и (или) предоставления сведений для ведения кассового плана исполнения бюджета, но не позднее 10-го рабочего дня каждого месяца года;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ж) информации,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 xml:space="preserve">подпункте "з" пункта </w:t>
      </w:r>
      <w:proofErr w:type="gramStart"/>
      <w:r w:rsidRPr="00986AC9">
        <w:rPr>
          <w:rFonts w:ascii="Times New Roman" w:hAnsi="Times New Roman"/>
          <w:sz w:val="24"/>
          <w:szCs w:val="24"/>
        </w:rPr>
        <w:t xml:space="preserve">5 </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w:t>
      </w:r>
      <w:proofErr w:type="gramEnd"/>
      <w:r w:rsidRPr="00986AC9">
        <w:rPr>
          <w:rFonts w:ascii="Times New Roman" w:hAnsi="Times New Roman"/>
          <w:sz w:val="24"/>
          <w:szCs w:val="24"/>
        </w:rPr>
        <w:t xml:space="preserve"> Порядка, - незамедлительно, но не позднее одного рабочего дня после осуществления начисления.</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11. Финансовый орган муниципального образования, в целях ведения реестра источников доходов бюджета   в течение одного рабочего дня со дня представления участником </w:t>
      </w:r>
      <w:r w:rsidRPr="00986AC9">
        <w:rPr>
          <w:rFonts w:ascii="Times New Roman" w:hAnsi="Times New Roman"/>
          <w:sz w:val="24"/>
          <w:szCs w:val="24"/>
        </w:rPr>
        <w:lastRenderedPageBreak/>
        <w:t>процесса ведения реестра источников доходов бюджета информации,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пунктах 4</w:t>
      </w:r>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5</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обеспечивает в автоматизированном режиме проверку:</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а) наличия информации в соответствии с</w:t>
      </w:r>
      <w:r w:rsidRPr="00986AC9">
        <w:rPr>
          <w:rStyle w:val="apple-converted-space"/>
          <w:rFonts w:ascii="Times New Roman" w:hAnsi="Times New Roman"/>
          <w:sz w:val="24"/>
          <w:szCs w:val="24"/>
        </w:rPr>
        <w:t> </w:t>
      </w:r>
      <w:r w:rsidRPr="00986AC9">
        <w:rPr>
          <w:rFonts w:ascii="Times New Roman" w:hAnsi="Times New Roman"/>
          <w:sz w:val="24"/>
          <w:szCs w:val="24"/>
        </w:rPr>
        <w:t>пунктами 4</w:t>
      </w:r>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5</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б) соответствия порядка формирования информации правилам, установленным в соответствии с</w:t>
      </w:r>
      <w:r w:rsidRPr="00986AC9">
        <w:rPr>
          <w:rStyle w:val="apple-converted-space"/>
          <w:rFonts w:ascii="Times New Roman" w:hAnsi="Times New Roman"/>
          <w:sz w:val="24"/>
          <w:szCs w:val="24"/>
        </w:rPr>
        <w:t> </w:t>
      </w:r>
      <w:r w:rsidRPr="00986AC9">
        <w:rPr>
          <w:rFonts w:ascii="Times New Roman" w:hAnsi="Times New Roman"/>
          <w:sz w:val="24"/>
          <w:szCs w:val="24"/>
        </w:rPr>
        <w:t>пунктом 16</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12. В случае положительного результата проверки,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пункте 11</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информация, представленная участником процесса ведения реестра источников доходов бюджета, образует следующие реестровые записи реестра источников доходов бюджета, которым   Финансовый орган муниципального образования, осуществляющий ведение реестра источников дохода бюджета присваивает уникальные номера: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в части информации,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пункте 4</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-реестровую запись источника дохода бюджета реестра источников доходов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в части информации,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пункте 5</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-реестровую запись платежа по источнику дохода бюджета реестра источников доходов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При направлении участником процесса ведения реестра источников доходов бюджета измененной информации,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пунктах 4</w:t>
      </w:r>
      <w:r w:rsidRPr="00986AC9">
        <w:rPr>
          <w:rStyle w:val="apple-converted-space"/>
          <w:rFonts w:ascii="Times New Roman" w:hAnsi="Times New Roman"/>
          <w:sz w:val="24"/>
          <w:szCs w:val="24"/>
        </w:rPr>
        <w:t> </w:t>
      </w:r>
      <w:r w:rsidRPr="00986AC9">
        <w:rPr>
          <w:rFonts w:ascii="Times New Roman" w:hAnsi="Times New Roman"/>
          <w:sz w:val="24"/>
          <w:szCs w:val="24"/>
        </w:rPr>
        <w:t>и 5 настоящего Порядка, ранее образованные реестровые записи обновляются.</w:t>
      </w:r>
    </w:p>
    <w:p w:rsidR="00986AC9" w:rsidRPr="00986AC9" w:rsidRDefault="00986AC9" w:rsidP="00986AC9">
      <w:pPr>
        <w:pStyle w:val="a6"/>
        <w:rPr>
          <w:rFonts w:ascii="Times New Roman" w:hAnsi="Times New Roman"/>
          <w:sz w:val="24"/>
          <w:szCs w:val="24"/>
          <w:highlight w:val="yellow"/>
        </w:rPr>
      </w:pPr>
      <w:r w:rsidRPr="00986AC9">
        <w:rPr>
          <w:rFonts w:ascii="Times New Roman" w:hAnsi="Times New Roman"/>
          <w:sz w:val="24"/>
          <w:szCs w:val="24"/>
        </w:rPr>
        <w:t>В случае отрицательного результата проверки, указанной в</w:t>
      </w:r>
      <w:r w:rsidRPr="00986AC9">
        <w:rPr>
          <w:rStyle w:val="apple-converted-space"/>
          <w:rFonts w:ascii="Times New Roman" w:hAnsi="Times New Roman"/>
          <w:sz w:val="24"/>
          <w:szCs w:val="24"/>
        </w:rPr>
        <w:t> </w:t>
      </w:r>
      <w:r w:rsidRPr="00986AC9">
        <w:rPr>
          <w:rFonts w:ascii="Times New Roman" w:hAnsi="Times New Roman"/>
          <w:sz w:val="24"/>
          <w:szCs w:val="24"/>
        </w:rPr>
        <w:t>пункте</w:t>
      </w:r>
      <w:r w:rsidRPr="00986AC9">
        <w:rPr>
          <w:rFonts w:ascii="Times New Roman" w:hAnsi="Times New Roman"/>
          <w:sz w:val="24"/>
          <w:szCs w:val="24"/>
          <w:highlight w:val="yellow"/>
        </w:rPr>
        <w:t xml:space="preserve"> </w:t>
      </w:r>
      <w:r w:rsidRPr="00986AC9">
        <w:rPr>
          <w:rFonts w:ascii="Times New Roman" w:hAnsi="Times New Roman"/>
          <w:sz w:val="24"/>
          <w:szCs w:val="24"/>
        </w:rPr>
        <w:t>11</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информация, представленная участником процесса ведения реестра источников доходов бюджета в соответствии с</w:t>
      </w:r>
      <w:r w:rsidRPr="00986AC9">
        <w:rPr>
          <w:rStyle w:val="apple-converted-space"/>
          <w:rFonts w:ascii="Times New Roman" w:hAnsi="Times New Roman"/>
          <w:sz w:val="24"/>
          <w:szCs w:val="24"/>
        </w:rPr>
        <w:t> </w:t>
      </w:r>
      <w:r w:rsidRPr="00986AC9">
        <w:rPr>
          <w:rFonts w:ascii="Times New Roman" w:hAnsi="Times New Roman"/>
          <w:sz w:val="24"/>
          <w:szCs w:val="24"/>
        </w:rPr>
        <w:t>пунктами 4</w:t>
      </w:r>
      <w:r w:rsidRPr="00986AC9">
        <w:rPr>
          <w:rStyle w:val="apple-converted-space"/>
          <w:rFonts w:ascii="Times New Roman" w:hAnsi="Times New Roman"/>
          <w:sz w:val="24"/>
          <w:szCs w:val="24"/>
        </w:rPr>
        <w:t> </w:t>
      </w:r>
      <w:r w:rsidRPr="00986AC9">
        <w:rPr>
          <w:rFonts w:ascii="Times New Roman" w:hAnsi="Times New Roman"/>
          <w:sz w:val="24"/>
          <w:szCs w:val="24"/>
        </w:rPr>
        <w:t>и</w:t>
      </w:r>
      <w:r w:rsidRPr="00986AC9">
        <w:rPr>
          <w:rStyle w:val="apple-converted-space"/>
          <w:rFonts w:ascii="Times New Roman" w:hAnsi="Times New Roman"/>
          <w:sz w:val="24"/>
          <w:szCs w:val="24"/>
        </w:rPr>
        <w:t> </w:t>
      </w:r>
      <w:r w:rsidRPr="00986AC9">
        <w:rPr>
          <w:rFonts w:ascii="Times New Roman" w:hAnsi="Times New Roman"/>
          <w:sz w:val="24"/>
          <w:szCs w:val="24"/>
        </w:rPr>
        <w:t>5</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не образует (не обновляет) реестровые записи. В указанном случае Финансовый орган муниципального образования, осуществляющий ведение реестра источников доходов бюджета, в течение не более одного рабочего дня со дня представления участником процесса ведения реестра источников доходов бюджета информации уведомляет его об отрицательном результате проверки посредством направления протокола, содержащего сведения о выявленных несоответствиях.</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13. В случае получения предусмотренного</w:t>
      </w:r>
      <w:r w:rsidRPr="00986AC9">
        <w:rPr>
          <w:rStyle w:val="apple-converted-space"/>
          <w:rFonts w:ascii="Times New Roman" w:hAnsi="Times New Roman"/>
          <w:sz w:val="24"/>
          <w:szCs w:val="24"/>
        </w:rPr>
        <w:t> </w:t>
      </w:r>
      <w:r w:rsidRPr="00986AC9">
        <w:rPr>
          <w:rFonts w:ascii="Times New Roman" w:hAnsi="Times New Roman"/>
          <w:sz w:val="24"/>
          <w:szCs w:val="24"/>
        </w:rPr>
        <w:t>пунктом 11</w:t>
      </w:r>
      <w:r w:rsidRPr="00986AC9">
        <w:rPr>
          <w:rStyle w:val="apple-converted-space"/>
          <w:rFonts w:ascii="Times New Roman" w:hAnsi="Times New Roman"/>
          <w:sz w:val="24"/>
          <w:szCs w:val="24"/>
        </w:rPr>
        <w:t> </w:t>
      </w:r>
      <w:r w:rsidRPr="00986AC9">
        <w:rPr>
          <w:rFonts w:ascii="Times New Roman" w:hAnsi="Times New Roman"/>
          <w:sz w:val="24"/>
          <w:szCs w:val="24"/>
        </w:rPr>
        <w:t>настоящего порядка протокола, участник процесса ведения реестра источников доходов бюджета в срок не более трех рабочих дней со дня получения протокола устраняет выявленные несоответствия и повторно представляет информацию для включения в реестр источников доходов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14. Уникальный номер реестровой записи источника дохода бюджета реестра источников доходов бюджета имеет следующую структуру:</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1, 2, 3, 4, 5 разряды - коды группы дохода, подгруппы дохода и элемента доход</w:t>
      </w:r>
      <w:r w:rsidRPr="00986AC9">
        <w:rPr>
          <w:rFonts w:ascii="Times New Roman" w:hAnsi="Times New Roman"/>
          <w:color w:val="000000" w:themeColor="text1"/>
          <w:sz w:val="24"/>
          <w:szCs w:val="24"/>
        </w:rPr>
        <w:t>а</w:t>
      </w:r>
      <w:r w:rsidRPr="00986AC9">
        <w:rPr>
          <w:rStyle w:val="apple-converted-space"/>
          <w:rFonts w:ascii="Times New Roman" w:hAnsi="Times New Roman"/>
          <w:color w:val="000000" w:themeColor="text1"/>
          <w:sz w:val="24"/>
          <w:szCs w:val="24"/>
        </w:rPr>
        <w:t> </w:t>
      </w:r>
      <w:hyperlink r:id="rId29" w:anchor="/document/70408460/entry/1000" w:history="1">
        <w:r w:rsidRPr="00986AC9">
          <w:rPr>
            <w:rStyle w:val="af1"/>
            <w:rFonts w:ascii="Times New Roman" w:hAnsi="Times New Roman"/>
            <w:color w:val="000000" w:themeColor="text1"/>
            <w:sz w:val="24"/>
            <w:szCs w:val="24"/>
          </w:rPr>
          <w:t>классификации</w:t>
        </w:r>
      </w:hyperlink>
      <w:r w:rsidRPr="00986AC9">
        <w:rPr>
          <w:rStyle w:val="apple-converted-space"/>
          <w:rFonts w:ascii="Times New Roman" w:hAnsi="Times New Roman"/>
          <w:sz w:val="24"/>
          <w:szCs w:val="24"/>
        </w:rPr>
        <w:t> </w:t>
      </w:r>
      <w:r w:rsidRPr="00986AC9">
        <w:rPr>
          <w:rFonts w:ascii="Times New Roman" w:hAnsi="Times New Roman"/>
          <w:sz w:val="24"/>
          <w:szCs w:val="24"/>
        </w:rPr>
        <w:t>доходов бюджета, соответствующие источнику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6 разряд - код признака основания возникновения группы источника дохода бюджета, в которую входит источник дохода бюджета, в соответствии с перечнем источников доходов Российской Федерации;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7, 8, 9, 10, 11, 12, 13, 14, 15, 16, 17, 18, 19, 20 разряды - идентификационный код источника дохода бюджета в соответствии с перечнем источников доходов Российской Федерации;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21 разряд - код признака назначения использования реестровой записи источника дохода бюджета реестра источников доходов бюджета, принимающий следующие значения:</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lastRenderedPageBreak/>
        <w:t xml:space="preserve">1 - в рамках </w:t>
      </w:r>
      <w:proofErr w:type="gramStart"/>
      <w:r w:rsidRPr="00986AC9">
        <w:rPr>
          <w:rFonts w:ascii="Times New Roman" w:hAnsi="Times New Roman"/>
          <w:sz w:val="24"/>
          <w:szCs w:val="24"/>
        </w:rPr>
        <w:t>исполнения  решения</w:t>
      </w:r>
      <w:proofErr w:type="gramEnd"/>
      <w:r w:rsidRPr="00986AC9">
        <w:rPr>
          <w:rFonts w:ascii="Times New Roman" w:hAnsi="Times New Roman"/>
          <w:sz w:val="24"/>
          <w:szCs w:val="24"/>
        </w:rPr>
        <w:t xml:space="preserve"> о бюджете;</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0 - в рамках составления и </w:t>
      </w:r>
      <w:proofErr w:type="gramStart"/>
      <w:r w:rsidRPr="00986AC9">
        <w:rPr>
          <w:rFonts w:ascii="Times New Roman" w:hAnsi="Times New Roman"/>
          <w:sz w:val="24"/>
          <w:szCs w:val="24"/>
        </w:rPr>
        <w:t>утверждения  решения</w:t>
      </w:r>
      <w:proofErr w:type="gramEnd"/>
      <w:r w:rsidRPr="00986AC9">
        <w:rPr>
          <w:rFonts w:ascii="Times New Roman" w:hAnsi="Times New Roman"/>
          <w:sz w:val="24"/>
          <w:szCs w:val="24"/>
        </w:rPr>
        <w:t xml:space="preserve"> о бюджете;</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22, 23 разряды - последние две цифры года формирования реестровой записи источника дохода бюджета реестра источников доходов бюджета, в случае если 21 разряд принимает значение 1, или последние две цифры очередного финансового года, на который </w:t>
      </w:r>
      <w:proofErr w:type="gramStart"/>
      <w:r w:rsidRPr="00986AC9">
        <w:rPr>
          <w:rFonts w:ascii="Times New Roman" w:hAnsi="Times New Roman"/>
          <w:sz w:val="24"/>
          <w:szCs w:val="24"/>
        </w:rPr>
        <w:t>составляется  решение</w:t>
      </w:r>
      <w:proofErr w:type="gramEnd"/>
      <w:r w:rsidRPr="00986AC9">
        <w:rPr>
          <w:rFonts w:ascii="Times New Roman" w:hAnsi="Times New Roman"/>
          <w:sz w:val="24"/>
          <w:szCs w:val="24"/>
        </w:rPr>
        <w:t xml:space="preserve"> о бюджете, в случае если 21 разряд принимает значение 0;</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24, 25, 26, 27 разряды - порядковый номер версии реестровой записи источника дохода бюджета реестра источников доходов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  Уникальный номер реестровой записи платежа по источнику дохода бюджета реестра источников доходов бюджета имеет следующую структуру:</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1, 2, 3, 4, 5 разряды - коды группы дохода, подгруппы дохода и элемента дохода</w:t>
      </w:r>
      <w:r w:rsidRPr="00986AC9">
        <w:rPr>
          <w:rStyle w:val="apple-converted-space"/>
          <w:rFonts w:ascii="Times New Roman" w:hAnsi="Times New Roman"/>
          <w:sz w:val="24"/>
          <w:szCs w:val="24"/>
        </w:rPr>
        <w:t> </w:t>
      </w:r>
      <w:hyperlink r:id="rId30" w:anchor="/document/70408460/entry/1000" w:history="1">
        <w:r w:rsidRPr="00986AC9">
          <w:rPr>
            <w:rStyle w:val="af1"/>
            <w:rFonts w:ascii="Times New Roman" w:hAnsi="Times New Roman"/>
            <w:color w:val="000000" w:themeColor="text1"/>
            <w:sz w:val="24"/>
            <w:szCs w:val="24"/>
          </w:rPr>
          <w:t>классификации</w:t>
        </w:r>
      </w:hyperlink>
      <w:r w:rsidRPr="00986AC9">
        <w:rPr>
          <w:rStyle w:val="apple-converted-space"/>
          <w:rFonts w:ascii="Times New Roman" w:hAnsi="Times New Roman"/>
          <w:color w:val="000000" w:themeColor="text1"/>
          <w:sz w:val="24"/>
          <w:szCs w:val="24"/>
        </w:rPr>
        <w:t> </w:t>
      </w:r>
      <w:r w:rsidRPr="00986AC9">
        <w:rPr>
          <w:rFonts w:ascii="Times New Roman" w:hAnsi="Times New Roman"/>
          <w:sz w:val="24"/>
          <w:szCs w:val="24"/>
        </w:rPr>
        <w:t>доходов бюджета, соответствующие источнику дохода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6 разряд - код признака основания возникновения группы источника дохода бюджета, в которую входит источник дохода бюджета, в соответствии с перечнем источников доходов Российской Федерации;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7, 8, 9, 10, 11, 12, 13, 14, 15, 16, 17, 18, 19, 20 разряды - идентификационный код источника дохода бюджета в соответствии с перечнем источников доходов Российской Федерации;</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21, 22, 23, 24, 25, 26, 27, 28 разряды - код администратора дохода бюджета по источнику дохода бюджета в соответствии с реестром участников бюджетного процесса, а также юридических лиц, не являющихся участниками бюджетного процесса, присвоенный в установленном порядке;</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29 разряд - код признака назначения использования реестровой записи платежа по источнику дохода бюджета реестра источников доходов бюджета, принимающий значение 1;</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30, 31 разряды - последние две цифры года формирования реестровой записи платежа по источнику дохода бюджета реестра источников доходов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32, 33, 34, 35 разряды - порядковый номер версии реестровой записи платежа по источнику дохода бюджета реестра источников доходов бюджета.</w:t>
      </w:r>
    </w:p>
    <w:p w:rsidR="00986AC9" w:rsidRPr="00986AC9" w:rsidRDefault="00986AC9" w:rsidP="00986AC9">
      <w:pPr>
        <w:pStyle w:val="a6"/>
        <w:rPr>
          <w:rFonts w:ascii="Times New Roman" w:hAnsi="Times New Roman"/>
          <w:sz w:val="24"/>
          <w:szCs w:val="24"/>
        </w:rPr>
      </w:pPr>
      <w:r w:rsidRPr="00986AC9">
        <w:rPr>
          <w:rFonts w:ascii="Times New Roman" w:hAnsi="Times New Roman"/>
          <w:sz w:val="24"/>
          <w:szCs w:val="24"/>
        </w:rPr>
        <w:t xml:space="preserve">15. Реестр источников доходов местного бюджета направляется в составе документов и материалов, представляемых одновременно с проектом решения о бюджете, в Совет депутатов </w:t>
      </w:r>
      <w:proofErr w:type="spellStart"/>
      <w:r w:rsidRPr="00986AC9">
        <w:rPr>
          <w:rFonts w:ascii="Times New Roman" w:hAnsi="Times New Roman"/>
          <w:color w:val="000000" w:themeColor="text1"/>
          <w:sz w:val="24"/>
          <w:szCs w:val="24"/>
        </w:rPr>
        <w:t>Вараксинского</w:t>
      </w:r>
      <w:proofErr w:type="spellEnd"/>
      <w:r w:rsidRPr="00986AC9">
        <w:rPr>
          <w:rFonts w:ascii="Times New Roman" w:hAnsi="Times New Roman"/>
          <w:color w:val="000000" w:themeColor="text1"/>
          <w:sz w:val="24"/>
          <w:szCs w:val="24"/>
        </w:rPr>
        <w:t xml:space="preserve"> сельсовета </w:t>
      </w:r>
      <w:proofErr w:type="spellStart"/>
      <w:r w:rsidRPr="00986AC9">
        <w:rPr>
          <w:rFonts w:ascii="Times New Roman" w:hAnsi="Times New Roman"/>
          <w:sz w:val="24"/>
          <w:szCs w:val="24"/>
        </w:rPr>
        <w:t>Кыштовского</w:t>
      </w:r>
      <w:proofErr w:type="spellEnd"/>
      <w:r w:rsidRPr="00986AC9">
        <w:rPr>
          <w:rFonts w:ascii="Times New Roman" w:hAnsi="Times New Roman"/>
          <w:sz w:val="24"/>
          <w:szCs w:val="24"/>
        </w:rPr>
        <w:t xml:space="preserve"> района Новосибирской области по форме, разрабатываемой и утверждаемой Министерством финансов Российской Федерации.</w:t>
      </w:r>
    </w:p>
    <w:p w:rsidR="00986AC9" w:rsidRPr="00986AC9" w:rsidRDefault="00986AC9" w:rsidP="00986AC9">
      <w:pPr>
        <w:pStyle w:val="a6"/>
        <w:rPr>
          <w:rFonts w:ascii="Times New Roman" w:hAnsi="Times New Roman"/>
          <w:color w:val="000000"/>
          <w:sz w:val="24"/>
          <w:szCs w:val="24"/>
        </w:rPr>
      </w:pPr>
      <w:r w:rsidRPr="00986AC9">
        <w:rPr>
          <w:rFonts w:ascii="Times New Roman" w:hAnsi="Times New Roman"/>
          <w:color w:val="000000"/>
          <w:kern w:val="2"/>
          <w:sz w:val="24"/>
          <w:szCs w:val="24"/>
        </w:rPr>
        <w:t>16. Формирование и ведение реестра источников доходов бюджета</w:t>
      </w:r>
      <w:r w:rsidRPr="00986AC9">
        <w:rPr>
          <w:rFonts w:ascii="Times New Roman" w:hAnsi="Times New Roman"/>
          <w:color w:val="000000"/>
          <w:sz w:val="24"/>
          <w:szCs w:val="24"/>
        </w:rPr>
        <w:t xml:space="preserve">   осуществляется в электронной форме </w:t>
      </w:r>
      <w:r w:rsidRPr="00986AC9">
        <w:rPr>
          <w:rFonts w:ascii="Times New Roman" w:hAnsi="Times New Roman"/>
          <w:color w:val="000000"/>
          <w:sz w:val="24"/>
          <w:szCs w:val="24"/>
          <w:shd w:val="clear" w:color="auto" w:fill="FFFFFF"/>
        </w:rPr>
        <w:t>в муниципальной информационной системе управления муниципальными финансами администрации.</w:t>
      </w:r>
      <w:r w:rsidRPr="00986AC9">
        <w:rPr>
          <w:rFonts w:ascii="Times New Roman" w:hAnsi="Times New Roman"/>
          <w:color w:val="000000"/>
          <w:sz w:val="24"/>
          <w:szCs w:val="24"/>
        </w:rPr>
        <w:t xml:space="preserve"> </w:t>
      </w:r>
    </w:p>
    <w:p w:rsidR="00986AC9" w:rsidRPr="00952F79" w:rsidRDefault="00986AC9" w:rsidP="00986AC9">
      <w:pPr>
        <w:pStyle w:val="a6"/>
        <w:pBdr>
          <w:bottom w:val="single" w:sz="12" w:space="1" w:color="auto"/>
        </w:pBdr>
        <w:jc w:val="both"/>
        <w:rPr>
          <w:rFonts w:ascii="Times New Roman" w:hAnsi="Times New Roman"/>
          <w:sz w:val="24"/>
          <w:szCs w:val="24"/>
        </w:rPr>
      </w:pPr>
    </w:p>
    <w:p w:rsidR="00986AC9" w:rsidRPr="00986AC9" w:rsidRDefault="00986AC9" w:rsidP="00986AC9">
      <w:pPr>
        <w:pStyle w:val="a6"/>
        <w:jc w:val="both"/>
        <w:rPr>
          <w:rFonts w:ascii="Times New Roman" w:hAnsi="Times New Roman"/>
          <w:i/>
          <w:sz w:val="24"/>
          <w:szCs w:val="24"/>
        </w:rPr>
      </w:pPr>
      <w:r w:rsidRPr="00952F79">
        <w:rPr>
          <w:rFonts w:ascii="Times New Roman" w:hAnsi="Times New Roman"/>
          <w:i/>
          <w:sz w:val="24"/>
          <w:szCs w:val="24"/>
        </w:rPr>
        <w:t xml:space="preserve">Издатель: орган местного самоуправления </w:t>
      </w:r>
      <w:proofErr w:type="spellStart"/>
      <w:r w:rsidRPr="00952F79">
        <w:rPr>
          <w:rFonts w:ascii="Times New Roman" w:hAnsi="Times New Roman"/>
          <w:i/>
          <w:sz w:val="24"/>
          <w:szCs w:val="24"/>
        </w:rPr>
        <w:t>Вараксинского</w:t>
      </w:r>
      <w:proofErr w:type="spellEnd"/>
      <w:r w:rsidRPr="00952F79">
        <w:rPr>
          <w:rFonts w:ascii="Times New Roman" w:hAnsi="Times New Roman"/>
          <w:i/>
          <w:sz w:val="24"/>
          <w:szCs w:val="24"/>
        </w:rPr>
        <w:t xml:space="preserve"> сельсовета </w:t>
      </w:r>
      <w:proofErr w:type="spellStart"/>
      <w:r w:rsidRPr="00952F79">
        <w:rPr>
          <w:rFonts w:ascii="Times New Roman" w:hAnsi="Times New Roman"/>
          <w:i/>
          <w:sz w:val="24"/>
          <w:szCs w:val="24"/>
        </w:rPr>
        <w:t>Кыштовского</w:t>
      </w:r>
      <w:proofErr w:type="spellEnd"/>
      <w:r w:rsidRPr="00952F79">
        <w:rPr>
          <w:rFonts w:ascii="Times New Roman" w:hAnsi="Times New Roman"/>
          <w:i/>
          <w:sz w:val="24"/>
          <w:szCs w:val="24"/>
        </w:rPr>
        <w:t xml:space="preserve"> района Новосибирской области. Редакционный Совет – Рак Н.В., Колесникова И.В. Распечатка «</w:t>
      </w:r>
      <w:proofErr w:type="spellStart"/>
      <w:r w:rsidRPr="00952F79">
        <w:rPr>
          <w:rFonts w:ascii="Times New Roman" w:hAnsi="Times New Roman"/>
          <w:i/>
          <w:sz w:val="24"/>
          <w:szCs w:val="24"/>
        </w:rPr>
        <w:t>Вараксинского</w:t>
      </w:r>
      <w:proofErr w:type="spellEnd"/>
      <w:r w:rsidRPr="00952F79">
        <w:rPr>
          <w:rFonts w:ascii="Times New Roman" w:hAnsi="Times New Roman"/>
          <w:i/>
          <w:sz w:val="24"/>
          <w:szCs w:val="24"/>
        </w:rPr>
        <w:t xml:space="preserve"> Вестника» осуществлена на оборудовании </w:t>
      </w:r>
      <w:proofErr w:type="spellStart"/>
      <w:r w:rsidRPr="00952F79">
        <w:rPr>
          <w:rFonts w:ascii="Times New Roman" w:hAnsi="Times New Roman"/>
          <w:i/>
          <w:sz w:val="24"/>
          <w:szCs w:val="24"/>
        </w:rPr>
        <w:t>Вараксинского</w:t>
      </w:r>
      <w:proofErr w:type="spellEnd"/>
      <w:r w:rsidRPr="00952F79">
        <w:rPr>
          <w:rFonts w:ascii="Times New Roman" w:hAnsi="Times New Roman"/>
          <w:i/>
          <w:sz w:val="24"/>
          <w:szCs w:val="24"/>
        </w:rPr>
        <w:t xml:space="preserve"> сельс</w:t>
      </w:r>
      <w:r>
        <w:rPr>
          <w:rFonts w:ascii="Times New Roman" w:hAnsi="Times New Roman"/>
          <w:i/>
          <w:sz w:val="24"/>
          <w:szCs w:val="24"/>
        </w:rPr>
        <w:t>овета, отпечатано на формате А-4</w:t>
      </w:r>
      <w:bookmarkStart w:id="0" w:name="_GoBack"/>
      <w:bookmarkEnd w:id="0"/>
    </w:p>
    <w:sectPr w:rsidR="00986AC9" w:rsidRPr="00986A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Bernard MT Condensed">
    <w:panose1 w:val="02050806060905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6B9" w:rsidRDefault="00986AC9">
    <w:pPr>
      <w:pStyle w:val="a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6B9" w:rsidRDefault="00986AC9">
    <w:pPr>
      <w:pStyle w:val="ae"/>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6B9" w:rsidRDefault="00986AC9">
    <w:pPr>
      <w:pStyle w:val="ae"/>
    </w:pPr>
  </w:p>
</w:ftr>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6B9" w:rsidRDefault="00986AC9">
    <w:pPr>
      <w:pStyle w:val="ac"/>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end"/>
    </w:r>
  </w:p>
  <w:p w:rsidR="009966B9" w:rsidRDefault="00986AC9">
    <w:pPr>
      <w:pStyle w:val="ac"/>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6B9" w:rsidRDefault="00986AC9">
    <w:pPr>
      <w:pStyle w:val="ac"/>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6B9" w:rsidRDefault="00986AC9">
    <w:pPr>
      <w:pStyle w:val="ac"/>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22415B5F"/>
    <w:multiLevelType w:val="hybridMultilevel"/>
    <w:tmpl w:val="7DEC47D6"/>
    <w:lvl w:ilvl="0" w:tplc="38B6ED9A">
      <w:start w:val="1"/>
      <w:numFmt w:val="decimal"/>
      <w:lvlText w:val="%1."/>
      <w:lvlJc w:val="left"/>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abstractNum w:abstractNumId="2" w15:restartNumberingAfterBreak="0">
    <w:nsid w:val="49BA23C7"/>
    <w:multiLevelType w:val="hybridMultilevel"/>
    <w:tmpl w:val="7DEC47D6"/>
    <w:lvl w:ilvl="0" w:tplc="38B6ED9A">
      <w:start w:val="1"/>
      <w:numFmt w:val="decimal"/>
      <w:lvlText w:val="%1."/>
      <w:lvlJc w:val="left"/>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num w:numId="1">
    <w:abstractNumId w:val="2"/>
  </w:num>
  <w:num w:numId="2">
    <w:abstractNumId w:val="1"/>
  </w:num>
  <w:num w:numId="3">
    <w:abstractNumId w:val="0"/>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EBE"/>
    <w:rsid w:val="00352EBE"/>
    <w:rsid w:val="00607C99"/>
    <w:rsid w:val="00705D9D"/>
    <w:rsid w:val="00986A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24B1B0E"/>
  <w15:chartTrackingRefBased/>
  <w15:docId w15:val="{43B17EF6-BE2D-42A9-9EB2-60A064AF5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7C99"/>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qFormat/>
    <w:rsid w:val="00607C99"/>
    <w:pPr>
      <w:spacing w:before="100" w:beforeAutospacing="1" w:after="100" w:afterAutospacing="1"/>
      <w:outlineLvl w:val="0"/>
    </w:pPr>
    <w:rPr>
      <w:b/>
      <w:bCs/>
      <w:kern w:val="36"/>
      <w:sz w:val="48"/>
      <w:szCs w:val="48"/>
    </w:rPr>
  </w:style>
  <w:style w:type="paragraph" w:styleId="8">
    <w:name w:val="heading 8"/>
    <w:basedOn w:val="a"/>
    <w:next w:val="a"/>
    <w:link w:val="80"/>
    <w:uiPriority w:val="9"/>
    <w:semiHidden/>
    <w:unhideWhenUsed/>
    <w:qFormat/>
    <w:rsid w:val="00986AC9"/>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607C99"/>
    <w:rPr>
      <w:rFonts w:ascii="Times New Roman" w:eastAsia="Times New Roman" w:hAnsi="Times New Roman" w:cs="Times New Roman"/>
      <w:b/>
      <w:bCs/>
      <w:kern w:val="36"/>
      <w:sz w:val="48"/>
      <w:szCs w:val="48"/>
      <w:lang w:eastAsia="ru-RU"/>
    </w:rPr>
  </w:style>
  <w:style w:type="paragraph" w:styleId="a3">
    <w:name w:val="Body Text"/>
    <w:basedOn w:val="a"/>
    <w:link w:val="a4"/>
    <w:semiHidden/>
    <w:unhideWhenUsed/>
    <w:qFormat/>
    <w:rsid w:val="00607C99"/>
    <w:pPr>
      <w:jc w:val="center"/>
    </w:pPr>
    <w:rPr>
      <w:szCs w:val="24"/>
    </w:rPr>
  </w:style>
  <w:style w:type="character" w:customStyle="1" w:styleId="a4">
    <w:name w:val="Основной текст Знак"/>
    <w:basedOn w:val="a0"/>
    <w:link w:val="a3"/>
    <w:semiHidden/>
    <w:qFormat/>
    <w:rsid w:val="00607C99"/>
    <w:rPr>
      <w:rFonts w:ascii="Times New Roman" w:eastAsia="Times New Roman" w:hAnsi="Times New Roman" w:cs="Times New Roman"/>
      <w:sz w:val="28"/>
      <w:szCs w:val="24"/>
      <w:lang w:eastAsia="ru-RU"/>
    </w:rPr>
  </w:style>
  <w:style w:type="character" w:customStyle="1" w:styleId="a5">
    <w:name w:val="Без интервала Знак"/>
    <w:basedOn w:val="a0"/>
    <w:link w:val="a6"/>
    <w:uiPriority w:val="1"/>
    <w:locked/>
    <w:rsid w:val="00607C99"/>
    <w:rPr>
      <w:rFonts w:ascii="Calibri" w:eastAsia="Calibri" w:hAnsi="Calibri" w:cs="Times New Roman"/>
    </w:rPr>
  </w:style>
  <w:style w:type="paragraph" w:styleId="a6">
    <w:name w:val="No Spacing"/>
    <w:link w:val="a5"/>
    <w:uiPriority w:val="1"/>
    <w:qFormat/>
    <w:rsid w:val="00607C99"/>
    <w:pPr>
      <w:spacing w:line="254" w:lineRule="auto"/>
    </w:pPr>
    <w:rPr>
      <w:rFonts w:ascii="Calibri" w:eastAsia="Calibri" w:hAnsi="Calibri" w:cs="Times New Roman"/>
    </w:rPr>
  </w:style>
  <w:style w:type="paragraph" w:customStyle="1" w:styleId="ConsPlusNonformat">
    <w:name w:val="ConsPlusNonformat"/>
    <w:uiPriority w:val="99"/>
    <w:qFormat/>
    <w:rsid w:val="00607C99"/>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7">
    <w:name w:val="List Paragraph"/>
    <w:basedOn w:val="a"/>
    <w:qFormat/>
    <w:rsid w:val="00607C99"/>
    <w:pPr>
      <w:ind w:left="720"/>
      <w:contextualSpacing/>
    </w:pPr>
    <w:rPr>
      <w:sz w:val="24"/>
      <w:szCs w:val="24"/>
    </w:rPr>
  </w:style>
  <w:style w:type="paragraph" w:customStyle="1" w:styleId="ConsPlusNormal">
    <w:name w:val="ConsPlusNormal"/>
    <w:link w:val="ConsPlusNormal1"/>
    <w:rsid w:val="00607C99"/>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607C99"/>
    <w:rPr>
      <w:rFonts w:ascii="Times New Roman" w:eastAsia="Times New Roman" w:hAnsi="Times New Roman" w:cs="Times New Roman"/>
      <w:sz w:val="24"/>
      <w:lang w:eastAsia="ru-RU"/>
    </w:rPr>
  </w:style>
  <w:style w:type="paragraph" w:customStyle="1" w:styleId="s1">
    <w:name w:val="s_1"/>
    <w:basedOn w:val="a"/>
    <w:rsid w:val="00607C99"/>
    <w:pPr>
      <w:spacing w:before="100" w:beforeAutospacing="1" w:after="100" w:afterAutospacing="1"/>
    </w:pPr>
    <w:rPr>
      <w:sz w:val="24"/>
      <w:szCs w:val="24"/>
    </w:rPr>
  </w:style>
  <w:style w:type="paragraph" w:styleId="a8">
    <w:name w:val="Body Text Indent"/>
    <w:basedOn w:val="a"/>
    <w:link w:val="a9"/>
    <w:uiPriority w:val="99"/>
    <w:semiHidden/>
    <w:unhideWhenUsed/>
    <w:rsid w:val="00986AC9"/>
    <w:pPr>
      <w:spacing w:after="120"/>
      <w:ind w:left="283"/>
    </w:pPr>
  </w:style>
  <w:style w:type="character" w:customStyle="1" w:styleId="a9">
    <w:name w:val="Основной текст с отступом Знак"/>
    <w:basedOn w:val="a0"/>
    <w:link w:val="a8"/>
    <w:uiPriority w:val="99"/>
    <w:semiHidden/>
    <w:rsid w:val="00986AC9"/>
    <w:rPr>
      <w:rFonts w:ascii="Times New Roman" w:eastAsia="Times New Roman" w:hAnsi="Times New Roman" w:cs="Times New Roman"/>
      <w:sz w:val="28"/>
      <w:szCs w:val="28"/>
      <w:lang w:eastAsia="ru-RU"/>
    </w:rPr>
  </w:style>
  <w:style w:type="paragraph" w:customStyle="1" w:styleId="21">
    <w:name w:val="Основной текст 21"/>
    <w:basedOn w:val="a"/>
    <w:rsid w:val="00986AC9"/>
    <w:pPr>
      <w:ind w:firstLine="709"/>
      <w:jc w:val="both"/>
    </w:pPr>
    <w:rPr>
      <w:sz w:val="24"/>
      <w:szCs w:val="20"/>
    </w:rPr>
  </w:style>
  <w:style w:type="paragraph" w:customStyle="1" w:styleId="ConsPlusTitle">
    <w:name w:val="ConsPlusTitle"/>
    <w:uiPriority w:val="99"/>
    <w:rsid w:val="00986AC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4">
    <w:name w:val="Обычный +14"/>
    <w:basedOn w:val="a"/>
    <w:link w:val="140"/>
    <w:rsid w:val="00986AC9"/>
    <w:pPr>
      <w:ind w:firstLine="709"/>
      <w:jc w:val="both"/>
    </w:pPr>
    <w:rPr>
      <w:szCs w:val="24"/>
      <w:lang w:val="x-none" w:eastAsia="x-none"/>
    </w:rPr>
  </w:style>
  <w:style w:type="character" w:customStyle="1" w:styleId="140">
    <w:name w:val="Обычный +14 Знак"/>
    <w:link w:val="14"/>
    <w:rsid w:val="00986AC9"/>
    <w:rPr>
      <w:rFonts w:ascii="Times New Roman" w:eastAsia="Times New Roman" w:hAnsi="Times New Roman" w:cs="Times New Roman"/>
      <w:sz w:val="28"/>
      <w:szCs w:val="24"/>
      <w:lang w:val="x-none" w:eastAsia="x-none"/>
    </w:rPr>
  </w:style>
  <w:style w:type="character" w:styleId="aa">
    <w:name w:val="Strong"/>
    <w:qFormat/>
    <w:rsid w:val="00986AC9"/>
    <w:rPr>
      <w:b/>
      <w:bCs/>
    </w:rPr>
  </w:style>
  <w:style w:type="paragraph" w:styleId="ab">
    <w:name w:val="Normal (Web)"/>
    <w:basedOn w:val="a"/>
    <w:rsid w:val="00986AC9"/>
    <w:pPr>
      <w:spacing w:before="100" w:beforeAutospacing="1" w:after="100" w:afterAutospacing="1"/>
    </w:pPr>
    <w:rPr>
      <w:sz w:val="24"/>
      <w:szCs w:val="24"/>
    </w:rPr>
  </w:style>
  <w:style w:type="paragraph" w:styleId="2">
    <w:name w:val="Body Text Indent 2"/>
    <w:basedOn w:val="a"/>
    <w:link w:val="20"/>
    <w:rsid w:val="00986AC9"/>
    <w:pPr>
      <w:spacing w:after="120" w:line="480" w:lineRule="auto"/>
      <w:ind w:left="283"/>
    </w:pPr>
    <w:rPr>
      <w:sz w:val="24"/>
      <w:szCs w:val="24"/>
    </w:rPr>
  </w:style>
  <w:style w:type="character" w:customStyle="1" w:styleId="20">
    <w:name w:val="Основной текст с отступом 2 Знак"/>
    <w:basedOn w:val="a0"/>
    <w:link w:val="2"/>
    <w:rsid w:val="00986AC9"/>
    <w:rPr>
      <w:rFonts w:ascii="Times New Roman" w:eastAsia="Times New Roman" w:hAnsi="Times New Roman" w:cs="Times New Roman"/>
      <w:sz w:val="24"/>
      <w:szCs w:val="24"/>
      <w:lang w:eastAsia="ru-RU"/>
    </w:rPr>
  </w:style>
  <w:style w:type="paragraph" w:customStyle="1" w:styleId="PlainText">
    <w:name w:val="Plain Text"/>
    <w:basedOn w:val="a"/>
    <w:rsid w:val="00986AC9"/>
    <w:rPr>
      <w:rFonts w:ascii="Courier New" w:hAnsi="Courier New"/>
      <w:sz w:val="20"/>
      <w:szCs w:val="20"/>
    </w:rPr>
  </w:style>
  <w:style w:type="character" w:customStyle="1" w:styleId="80">
    <w:name w:val="Заголовок 8 Знак"/>
    <w:basedOn w:val="a0"/>
    <w:link w:val="8"/>
    <w:uiPriority w:val="9"/>
    <w:semiHidden/>
    <w:rsid w:val="00986AC9"/>
    <w:rPr>
      <w:rFonts w:asciiTheme="majorHAnsi" w:eastAsiaTheme="majorEastAsia" w:hAnsiTheme="majorHAnsi" w:cstheme="majorBidi"/>
      <w:color w:val="272727" w:themeColor="text1" w:themeTint="D8"/>
      <w:sz w:val="21"/>
      <w:szCs w:val="21"/>
      <w:lang w:eastAsia="ru-RU"/>
    </w:rPr>
  </w:style>
  <w:style w:type="paragraph" w:styleId="ac">
    <w:name w:val="header"/>
    <w:aliases w:val="ВерхКолонтитул"/>
    <w:basedOn w:val="a"/>
    <w:link w:val="ad"/>
    <w:rsid w:val="00986AC9"/>
    <w:pPr>
      <w:tabs>
        <w:tab w:val="center" w:pos="4677"/>
        <w:tab w:val="right" w:pos="9355"/>
      </w:tabs>
    </w:pPr>
    <w:rPr>
      <w:szCs w:val="24"/>
    </w:rPr>
  </w:style>
  <w:style w:type="character" w:customStyle="1" w:styleId="ad">
    <w:name w:val="Верхний колонтитул Знак"/>
    <w:basedOn w:val="a0"/>
    <w:link w:val="ac"/>
    <w:rsid w:val="00986AC9"/>
    <w:rPr>
      <w:rFonts w:ascii="Times New Roman" w:eastAsia="Times New Roman" w:hAnsi="Times New Roman" w:cs="Times New Roman"/>
      <w:sz w:val="28"/>
      <w:szCs w:val="24"/>
      <w:lang w:eastAsia="ru-RU"/>
    </w:rPr>
  </w:style>
  <w:style w:type="paragraph" w:styleId="ae">
    <w:name w:val="footer"/>
    <w:basedOn w:val="a"/>
    <w:link w:val="af"/>
    <w:rsid w:val="00986AC9"/>
    <w:pPr>
      <w:tabs>
        <w:tab w:val="center" w:pos="4677"/>
        <w:tab w:val="right" w:pos="9355"/>
      </w:tabs>
    </w:pPr>
    <w:rPr>
      <w:szCs w:val="24"/>
    </w:rPr>
  </w:style>
  <w:style w:type="character" w:customStyle="1" w:styleId="af">
    <w:name w:val="Нижний колонтитул Знак"/>
    <w:basedOn w:val="a0"/>
    <w:link w:val="ae"/>
    <w:rsid w:val="00986AC9"/>
    <w:rPr>
      <w:rFonts w:ascii="Times New Roman" w:eastAsia="Times New Roman" w:hAnsi="Times New Roman" w:cs="Times New Roman"/>
      <w:sz w:val="28"/>
      <w:szCs w:val="24"/>
      <w:lang w:eastAsia="ru-RU"/>
    </w:rPr>
  </w:style>
  <w:style w:type="paragraph" w:customStyle="1" w:styleId="Normal">
    <w:name w:val="Normal"/>
    <w:rsid w:val="00986AC9"/>
    <w:pPr>
      <w:spacing w:after="0" w:line="240" w:lineRule="auto"/>
      <w:jc w:val="both"/>
    </w:pPr>
    <w:rPr>
      <w:rFonts w:ascii="Times New Roman" w:eastAsia="Times New Roman" w:hAnsi="Times New Roman" w:cs="Times New Roman"/>
      <w:sz w:val="28"/>
      <w:szCs w:val="20"/>
      <w:lang w:eastAsia="ru-RU"/>
    </w:rPr>
  </w:style>
  <w:style w:type="paragraph" w:customStyle="1" w:styleId="Title">
    <w:name w:val="Title"/>
    <w:basedOn w:val="Normal"/>
    <w:rsid w:val="00986AC9"/>
    <w:pPr>
      <w:jc w:val="center"/>
    </w:pPr>
    <w:rPr>
      <w:rFonts w:ascii="Arial" w:hAnsi="Arial"/>
      <w:sz w:val="24"/>
    </w:rPr>
  </w:style>
  <w:style w:type="paragraph" w:customStyle="1" w:styleId="heading2">
    <w:name w:val="heading 2"/>
    <w:basedOn w:val="Normal"/>
    <w:next w:val="Normal"/>
    <w:rsid w:val="00986AC9"/>
    <w:pPr>
      <w:keepNext/>
      <w:jc w:val="center"/>
      <w:outlineLvl w:val="1"/>
    </w:pPr>
    <w:rPr>
      <w:rFonts w:ascii="Arial" w:hAnsi="Arial"/>
      <w:sz w:val="24"/>
    </w:rPr>
  </w:style>
  <w:style w:type="character" w:styleId="af0">
    <w:name w:val="page number"/>
    <w:basedOn w:val="a0"/>
    <w:rsid w:val="00986AC9"/>
  </w:style>
  <w:style w:type="paragraph" w:styleId="3">
    <w:name w:val="toc 3"/>
    <w:basedOn w:val="a"/>
    <w:next w:val="a"/>
    <w:autoRedefine/>
    <w:semiHidden/>
    <w:rsid w:val="00986AC9"/>
    <w:pPr>
      <w:widowControl w:val="0"/>
      <w:autoSpaceDE w:val="0"/>
      <w:autoSpaceDN w:val="0"/>
      <w:adjustRightInd w:val="0"/>
      <w:spacing w:line="360" w:lineRule="exact"/>
      <w:jc w:val="both"/>
    </w:pPr>
    <w:rPr>
      <w:sz w:val="22"/>
      <w:szCs w:val="22"/>
    </w:rPr>
  </w:style>
  <w:style w:type="character" w:styleId="af1">
    <w:name w:val="Hyperlink"/>
    <w:basedOn w:val="a0"/>
    <w:rsid w:val="00986AC9"/>
    <w:rPr>
      <w:color w:val="0000FF"/>
      <w:u w:val="single"/>
    </w:rPr>
  </w:style>
  <w:style w:type="character" w:customStyle="1" w:styleId="apple-converted-space">
    <w:name w:val="apple-converted-space"/>
    <w:basedOn w:val="a0"/>
    <w:rsid w:val="00986AC9"/>
  </w:style>
  <w:style w:type="character" w:styleId="af2">
    <w:name w:val="Emphasis"/>
    <w:basedOn w:val="a0"/>
    <w:uiPriority w:val="20"/>
    <w:qFormat/>
    <w:rsid w:val="00986A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5247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internet.garant.ru/" TargetMode="External"/><Relationship Id="rId18" Type="http://schemas.openxmlformats.org/officeDocument/2006/relationships/hyperlink" Target="http://internet.garant.ru/" TargetMode="External"/><Relationship Id="rId26" Type="http://schemas.openxmlformats.org/officeDocument/2006/relationships/hyperlink" Target="http://internet.garant.ru/" TargetMode="External"/><Relationship Id="rId3" Type="http://schemas.openxmlformats.org/officeDocument/2006/relationships/settings" Target="settings.xml"/><Relationship Id="rId21" Type="http://schemas.openxmlformats.org/officeDocument/2006/relationships/hyperlink" Target="http://internet.garant.ru/" TargetMode="External"/><Relationship Id="rId7" Type="http://schemas.openxmlformats.org/officeDocument/2006/relationships/footer" Target="footer1.xml"/><Relationship Id="rId12" Type="http://schemas.openxmlformats.org/officeDocument/2006/relationships/hyperlink" Target="http://internet.garant.ru/" TargetMode="External"/><Relationship Id="rId17" Type="http://schemas.openxmlformats.org/officeDocument/2006/relationships/hyperlink" Target="http://internet.garant.ru/" TargetMode="External"/><Relationship Id="rId25" Type="http://schemas.openxmlformats.org/officeDocument/2006/relationships/hyperlink" Target="http://internet.garant.ru/" TargetMode="External"/><Relationship Id="rId2" Type="http://schemas.openxmlformats.org/officeDocument/2006/relationships/styles" Target="styles.xml"/><Relationship Id="rId16" Type="http://schemas.openxmlformats.org/officeDocument/2006/relationships/hyperlink" Target="http://internet.garant.ru/" TargetMode="External"/><Relationship Id="rId20" Type="http://schemas.openxmlformats.org/officeDocument/2006/relationships/hyperlink" Target="http://internet.garant.ru/" TargetMode="External"/><Relationship Id="rId29" Type="http://schemas.openxmlformats.org/officeDocument/2006/relationships/hyperlink" Target="http://internet.garant.ru/" TargetMode="External"/><Relationship Id="rId1" Type="http://schemas.openxmlformats.org/officeDocument/2006/relationships/numbering" Target="numbering.xml"/><Relationship Id="rId6" Type="http://schemas.openxmlformats.org/officeDocument/2006/relationships/header" Target="header2.xml"/><Relationship Id="rId11" Type="http://schemas.openxmlformats.org/officeDocument/2006/relationships/hyperlink" Target="http://zakon.scli.ru/ru/legal_texts/act_municipal_education/extended/index.php?do4=document&amp;id4=96e20c02-1b12-465a-b64c-24aa92270007" TargetMode="External"/><Relationship Id="rId24" Type="http://schemas.openxmlformats.org/officeDocument/2006/relationships/hyperlink" Target="http://internet.garant.ru/" TargetMode="External"/><Relationship Id="rId32" Type="http://schemas.openxmlformats.org/officeDocument/2006/relationships/theme" Target="theme/theme1.xml"/><Relationship Id="rId5" Type="http://schemas.openxmlformats.org/officeDocument/2006/relationships/header" Target="header1.xml"/><Relationship Id="rId15" Type="http://schemas.openxmlformats.org/officeDocument/2006/relationships/hyperlink" Target="http://internet.garant.ru/" TargetMode="External"/><Relationship Id="rId23" Type="http://schemas.openxmlformats.org/officeDocument/2006/relationships/hyperlink" Target="http://internet.garant.ru/" TargetMode="External"/><Relationship Id="rId28" Type="http://schemas.openxmlformats.org/officeDocument/2006/relationships/hyperlink" Target="http://internet.garant.ru/" TargetMode="External"/><Relationship Id="rId10" Type="http://schemas.openxmlformats.org/officeDocument/2006/relationships/footer" Target="footer3.xml"/><Relationship Id="rId19" Type="http://schemas.openxmlformats.org/officeDocument/2006/relationships/hyperlink" Target="http://internet.garant.ru/"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hyperlink" Target="http://internet.garant.ru/" TargetMode="External"/><Relationship Id="rId22" Type="http://schemas.openxmlformats.org/officeDocument/2006/relationships/hyperlink" Target="http://internet.garant.ru/" TargetMode="External"/><Relationship Id="rId27" Type="http://schemas.openxmlformats.org/officeDocument/2006/relationships/hyperlink" Target="http://internet.garant.ru/" TargetMode="External"/><Relationship Id="rId30"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35</Pages>
  <Words>12566</Words>
  <Characters>71632</Characters>
  <Application>Microsoft Office Word</Application>
  <DocSecurity>0</DocSecurity>
  <Lines>596</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 резерв</dc:creator>
  <cp:keywords/>
  <dc:description/>
  <cp:lastModifiedBy>Администратор резерв</cp:lastModifiedBy>
  <cp:revision>2</cp:revision>
  <dcterms:created xsi:type="dcterms:W3CDTF">2023-11-26T13:29:00Z</dcterms:created>
  <dcterms:modified xsi:type="dcterms:W3CDTF">2023-11-26T13:49:00Z</dcterms:modified>
</cp:coreProperties>
</file>