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B" w:rsidRDefault="00CF0C0B" w:rsidP="00CF0C0B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F0C0B" w:rsidRDefault="00CF0C0B" w:rsidP="00CF0C0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F0C0B" w:rsidRDefault="00CF0C0B" w:rsidP="00CF0C0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F0C0B" w:rsidRDefault="00CF0C0B" w:rsidP="00CF0C0B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CF0C0B" w:rsidRDefault="00CF0C0B" w:rsidP="00CF0C0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F0C0B" w:rsidRDefault="00CF0C0B" w:rsidP="00CF0C0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2  21.01.2023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   </w:t>
      </w:r>
    </w:p>
    <w:p w:rsidR="00CF0C0B" w:rsidRDefault="00CF0C0B" w:rsidP="00CF0C0B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E7468" w:rsidRPr="00BE7468" w:rsidRDefault="00BE7468" w:rsidP="00BE7468">
      <w:pPr>
        <w:jc w:val="center"/>
        <w:rPr>
          <w:rFonts w:eastAsia="Calibri"/>
          <w:b/>
        </w:rPr>
      </w:pPr>
      <w:r w:rsidRPr="00BE7468">
        <w:rPr>
          <w:b/>
        </w:rPr>
        <w:t xml:space="preserve">СОВЕТ </w:t>
      </w:r>
      <w:proofErr w:type="gramStart"/>
      <w:r w:rsidRPr="00BE7468">
        <w:rPr>
          <w:b/>
        </w:rPr>
        <w:t>ДЕПУТАТОВ  ВАРАКСИНСКОГО</w:t>
      </w:r>
      <w:proofErr w:type="gramEnd"/>
      <w:r w:rsidRPr="00BE7468">
        <w:rPr>
          <w:b/>
        </w:rPr>
        <w:t xml:space="preserve"> СЕЛЬСОВЕТА </w:t>
      </w:r>
    </w:p>
    <w:p w:rsidR="00BE7468" w:rsidRPr="00BE7468" w:rsidRDefault="00BE7468" w:rsidP="00BE7468">
      <w:pPr>
        <w:jc w:val="center"/>
        <w:rPr>
          <w:b/>
        </w:rPr>
      </w:pPr>
      <w:r w:rsidRPr="00BE7468">
        <w:rPr>
          <w:b/>
        </w:rPr>
        <w:t>КЫШТОВСКОГО РАЙОНА НОВОСИБИРСКОЙ ОБЛАСТИ</w:t>
      </w:r>
    </w:p>
    <w:p w:rsidR="00BE7468" w:rsidRPr="00BE7468" w:rsidRDefault="00BE7468" w:rsidP="00BE7468">
      <w:pPr>
        <w:jc w:val="center"/>
      </w:pPr>
      <w:r w:rsidRPr="00BE7468">
        <w:t>(шестого созыва)</w:t>
      </w:r>
    </w:p>
    <w:p w:rsidR="00BE7468" w:rsidRPr="00BE7468" w:rsidRDefault="00BE7468" w:rsidP="00BE7468">
      <w:pPr>
        <w:jc w:val="center"/>
        <w:rPr>
          <w:b/>
        </w:rPr>
      </w:pPr>
    </w:p>
    <w:p w:rsidR="00BE7468" w:rsidRPr="00BE7468" w:rsidRDefault="00BE7468" w:rsidP="00BE7468">
      <w:pPr>
        <w:jc w:val="center"/>
        <w:rPr>
          <w:b/>
        </w:rPr>
      </w:pPr>
      <w:r w:rsidRPr="00BE7468">
        <w:rPr>
          <w:b/>
        </w:rPr>
        <w:t xml:space="preserve">РЕШЕНИЕ </w:t>
      </w:r>
    </w:p>
    <w:p w:rsidR="00BE7468" w:rsidRPr="00BE7468" w:rsidRDefault="00BE7468" w:rsidP="00BE7468">
      <w:pPr>
        <w:jc w:val="center"/>
      </w:pPr>
      <w:r w:rsidRPr="00BE7468">
        <w:t>(двадцать четвертой сессии)</w:t>
      </w:r>
    </w:p>
    <w:p w:rsidR="00BE7468" w:rsidRPr="00BE7468" w:rsidRDefault="00BE7468" w:rsidP="00BE7468">
      <w:pPr>
        <w:jc w:val="center"/>
        <w:rPr>
          <w:b/>
        </w:rPr>
      </w:pPr>
    </w:p>
    <w:p w:rsidR="00BE7468" w:rsidRPr="00BE7468" w:rsidRDefault="00BE7468" w:rsidP="00BE7468">
      <w:r w:rsidRPr="00BE7468">
        <w:t>от 20.01.2022 г.                                                                         № 2</w:t>
      </w:r>
    </w:p>
    <w:p w:rsidR="00BE7468" w:rsidRPr="00BE7468" w:rsidRDefault="00BE7468" w:rsidP="00BE7468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</w:p>
    <w:p w:rsidR="00BE7468" w:rsidRPr="00BE7468" w:rsidRDefault="00BE7468" w:rsidP="00BE7468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BE7468">
        <w:rPr>
          <w:bCs/>
          <w:color w:val="000000"/>
        </w:rPr>
        <w:t xml:space="preserve">О внесении изменений в решение Совета депутатов </w:t>
      </w:r>
      <w:proofErr w:type="spellStart"/>
      <w:r w:rsidRPr="00BE7468">
        <w:rPr>
          <w:bCs/>
          <w:color w:val="000000"/>
        </w:rPr>
        <w:t>Вараксинского</w:t>
      </w:r>
      <w:proofErr w:type="spellEnd"/>
      <w:r w:rsidRPr="00BE7468">
        <w:rPr>
          <w:bCs/>
          <w:color w:val="000000"/>
        </w:rPr>
        <w:t xml:space="preserve"> сельсовета </w:t>
      </w:r>
      <w:proofErr w:type="spellStart"/>
      <w:r w:rsidRPr="00BE7468">
        <w:rPr>
          <w:bCs/>
          <w:color w:val="000000"/>
        </w:rPr>
        <w:t>Кыштовского</w:t>
      </w:r>
      <w:proofErr w:type="spellEnd"/>
      <w:r w:rsidRPr="00BE7468">
        <w:rPr>
          <w:bCs/>
          <w:color w:val="000000"/>
        </w:rPr>
        <w:t xml:space="preserve"> района Новосибирской области от 15.11.2019г. № 4 «Об определении налоговых ставок и   порядка уплаты земельного налога»</w:t>
      </w:r>
    </w:p>
    <w:p w:rsidR="00BE7468" w:rsidRPr="00BE7468" w:rsidRDefault="00BE7468" w:rsidP="00BE7468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468">
        <w:rPr>
          <w:rFonts w:eastAsia="Times New Roman"/>
          <w:color w:val="000000"/>
          <w:lang w:eastAsia="ru-RU"/>
        </w:rPr>
        <w:tab/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Times New Roman"/>
          <w:color w:val="000000"/>
          <w:lang w:eastAsia="ru-RU"/>
        </w:rPr>
      </w:pPr>
      <w:proofErr w:type="gramStart"/>
      <w:r w:rsidRPr="00BE7468">
        <w:rPr>
          <w:rFonts w:eastAsia="Times New Roman"/>
          <w:color w:val="000000"/>
          <w:lang w:eastAsia="ru-RU"/>
        </w:rPr>
        <w:t>Согласно  Федеральному</w:t>
      </w:r>
      <w:proofErr w:type="gramEnd"/>
      <w:r w:rsidRPr="00BE7468">
        <w:rPr>
          <w:rFonts w:eastAsia="Times New Roman"/>
          <w:color w:val="000000"/>
          <w:lang w:eastAsia="ru-RU"/>
        </w:rPr>
        <w:t xml:space="preserve"> закону от 6 октября 2003 года №  131-ФЗ «Об общих принципах организации местного самоуправления в Российской Федерации», Совет депутатов </w:t>
      </w:r>
      <w:proofErr w:type="spellStart"/>
      <w:r w:rsidRPr="00BE7468">
        <w:rPr>
          <w:bCs/>
          <w:color w:val="000000"/>
        </w:rPr>
        <w:t>Вараксинского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сельсовета  </w:t>
      </w:r>
      <w:proofErr w:type="spellStart"/>
      <w:r w:rsidRPr="00BE7468">
        <w:rPr>
          <w:rFonts w:eastAsia="Times New Roman"/>
          <w:color w:val="000000"/>
          <w:lang w:eastAsia="ru-RU"/>
        </w:rPr>
        <w:t>Кыштовского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района Новосибирской области 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Times New Roman"/>
          <w:b/>
          <w:color w:val="000000"/>
          <w:lang w:eastAsia="ru-RU"/>
        </w:rPr>
      </w:pPr>
      <w:r w:rsidRPr="00BE7468">
        <w:rPr>
          <w:rFonts w:eastAsia="Times New Roman"/>
          <w:b/>
          <w:color w:val="000000"/>
          <w:lang w:eastAsia="ru-RU"/>
        </w:rPr>
        <w:t>РЕШИЛ: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Times New Roman"/>
          <w:color w:val="000000"/>
          <w:lang w:eastAsia="ru-RU"/>
        </w:rPr>
      </w:pPr>
      <w:r w:rsidRPr="00BE7468">
        <w:rPr>
          <w:rFonts w:eastAsia="Times New Roman"/>
          <w:color w:val="000000"/>
          <w:lang w:eastAsia="ru-RU"/>
        </w:rPr>
        <w:t>  </w:t>
      </w:r>
      <w:r w:rsidRPr="00BE7468">
        <w:rPr>
          <w:rFonts w:eastAsia="Times New Roman"/>
          <w:color w:val="000000"/>
          <w:lang w:eastAsia="ru-RU"/>
        </w:rPr>
        <w:tab/>
      </w:r>
      <w:r w:rsidRPr="00BE7468">
        <w:rPr>
          <w:rFonts w:eastAsia="Times New Roman"/>
          <w:lang w:eastAsia="ru-RU"/>
        </w:rPr>
        <w:t xml:space="preserve">1. Внести в решение Совета депутатов </w:t>
      </w:r>
      <w:proofErr w:type="spellStart"/>
      <w:r w:rsidRPr="00BE7468">
        <w:rPr>
          <w:bCs/>
          <w:color w:val="000000"/>
        </w:rPr>
        <w:t>Вараксинского</w:t>
      </w:r>
      <w:proofErr w:type="spellEnd"/>
      <w:r w:rsidRPr="00BE7468">
        <w:rPr>
          <w:bCs/>
          <w:color w:val="000000"/>
        </w:rPr>
        <w:t xml:space="preserve"> сельсовета </w:t>
      </w:r>
      <w:proofErr w:type="spellStart"/>
      <w:r w:rsidRPr="00BE7468">
        <w:rPr>
          <w:bCs/>
          <w:color w:val="000000"/>
        </w:rPr>
        <w:t>Кыштовского</w:t>
      </w:r>
      <w:proofErr w:type="spellEnd"/>
      <w:r w:rsidRPr="00BE7468">
        <w:rPr>
          <w:bCs/>
          <w:color w:val="000000"/>
        </w:rPr>
        <w:t xml:space="preserve"> района Новосибирской области от 15.11.2019г. № 4 «Об определении налоговых ставок </w:t>
      </w:r>
      <w:proofErr w:type="gramStart"/>
      <w:r w:rsidRPr="00BE7468">
        <w:rPr>
          <w:bCs/>
          <w:color w:val="000000"/>
        </w:rPr>
        <w:t>и  порядка</w:t>
      </w:r>
      <w:proofErr w:type="gramEnd"/>
      <w:r w:rsidRPr="00BE7468">
        <w:rPr>
          <w:bCs/>
          <w:color w:val="000000"/>
        </w:rPr>
        <w:t xml:space="preserve"> уплаты земельного налога»</w:t>
      </w:r>
      <w:r w:rsidRPr="00BE7468">
        <w:rPr>
          <w:rFonts w:eastAsia="Times New Roman"/>
          <w:color w:val="000000"/>
          <w:lang w:eastAsia="ru-RU"/>
        </w:rPr>
        <w:t xml:space="preserve"> </w:t>
      </w:r>
      <w:r w:rsidRPr="00BE7468">
        <w:rPr>
          <w:rFonts w:eastAsia="Times New Roman"/>
          <w:lang w:eastAsia="ru-RU"/>
        </w:rPr>
        <w:t>следующие изменения: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Times New Roman"/>
          <w:lang w:eastAsia="ru-RU"/>
        </w:rPr>
      </w:pPr>
      <w:r w:rsidRPr="00BE7468">
        <w:rPr>
          <w:rFonts w:eastAsia="Times New Roman"/>
          <w:lang w:eastAsia="ru-RU"/>
        </w:rPr>
        <w:t xml:space="preserve">1.1.  </w:t>
      </w:r>
      <w:proofErr w:type="gramStart"/>
      <w:r w:rsidRPr="00BE7468">
        <w:rPr>
          <w:rFonts w:eastAsia="Times New Roman"/>
          <w:lang w:eastAsia="ru-RU"/>
        </w:rPr>
        <w:t>Пункт  1</w:t>
      </w:r>
      <w:proofErr w:type="gramEnd"/>
      <w:r w:rsidRPr="00BE7468">
        <w:rPr>
          <w:rFonts w:eastAsia="Times New Roman"/>
          <w:lang w:eastAsia="ru-RU"/>
        </w:rPr>
        <w:t xml:space="preserve"> дополнить абзацем следующего содержания: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Calibri"/>
          <w:shd w:val="clear" w:color="auto" w:fill="FFFFFF"/>
        </w:rPr>
      </w:pPr>
      <w:r w:rsidRPr="00BE7468">
        <w:rPr>
          <w:rFonts w:eastAsia="Times New Roman"/>
          <w:lang w:eastAsia="ru-RU"/>
        </w:rPr>
        <w:t>«</w:t>
      </w:r>
      <w:r w:rsidRPr="00BE7468">
        <w:rPr>
          <w:rFonts w:eastAsia="Times New Roman"/>
          <w:color w:val="000000"/>
          <w:lang w:eastAsia="ru-RU"/>
        </w:rPr>
        <w:t>0,3 процента в отношении земельных участков</w:t>
      </w:r>
      <w:r w:rsidRPr="00BE7468">
        <w:rPr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судов.»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Times New Roman"/>
          <w:lang w:eastAsia="ru-RU"/>
        </w:rPr>
      </w:pPr>
      <w:r w:rsidRPr="00BE7468">
        <w:rPr>
          <w:shd w:val="clear" w:color="auto" w:fill="FFFFFF"/>
        </w:rPr>
        <w:t xml:space="preserve">1.2. </w:t>
      </w:r>
      <w:r w:rsidRPr="00BE7468">
        <w:rPr>
          <w:rFonts w:eastAsia="Times New Roman"/>
          <w:lang w:eastAsia="ru-RU"/>
        </w:rPr>
        <w:t xml:space="preserve">    Пункт   3 дополнить абзацем следующего содержания:</w:t>
      </w:r>
    </w:p>
    <w:p w:rsidR="00BE7468" w:rsidRPr="00BE7468" w:rsidRDefault="00BE7468" w:rsidP="00BE7468">
      <w:pPr>
        <w:shd w:val="clear" w:color="auto" w:fill="FFFFFF"/>
        <w:ind w:firstLine="567"/>
        <w:rPr>
          <w:rFonts w:eastAsia="Calibri"/>
          <w:color w:val="000000"/>
          <w:shd w:val="clear" w:color="auto" w:fill="FFFFFF"/>
        </w:rPr>
      </w:pPr>
      <w:r w:rsidRPr="00BE7468">
        <w:rPr>
          <w:rFonts w:eastAsia="Times New Roman"/>
          <w:color w:val="000000"/>
          <w:lang w:eastAsia="ru-RU"/>
        </w:rPr>
        <w:t xml:space="preserve">«юридические лица в отношении земельных участков, используемых </w:t>
      </w:r>
      <w:proofErr w:type="gramStart"/>
      <w:r w:rsidRPr="00BE7468">
        <w:rPr>
          <w:rFonts w:eastAsia="Times New Roman"/>
          <w:color w:val="000000"/>
          <w:lang w:eastAsia="ru-RU"/>
        </w:rPr>
        <w:t>ими  для</w:t>
      </w:r>
      <w:proofErr w:type="gramEnd"/>
      <w:r w:rsidRPr="00BE7468">
        <w:rPr>
          <w:rFonts w:eastAsia="Times New Roman"/>
          <w:color w:val="000000"/>
          <w:lang w:eastAsia="ru-RU"/>
        </w:rPr>
        <w:t xml:space="preserve"> </w:t>
      </w:r>
      <w:r w:rsidRPr="00BE7468">
        <w:rPr>
          <w:color w:val="000000"/>
          <w:shd w:val="clear" w:color="auto" w:fill="FFFFFF"/>
        </w:rPr>
        <w:t>размещения вновь созданных  аэродромов</w:t>
      </w:r>
      <w:r w:rsidRPr="00BE7468">
        <w:rPr>
          <w:shd w:val="clear" w:color="auto" w:fill="FFFFFF"/>
        </w:rPr>
        <w:t xml:space="preserve"> и посадочных площадок</w:t>
      </w:r>
      <w:r w:rsidRPr="00BE7468">
        <w:rPr>
          <w:color w:val="000000"/>
          <w:shd w:val="clear" w:color="auto" w:fill="FFFFFF"/>
        </w:rPr>
        <w:t>,  в течение первых пяти налоговых периодов.»</w:t>
      </w:r>
    </w:p>
    <w:p w:rsidR="00BE7468" w:rsidRPr="00BE7468" w:rsidRDefault="00BE7468" w:rsidP="00BE746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468">
        <w:rPr>
          <w:rFonts w:ascii="Times New Roman" w:hAnsi="Times New Roman"/>
          <w:sz w:val="24"/>
          <w:szCs w:val="24"/>
        </w:rPr>
        <w:t>2.  Опубликовать настоящее Решение в периодическом информационном печатном издании «</w:t>
      </w:r>
      <w:proofErr w:type="spellStart"/>
      <w:r w:rsidRPr="00BE7468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BE7468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BE7468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BE7468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BE7468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BE7468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BE7468">
        <w:rPr>
          <w:rFonts w:ascii="Times New Roman" w:hAnsi="Times New Roman"/>
          <w:sz w:val="24"/>
          <w:szCs w:val="24"/>
        </w:rPr>
        <w:t>.</w:t>
      </w:r>
    </w:p>
    <w:p w:rsidR="00BE7468" w:rsidRPr="00BE7468" w:rsidRDefault="00BE7468" w:rsidP="00BE746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468" w:rsidRPr="00BE7468" w:rsidRDefault="00BE7468" w:rsidP="00BE746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468" w:rsidRPr="00BE7468" w:rsidRDefault="00BE7468" w:rsidP="00BE7468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BE7468">
        <w:t xml:space="preserve">Председатель Совета депутатов </w:t>
      </w:r>
      <w:proofErr w:type="spellStart"/>
      <w:proofErr w:type="gramStart"/>
      <w:r w:rsidRPr="00BE7468">
        <w:rPr>
          <w:color w:val="000000"/>
        </w:rPr>
        <w:t>Вараксинского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 сельсовета</w:t>
      </w:r>
      <w:proofErr w:type="gramEnd"/>
      <w:r w:rsidRPr="00BE7468">
        <w:rPr>
          <w:rFonts w:eastAsia="Times New Roman"/>
          <w:color w:val="000000"/>
          <w:lang w:eastAsia="ru-RU"/>
        </w:rPr>
        <w:t xml:space="preserve"> </w:t>
      </w:r>
    </w:p>
    <w:p w:rsidR="00BE7468" w:rsidRPr="00BE7468" w:rsidRDefault="00BE7468" w:rsidP="00BE7468">
      <w:pPr>
        <w:autoSpaceDE w:val="0"/>
        <w:autoSpaceDN w:val="0"/>
        <w:adjustRightInd w:val="0"/>
        <w:rPr>
          <w:rFonts w:eastAsia="Calibri"/>
        </w:rPr>
      </w:pPr>
      <w:proofErr w:type="spellStart"/>
      <w:r w:rsidRPr="00BE7468">
        <w:rPr>
          <w:rFonts w:eastAsia="Times New Roman"/>
          <w:color w:val="000000"/>
          <w:lang w:eastAsia="ru-RU"/>
        </w:rPr>
        <w:t>Кыштовского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района Новосибирской области</w:t>
      </w:r>
      <w:r w:rsidRPr="00BE7468">
        <w:tab/>
        <w:t xml:space="preserve">                     С.Р. </w:t>
      </w:r>
      <w:proofErr w:type="spellStart"/>
      <w:r w:rsidRPr="00BE7468">
        <w:t>Берулава</w:t>
      </w:r>
      <w:proofErr w:type="spellEnd"/>
    </w:p>
    <w:p w:rsidR="00BE7468" w:rsidRPr="00BE7468" w:rsidRDefault="00BE7468" w:rsidP="00BE7468">
      <w:pPr>
        <w:autoSpaceDE w:val="0"/>
        <w:autoSpaceDN w:val="0"/>
        <w:adjustRightInd w:val="0"/>
      </w:pPr>
    </w:p>
    <w:p w:rsidR="00BE7468" w:rsidRPr="00BE7468" w:rsidRDefault="00BE7468" w:rsidP="00BE7468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BE7468">
        <w:t xml:space="preserve">Глава </w:t>
      </w:r>
      <w:r w:rsidRPr="00BE7468">
        <w:rPr>
          <w:rFonts w:eastAsia="Times New Roman"/>
          <w:color w:val="000000"/>
          <w:lang w:eastAsia="ru-RU"/>
        </w:rPr>
        <w:t xml:space="preserve">рабочего поселка </w:t>
      </w:r>
      <w:proofErr w:type="spellStart"/>
      <w:proofErr w:type="gramStart"/>
      <w:r w:rsidRPr="00BE7468">
        <w:rPr>
          <w:color w:val="000000"/>
        </w:rPr>
        <w:t>Вараксинского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 сельсовета</w:t>
      </w:r>
      <w:proofErr w:type="gramEnd"/>
      <w:r w:rsidRPr="00BE7468">
        <w:rPr>
          <w:rFonts w:eastAsia="Times New Roman"/>
          <w:color w:val="000000"/>
          <w:lang w:eastAsia="ru-RU"/>
        </w:rPr>
        <w:t xml:space="preserve"> </w:t>
      </w:r>
    </w:p>
    <w:p w:rsidR="00BE7468" w:rsidRPr="00BE7468" w:rsidRDefault="00BE7468" w:rsidP="00BE7468">
      <w:pPr>
        <w:autoSpaceDE w:val="0"/>
        <w:autoSpaceDN w:val="0"/>
        <w:adjustRightInd w:val="0"/>
        <w:rPr>
          <w:rFonts w:ascii="Calibri" w:eastAsia="Calibri" w:hAnsi="Calibri"/>
        </w:rPr>
      </w:pPr>
      <w:proofErr w:type="spellStart"/>
      <w:r w:rsidRPr="00BE7468">
        <w:rPr>
          <w:rFonts w:eastAsia="Times New Roman"/>
          <w:color w:val="000000"/>
          <w:lang w:eastAsia="ru-RU"/>
        </w:rPr>
        <w:t>Кыштовского</w:t>
      </w:r>
      <w:proofErr w:type="spellEnd"/>
      <w:r w:rsidRPr="00BE7468">
        <w:rPr>
          <w:rFonts w:eastAsia="Times New Roman"/>
          <w:color w:val="000000"/>
          <w:lang w:eastAsia="ru-RU"/>
        </w:rPr>
        <w:t xml:space="preserve"> района Новосибирской области</w:t>
      </w:r>
      <w:r w:rsidRPr="00BE7468">
        <w:tab/>
        <w:t xml:space="preserve">                   </w:t>
      </w:r>
      <w:r>
        <w:t xml:space="preserve">   Н.В. Рак                    </w:t>
      </w:r>
    </w:p>
    <w:p w:rsidR="00BE7468" w:rsidRPr="00BE7468" w:rsidRDefault="00BE7468" w:rsidP="00BE7468">
      <w:pPr>
        <w:rPr>
          <w:rFonts w:eastAsia="Times New Roman"/>
          <w:b/>
          <w:bCs/>
          <w:spacing w:val="-1"/>
        </w:rPr>
      </w:pPr>
      <w:r w:rsidRPr="00BE7468">
        <w:rPr>
          <w:b/>
          <w:bCs/>
          <w:spacing w:val="-1"/>
        </w:rPr>
        <w:lastRenderedPageBreak/>
        <w:t xml:space="preserve">                               </w:t>
      </w:r>
    </w:p>
    <w:p w:rsidR="00BE7468" w:rsidRPr="00BE7468" w:rsidRDefault="00BE7468" w:rsidP="00BE7468">
      <w:pPr>
        <w:jc w:val="center"/>
        <w:rPr>
          <w:b/>
          <w:bCs/>
          <w:spacing w:val="-1"/>
        </w:rPr>
      </w:pPr>
      <w:r w:rsidRPr="00BE7468">
        <w:rPr>
          <w:b/>
          <w:bCs/>
          <w:spacing w:val="-1"/>
        </w:rPr>
        <w:t>СОВЕТ ДЕПУТАТОВ ВАРАКСИНСКОГО   СЕЛЬСОВЕТА</w:t>
      </w:r>
    </w:p>
    <w:p w:rsidR="00BE7468" w:rsidRPr="00BE7468" w:rsidRDefault="00BE7468" w:rsidP="00BE7468">
      <w:pPr>
        <w:jc w:val="center"/>
      </w:pPr>
      <w:proofErr w:type="gramStart"/>
      <w:r w:rsidRPr="00BE7468">
        <w:rPr>
          <w:b/>
          <w:bCs/>
          <w:spacing w:val="-2"/>
        </w:rPr>
        <w:t>КЫШТОВСКОГО  РАЙОНА</w:t>
      </w:r>
      <w:proofErr w:type="gramEnd"/>
      <w:r w:rsidRPr="00BE7468">
        <w:rPr>
          <w:b/>
          <w:bCs/>
          <w:spacing w:val="-2"/>
        </w:rPr>
        <w:t xml:space="preserve"> НОВОСИБИРСКОЙ ОБЛАСТИ</w:t>
      </w:r>
    </w:p>
    <w:p w:rsidR="00BE7468" w:rsidRPr="00BE7468" w:rsidRDefault="00BE7468" w:rsidP="00BE7468">
      <w:pPr>
        <w:shd w:val="clear" w:color="auto" w:fill="FFFFFF"/>
        <w:spacing w:line="317" w:lineRule="exact"/>
        <w:ind w:right="518"/>
        <w:jc w:val="center"/>
      </w:pPr>
      <w:r w:rsidRPr="00BE7468">
        <w:t xml:space="preserve">       Шестого созыва</w:t>
      </w:r>
    </w:p>
    <w:p w:rsidR="00BE7468" w:rsidRPr="00BE7468" w:rsidRDefault="00BE7468" w:rsidP="00BE7468">
      <w:pPr>
        <w:jc w:val="center"/>
      </w:pPr>
    </w:p>
    <w:p w:rsidR="00BE7468" w:rsidRPr="00BE7468" w:rsidRDefault="00BE7468" w:rsidP="00BE7468">
      <w:pPr>
        <w:jc w:val="center"/>
      </w:pPr>
      <w:r w:rsidRPr="00BE7468">
        <w:t xml:space="preserve">РЕШЕНИЕ </w:t>
      </w:r>
    </w:p>
    <w:p w:rsidR="00BE7468" w:rsidRPr="00BE7468" w:rsidRDefault="00BE7468" w:rsidP="00BE7468">
      <w:pPr>
        <w:jc w:val="center"/>
      </w:pPr>
      <w:r w:rsidRPr="00BE7468">
        <w:t>(двадцать четвертой сессии)</w:t>
      </w:r>
    </w:p>
    <w:p w:rsidR="00BE7468" w:rsidRPr="00BE7468" w:rsidRDefault="00BE7468" w:rsidP="00BE7468"/>
    <w:p w:rsidR="00BE7468" w:rsidRPr="00BE7468" w:rsidRDefault="00BE7468" w:rsidP="00BE7468">
      <w:pPr>
        <w:jc w:val="center"/>
      </w:pPr>
      <w:r w:rsidRPr="00BE7468">
        <w:t>от 20.01.2023                                                                                    № 3</w:t>
      </w:r>
    </w:p>
    <w:p w:rsidR="00BE7468" w:rsidRPr="00BE7468" w:rsidRDefault="00BE7468" w:rsidP="00BE7468">
      <w:pPr>
        <w:jc w:val="center"/>
        <w:rPr>
          <w:b/>
          <w:bCs/>
        </w:rPr>
      </w:pPr>
    </w:p>
    <w:p w:rsidR="00BE7468" w:rsidRPr="00BE7468" w:rsidRDefault="00BE7468" w:rsidP="00BE7468">
      <w:pPr>
        <w:ind w:firstLine="708"/>
        <w:jc w:val="center"/>
      </w:pPr>
      <w:r w:rsidRPr="00BE7468"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</w:t>
      </w:r>
      <w:proofErr w:type="gramStart"/>
      <w:r w:rsidRPr="00BE7468">
        <w:t xml:space="preserve">актах  </w:t>
      </w:r>
      <w:proofErr w:type="spellStart"/>
      <w:r w:rsidRPr="00BE7468">
        <w:t>Вараксинского</w:t>
      </w:r>
      <w:proofErr w:type="spellEnd"/>
      <w:proofErr w:type="gram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</w:t>
      </w:r>
    </w:p>
    <w:p w:rsidR="00BE7468" w:rsidRPr="00BE7468" w:rsidRDefault="00BE7468" w:rsidP="00BE7468">
      <w:pPr>
        <w:ind w:firstLine="708"/>
        <w:jc w:val="center"/>
      </w:pPr>
    </w:p>
    <w:p w:rsidR="00BE7468" w:rsidRPr="00BE7468" w:rsidRDefault="00BE7468" w:rsidP="00BE7468">
      <w:pPr>
        <w:shd w:val="clear" w:color="auto" w:fill="FFFFFF"/>
        <w:ind w:firstLine="709"/>
        <w:rPr>
          <w:color w:val="000000"/>
        </w:rPr>
      </w:pPr>
      <w:r w:rsidRPr="00BE7468">
        <w:rPr>
          <w:color w:val="000000"/>
        </w:rPr>
        <w:t>Руководствуясь</w:t>
      </w:r>
      <w:r w:rsidRPr="00BE7468">
        <w:rPr>
          <w:rFonts w:ascii="Arial Unicode MS" w:hAnsi="Arial Unicode MS"/>
          <w:color w:val="000000"/>
          <w:lang w:bidi="ru-RU"/>
        </w:rPr>
        <w:t xml:space="preserve"> </w:t>
      </w:r>
      <w:r w:rsidRPr="00BE7468">
        <w:rPr>
          <w:color w:val="000000"/>
          <w:lang w:bidi="ru-RU"/>
        </w:rPr>
        <w:t>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BE7468">
        <w:t>,</w:t>
      </w:r>
      <w:r w:rsidRPr="00BE7468">
        <w:rPr>
          <w:color w:val="000000"/>
        </w:rPr>
        <w:t xml:space="preserve"> Уставом </w:t>
      </w:r>
      <w:proofErr w:type="spellStart"/>
      <w:r w:rsidRPr="00BE7468">
        <w:rPr>
          <w:color w:val="000000"/>
        </w:rPr>
        <w:t>Вараксинского</w:t>
      </w:r>
      <w:proofErr w:type="spellEnd"/>
      <w:r w:rsidRPr="00BE7468">
        <w:rPr>
          <w:color w:val="000000"/>
        </w:rPr>
        <w:t xml:space="preserve"> сельсовета </w:t>
      </w:r>
      <w:proofErr w:type="spellStart"/>
      <w:r w:rsidRPr="00BE7468">
        <w:rPr>
          <w:color w:val="000000"/>
        </w:rPr>
        <w:t>Кыштовского</w:t>
      </w:r>
      <w:proofErr w:type="spellEnd"/>
      <w:r w:rsidRPr="00BE7468">
        <w:rPr>
          <w:color w:val="000000"/>
        </w:rPr>
        <w:t xml:space="preserve"> района Новосибирской области, </w:t>
      </w:r>
    </w:p>
    <w:p w:rsidR="00BE7468" w:rsidRPr="00BE7468" w:rsidRDefault="00BE7468" w:rsidP="00BE7468">
      <w:pPr>
        <w:shd w:val="clear" w:color="auto" w:fill="FFFFFF"/>
      </w:pPr>
      <w:r w:rsidRPr="00BE7468">
        <w:t xml:space="preserve">Совет депутатов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</w:t>
      </w:r>
    </w:p>
    <w:p w:rsidR="00BE7468" w:rsidRPr="00BE7468" w:rsidRDefault="00BE7468" w:rsidP="00BE7468">
      <w:r w:rsidRPr="00BE7468">
        <w:rPr>
          <w:b/>
        </w:rPr>
        <w:t>РЕШИЛ:</w:t>
      </w:r>
    </w:p>
    <w:p w:rsidR="00BE7468" w:rsidRPr="00BE7468" w:rsidRDefault="00BE7468" w:rsidP="00BE7468">
      <w:pPr>
        <w:ind w:firstLine="709"/>
      </w:pPr>
      <w:r w:rsidRPr="00BE7468">
        <w:t xml:space="preserve">1. Утвердить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в соответствии с приложением к настоящему решению.</w:t>
      </w:r>
    </w:p>
    <w:p w:rsidR="00BE7468" w:rsidRPr="00BE7468" w:rsidRDefault="00BE7468" w:rsidP="00BE7468">
      <w:pPr>
        <w:widowControl w:val="0"/>
        <w:shd w:val="clear" w:color="auto" w:fill="FFFFFF"/>
        <w:autoSpaceDE w:val="0"/>
        <w:spacing w:before="58"/>
      </w:pPr>
      <w:r w:rsidRPr="00BE7468">
        <w:t xml:space="preserve">          2.Опубликовать настоящее решение в периодическом печатном издании "</w:t>
      </w:r>
      <w:proofErr w:type="spellStart"/>
      <w:r w:rsidRPr="00BE7468">
        <w:t>Вараксинский</w:t>
      </w:r>
      <w:proofErr w:type="spellEnd"/>
      <w:r w:rsidRPr="00BE7468">
        <w:t xml:space="preserve"> Вестник" и разместить на официальном сайте администрации </w:t>
      </w:r>
      <w:proofErr w:type="spellStart"/>
      <w:proofErr w:type="gramStart"/>
      <w:r w:rsidRPr="00BE7468">
        <w:t>Вараксинского</w:t>
      </w:r>
      <w:proofErr w:type="spellEnd"/>
      <w:r w:rsidRPr="00BE7468">
        <w:t xml:space="preserve">  сельсовета</w:t>
      </w:r>
      <w:proofErr w:type="gramEnd"/>
      <w:r w:rsidRPr="00BE7468">
        <w:t xml:space="preserve">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области.</w:t>
      </w:r>
    </w:p>
    <w:p w:rsidR="00BE7468" w:rsidRPr="00BE7468" w:rsidRDefault="00BE7468" w:rsidP="00BE7468">
      <w:pPr>
        <w:widowControl w:val="0"/>
        <w:shd w:val="clear" w:color="auto" w:fill="FFFFFF"/>
        <w:autoSpaceDE w:val="0"/>
        <w:spacing w:before="58"/>
      </w:pPr>
      <w:r w:rsidRPr="00BE7468">
        <w:t xml:space="preserve">          3. Решение вступает в силу с момента его опубликования.</w:t>
      </w:r>
    </w:p>
    <w:p w:rsidR="00BE7468" w:rsidRPr="00BE7468" w:rsidRDefault="00BE7468" w:rsidP="00BE7468">
      <w:pPr>
        <w:widowControl w:val="0"/>
        <w:shd w:val="clear" w:color="auto" w:fill="FFFFFF"/>
        <w:autoSpaceDE w:val="0"/>
        <w:spacing w:before="58"/>
        <w:ind w:firstLine="567"/>
      </w:pPr>
    </w:p>
    <w:p w:rsidR="00BE7468" w:rsidRPr="00BE7468" w:rsidRDefault="00BE7468" w:rsidP="00BE7468">
      <w:r w:rsidRPr="00BE7468">
        <w:t>Председатель Совета депутатов</w:t>
      </w:r>
    </w:p>
    <w:p w:rsidR="00BE7468" w:rsidRPr="00BE7468" w:rsidRDefault="00BE7468" w:rsidP="00BE7468">
      <w:proofErr w:type="spellStart"/>
      <w:r w:rsidRPr="00BE7468">
        <w:t>Вараксинского</w:t>
      </w:r>
      <w:proofErr w:type="spellEnd"/>
      <w:r w:rsidRPr="00BE7468">
        <w:t xml:space="preserve">   сельсовета </w:t>
      </w:r>
    </w:p>
    <w:p w:rsidR="00BE7468" w:rsidRPr="00BE7468" w:rsidRDefault="00BE7468" w:rsidP="00BE7468"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                  С.Р. </w:t>
      </w:r>
      <w:proofErr w:type="spellStart"/>
      <w:r w:rsidRPr="00BE7468">
        <w:t>Берулава</w:t>
      </w:r>
      <w:proofErr w:type="spellEnd"/>
      <w:r w:rsidRPr="00BE7468">
        <w:t xml:space="preserve">                     </w:t>
      </w:r>
    </w:p>
    <w:p w:rsidR="00BE7468" w:rsidRPr="00BE7468" w:rsidRDefault="00BE7468" w:rsidP="00BE7468">
      <w:pPr>
        <w:pStyle w:val="headertexttopleveltextcentertext"/>
        <w:spacing w:before="0" w:beforeAutospacing="0" w:after="0" w:afterAutospacing="0"/>
        <w:ind w:firstLine="0"/>
      </w:pPr>
    </w:p>
    <w:p w:rsidR="00BE7468" w:rsidRPr="00BE7468" w:rsidRDefault="00BE7468" w:rsidP="00BE7468">
      <w:pPr>
        <w:rPr>
          <w:color w:val="000000"/>
        </w:rPr>
      </w:pPr>
      <w:r w:rsidRPr="00BE7468">
        <w:rPr>
          <w:color w:val="000000"/>
        </w:rPr>
        <w:t xml:space="preserve">Глава </w:t>
      </w:r>
      <w:proofErr w:type="spellStart"/>
      <w:r w:rsidRPr="00BE7468">
        <w:rPr>
          <w:color w:val="000000"/>
        </w:rPr>
        <w:t>Вараксинского</w:t>
      </w:r>
      <w:proofErr w:type="spellEnd"/>
      <w:r w:rsidRPr="00BE7468">
        <w:rPr>
          <w:color w:val="000000"/>
        </w:rPr>
        <w:t xml:space="preserve"> сельсовета </w:t>
      </w:r>
    </w:p>
    <w:p w:rsidR="00BE7468" w:rsidRPr="00BE7468" w:rsidRDefault="00BE7468" w:rsidP="00BE7468">
      <w:pPr>
        <w:rPr>
          <w:color w:val="000000"/>
        </w:rPr>
      </w:pPr>
      <w:proofErr w:type="spellStart"/>
      <w:r w:rsidRPr="00BE7468">
        <w:rPr>
          <w:color w:val="000000"/>
        </w:rPr>
        <w:t>Кыштовского</w:t>
      </w:r>
      <w:proofErr w:type="spellEnd"/>
      <w:r w:rsidRPr="00BE7468">
        <w:rPr>
          <w:color w:val="000000"/>
        </w:rPr>
        <w:t xml:space="preserve"> района Новосибирской об</w:t>
      </w:r>
      <w:r>
        <w:rPr>
          <w:color w:val="000000"/>
        </w:rPr>
        <w:t>ласти                   Н.В. Рак</w:t>
      </w:r>
    </w:p>
    <w:p w:rsidR="00BE7468" w:rsidRPr="00BE7468" w:rsidRDefault="00BE7468" w:rsidP="00BE7468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E7468" w:rsidRPr="00BE7468" w:rsidRDefault="00BE7468" w:rsidP="00BE7468">
      <w:pPr>
        <w:pStyle w:val="40"/>
        <w:shd w:val="clear" w:color="auto" w:fill="auto"/>
        <w:spacing w:before="0" w:after="0" w:line="240" w:lineRule="auto"/>
        <w:rPr>
          <w:rFonts w:eastAsiaTheme="majorEastAsia"/>
          <w:sz w:val="24"/>
          <w:szCs w:val="24"/>
        </w:rPr>
      </w:pPr>
      <w:r w:rsidRPr="00BE7468">
        <w:rPr>
          <w:sz w:val="24"/>
          <w:szCs w:val="24"/>
        </w:rPr>
        <w:t>Порядок установления и оценки применения обязательных требований,</w:t>
      </w:r>
      <w:r w:rsidRPr="00BE7468">
        <w:rPr>
          <w:sz w:val="24"/>
          <w:szCs w:val="24"/>
        </w:rPr>
        <w:br/>
        <w:t xml:space="preserve">содержащихся в муниципальных нормативных правовых актах </w:t>
      </w:r>
      <w:proofErr w:type="spellStart"/>
      <w:r w:rsidRPr="00BE7468">
        <w:rPr>
          <w:sz w:val="24"/>
          <w:szCs w:val="24"/>
        </w:rPr>
        <w:t>Вараксинского</w:t>
      </w:r>
      <w:proofErr w:type="spellEnd"/>
      <w:r w:rsidRPr="00BE7468">
        <w:rPr>
          <w:sz w:val="24"/>
          <w:szCs w:val="24"/>
        </w:rPr>
        <w:t xml:space="preserve"> сельсовета </w:t>
      </w:r>
      <w:proofErr w:type="spellStart"/>
      <w:r w:rsidRPr="00BE7468">
        <w:rPr>
          <w:sz w:val="24"/>
          <w:szCs w:val="24"/>
        </w:rPr>
        <w:t>Кыштовского</w:t>
      </w:r>
      <w:proofErr w:type="spellEnd"/>
      <w:r w:rsidRPr="00BE7468">
        <w:rPr>
          <w:sz w:val="24"/>
          <w:szCs w:val="24"/>
        </w:rPr>
        <w:t xml:space="preserve"> района Новосибирской области</w:t>
      </w:r>
    </w:p>
    <w:p w:rsidR="00BE7468" w:rsidRPr="00BE7468" w:rsidRDefault="00BE7468" w:rsidP="00BE7468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BE7468">
        <w:rPr>
          <w:sz w:val="24"/>
          <w:szCs w:val="24"/>
        </w:rPr>
        <w:t>Общие положения</w:t>
      </w:r>
    </w:p>
    <w:p w:rsidR="00BE7468" w:rsidRPr="00BE7468" w:rsidRDefault="00BE7468" w:rsidP="00BE7468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E7468" w:rsidRPr="00BE7468" w:rsidRDefault="00BE7468" w:rsidP="00BE7468">
      <w:pPr>
        <w:ind w:firstLine="740"/>
      </w:pPr>
      <w:r w:rsidRPr="00BE7468">
        <w:t xml:space="preserve">1.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(далее – Порядок), разработан в соответствии </w:t>
      </w:r>
      <w:r w:rsidRPr="00BE7468">
        <w:lastRenderedPageBreak/>
        <w:t>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-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- Закон Новосибирской области № 485-ОЗ).</w:t>
      </w:r>
    </w:p>
    <w:p w:rsidR="00BE7468" w:rsidRPr="00BE7468" w:rsidRDefault="00BE7468" w:rsidP="00BE7468">
      <w:pPr>
        <w:widowControl w:val="0"/>
        <w:tabs>
          <w:tab w:val="left" w:pos="0"/>
        </w:tabs>
      </w:pPr>
      <w:r w:rsidRPr="00BE7468">
        <w:t xml:space="preserve">         2.Порядок определяет правовые и организационные основы установления муниципальными нормативными</w:t>
      </w:r>
      <w:r w:rsidRPr="00BE7468">
        <w:tab/>
        <w:t xml:space="preserve">правовыми актами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</w:t>
      </w:r>
      <w:r w:rsidRPr="00BE7468">
        <w:tab/>
        <w:t xml:space="preserve">в муниципальных нормативных правовых актах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обязательных требований.</w:t>
      </w:r>
    </w:p>
    <w:p w:rsidR="00BE7468" w:rsidRPr="00BE7468" w:rsidRDefault="00BE7468" w:rsidP="00BE7468">
      <w:pPr>
        <w:widowControl w:val="0"/>
        <w:tabs>
          <w:tab w:val="left" w:pos="992"/>
        </w:tabs>
      </w:pPr>
      <w:r w:rsidRPr="00BE7468">
        <w:t xml:space="preserve">           3.Настоящий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BE7468" w:rsidRPr="00BE7468" w:rsidRDefault="00BE7468" w:rsidP="00BE7468">
      <w:pPr>
        <w:widowControl w:val="0"/>
        <w:tabs>
          <w:tab w:val="left" w:pos="1065"/>
        </w:tabs>
      </w:pPr>
      <w:r w:rsidRPr="00BE7468">
        <w:t xml:space="preserve">           4.При установлении обязательных требований должны быть определены:</w:t>
      </w:r>
    </w:p>
    <w:p w:rsidR="00BE7468" w:rsidRPr="00BE7468" w:rsidRDefault="00BE7468" w:rsidP="00BE7468">
      <w:pPr>
        <w:widowControl w:val="0"/>
        <w:numPr>
          <w:ilvl w:val="0"/>
          <w:numId w:val="1"/>
        </w:numPr>
        <w:tabs>
          <w:tab w:val="left" w:pos="1111"/>
        </w:tabs>
        <w:ind w:firstLine="740"/>
      </w:pPr>
      <w:r w:rsidRPr="00BE7468">
        <w:t>содержание обязательных требований (условия, ограничения, запреты, обязанности);</w:t>
      </w:r>
    </w:p>
    <w:p w:rsidR="00BE7468" w:rsidRPr="00BE7468" w:rsidRDefault="00BE7468" w:rsidP="00BE7468">
      <w:pPr>
        <w:widowControl w:val="0"/>
        <w:numPr>
          <w:ilvl w:val="0"/>
          <w:numId w:val="1"/>
        </w:numPr>
        <w:tabs>
          <w:tab w:val="left" w:pos="1145"/>
        </w:tabs>
        <w:ind w:firstLine="740"/>
      </w:pPr>
      <w:r w:rsidRPr="00BE7468">
        <w:t>перечень (категории) лиц, обязанных соблюдать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1"/>
        </w:numPr>
        <w:tabs>
          <w:tab w:val="left" w:pos="1145"/>
        </w:tabs>
        <w:ind w:firstLine="740"/>
      </w:pPr>
      <w:r w:rsidRPr="00BE7468">
        <w:t>в зависимости от объекта установления обязательных требований:</w:t>
      </w:r>
    </w:p>
    <w:p w:rsidR="00BE7468" w:rsidRPr="00BE7468" w:rsidRDefault="00BE7468" w:rsidP="00BE7468">
      <w:pPr>
        <w:tabs>
          <w:tab w:val="left" w:pos="1096"/>
        </w:tabs>
        <w:ind w:firstLine="740"/>
      </w:pPr>
      <w:r w:rsidRPr="00BE7468">
        <w:t>а)</w:t>
      </w:r>
      <w:r w:rsidRPr="00BE7468"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BE7468" w:rsidRPr="00BE7468" w:rsidRDefault="00BE7468" w:rsidP="00BE7468">
      <w:pPr>
        <w:tabs>
          <w:tab w:val="left" w:pos="1120"/>
        </w:tabs>
        <w:ind w:firstLine="740"/>
      </w:pPr>
      <w:r w:rsidRPr="00BE7468">
        <w:t>б)</w:t>
      </w:r>
      <w:r w:rsidRPr="00BE7468"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E7468" w:rsidRPr="00BE7468" w:rsidRDefault="00BE7468" w:rsidP="00BE7468">
      <w:pPr>
        <w:tabs>
          <w:tab w:val="left" w:pos="1101"/>
        </w:tabs>
        <w:ind w:firstLine="740"/>
      </w:pPr>
      <w:r w:rsidRPr="00BE7468">
        <w:t>в)</w:t>
      </w:r>
      <w:r w:rsidRPr="00BE7468"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1"/>
        </w:numPr>
        <w:tabs>
          <w:tab w:val="left" w:pos="1120"/>
        </w:tabs>
        <w:ind w:firstLine="740"/>
      </w:pPr>
      <w:r w:rsidRPr="00BE7468"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BE7468" w:rsidRPr="00BE7468" w:rsidRDefault="00BE7468" w:rsidP="00BE7468">
      <w:pPr>
        <w:widowControl w:val="0"/>
        <w:numPr>
          <w:ilvl w:val="0"/>
          <w:numId w:val="1"/>
        </w:numPr>
        <w:tabs>
          <w:tab w:val="left" w:pos="1120"/>
        </w:tabs>
        <w:ind w:firstLine="740"/>
      </w:pPr>
      <w:r w:rsidRPr="00BE7468">
        <w:t>структурные подразделения местной администрации, осуществляющие оценку соблюдения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087"/>
        </w:tabs>
        <w:ind w:firstLine="740"/>
      </w:pPr>
      <w:r w:rsidRPr="00BE7468">
        <w:t>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BE7468" w:rsidRPr="00BE7468" w:rsidRDefault="00BE7468" w:rsidP="00BE7468">
      <w:pPr>
        <w:widowControl w:val="0"/>
        <w:numPr>
          <w:ilvl w:val="0"/>
          <w:numId w:val="3"/>
        </w:numPr>
        <w:tabs>
          <w:tab w:val="left" w:pos="1121"/>
        </w:tabs>
        <w:ind w:firstLine="740"/>
      </w:pPr>
      <w:r w:rsidRPr="00BE7468">
        <w:t>законности;</w:t>
      </w:r>
    </w:p>
    <w:p w:rsidR="00BE7468" w:rsidRPr="00BE7468" w:rsidRDefault="00BE7468" w:rsidP="00BE7468">
      <w:pPr>
        <w:widowControl w:val="0"/>
        <w:numPr>
          <w:ilvl w:val="0"/>
          <w:numId w:val="3"/>
        </w:numPr>
        <w:tabs>
          <w:tab w:val="left" w:pos="1145"/>
        </w:tabs>
        <w:ind w:firstLine="740"/>
      </w:pPr>
      <w:r w:rsidRPr="00BE7468">
        <w:t>обоснованности обязательных требований;</w:t>
      </w:r>
    </w:p>
    <w:p w:rsidR="00BE7468" w:rsidRPr="00BE7468" w:rsidRDefault="00BE7468" w:rsidP="00BE7468">
      <w:pPr>
        <w:widowControl w:val="0"/>
        <w:numPr>
          <w:ilvl w:val="0"/>
          <w:numId w:val="3"/>
        </w:numPr>
        <w:tabs>
          <w:tab w:val="left" w:pos="1145"/>
        </w:tabs>
        <w:ind w:firstLine="740"/>
      </w:pPr>
      <w:r w:rsidRPr="00BE7468">
        <w:t>правовой определенности и системности;</w:t>
      </w:r>
    </w:p>
    <w:p w:rsidR="00BE7468" w:rsidRPr="00BE7468" w:rsidRDefault="00BE7468" w:rsidP="00BE7468">
      <w:pPr>
        <w:widowControl w:val="0"/>
        <w:numPr>
          <w:ilvl w:val="0"/>
          <w:numId w:val="3"/>
        </w:numPr>
        <w:tabs>
          <w:tab w:val="left" w:pos="1145"/>
        </w:tabs>
        <w:ind w:firstLine="740"/>
      </w:pPr>
      <w:r w:rsidRPr="00BE7468">
        <w:t>открытости и предсказуемости;</w:t>
      </w:r>
    </w:p>
    <w:p w:rsidR="00BE7468" w:rsidRPr="00BE7468" w:rsidRDefault="00BE7468" w:rsidP="00BE7468">
      <w:pPr>
        <w:widowControl w:val="0"/>
        <w:numPr>
          <w:ilvl w:val="0"/>
          <w:numId w:val="3"/>
        </w:numPr>
        <w:tabs>
          <w:tab w:val="left" w:pos="1145"/>
        </w:tabs>
        <w:ind w:firstLine="740"/>
      </w:pPr>
      <w:r w:rsidRPr="00BE7468">
        <w:t>исполнимости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087"/>
        </w:tabs>
        <w:ind w:firstLine="740"/>
      </w:pPr>
      <w:r w:rsidRPr="00BE7468">
        <w:t xml:space="preserve">Муниципальные нормативные правовые акты, содержащие обязательные </w:t>
      </w:r>
      <w:r w:rsidRPr="00BE7468">
        <w:lastRenderedPageBreak/>
        <w:t>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082"/>
        </w:tabs>
        <w:ind w:firstLine="740"/>
      </w:pPr>
      <w:r w:rsidRPr="00BE7468"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BE7468" w:rsidRPr="00BE7468" w:rsidRDefault="00BE7468" w:rsidP="00BE7468">
      <w:pPr>
        <w:tabs>
          <w:tab w:val="left" w:pos="1082"/>
        </w:tabs>
        <w:ind w:left="740"/>
      </w:pPr>
    </w:p>
    <w:p w:rsidR="00BE7468" w:rsidRPr="00BE7468" w:rsidRDefault="00BE7468" w:rsidP="00BE7468">
      <w:pPr>
        <w:widowControl w:val="0"/>
        <w:numPr>
          <w:ilvl w:val="0"/>
          <w:numId w:val="4"/>
        </w:numPr>
        <w:tabs>
          <w:tab w:val="left" w:pos="2319"/>
        </w:tabs>
        <w:ind w:left="1900"/>
      </w:pPr>
      <w:r w:rsidRPr="00BE7468">
        <w:t>Порядок установления обязательных требований</w:t>
      </w:r>
    </w:p>
    <w:p w:rsidR="00BE7468" w:rsidRPr="00BE7468" w:rsidRDefault="00BE7468" w:rsidP="00BE7468">
      <w:pPr>
        <w:tabs>
          <w:tab w:val="left" w:pos="2319"/>
        </w:tabs>
        <w:ind w:left="1900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087"/>
        </w:tabs>
        <w:ind w:firstLine="740"/>
      </w:pPr>
      <w:r w:rsidRPr="00BE7468"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082"/>
        </w:tabs>
        <w:ind w:firstLine="740"/>
      </w:pPr>
      <w:r w:rsidRPr="00BE7468"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BE7468" w:rsidRPr="00BE7468" w:rsidRDefault="00BE7468" w:rsidP="00BE7468">
      <w:pPr>
        <w:ind w:firstLine="740"/>
      </w:pPr>
      <w:r w:rsidRPr="00BE7468"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BE7468" w:rsidRPr="00BE7468" w:rsidRDefault="00BE7468" w:rsidP="00BE7468">
      <w:pPr>
        <w:ind w:firstLine="740"/>
      </w:pPr>
      <w:r w:rsidRPr="00BE7468">
        <w:t>По результатам оценки применения срок действия обязательных требований может продлеваться на срок не более 6 лет.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222"/>
        </w:tabs>
        <w:ind w:firstLine="709"/>
      </w:pPr>
      <w:r w:rsidRPr="00BE7468">
        <w:t>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BE7468" w:rsidRPr="00BE7468" w:rsidRDefault="00BE7468" w:rsidP="00BE7468">
      <w:pPr>
        <w:tabs>
          <w:tab w:val="left" w:pos="2532"/>
        </w:tabs>
        <w:ind w:firstLine="760"/>
      </w:pPr>
      <w:r w:rsidRPr="00BE7468"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</w:t>
      </w:r>
      <w:r w:rsidRPr="00BE7468">
        <w:tab/>
        <w:t>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96"/>
        </w:tabs>
        <w:ind w:firstLine="760"/>
      </w:pPr>
      <w:r w:rsidRPr="00BE7468">
        <w:t>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BE7468" w:rsidRPr="00BE7468" w:rsidRDefault="00BE7468" w:rsidP="00BE7468">
      <w:pPr>
        <w:widowControl w:val="0"/>
        <w:numPr>
          <w:ilvl w:val="0"/>
          <w:numId w:val="5"/>
        </w:numPr>
        <w:tabs>
          <w:tab w:val="left" w:pos="1091"/>
        </w:tabs>
        <w:ind w:firstLine="760"/>
      </w:pPr>
      <w:r w:rsidRPr="00BE7468">
        <w:t>подлежащих принятию в целях предупреждения террористических актов и ликвидации их последствий;</w:t>
      </w:r>
    </w:p>
    <w:p w:rsidR="00BE7468" w:rsidRPr="00BE7468" w:rsidRDefault="00BE7468" w:rsidP="00BE7468">
      <w:pPr>
        <w:widowControl w:val="0"/>
        <w:numPr>
          <w:ilvl w:val="0"/>
          <w:numId w:val="5"/>
        </w:numPr>
        <w:tabs>
          <w:tab w:val="left" w:pos="1081"/>
        </w:tabs>
        <w:ind w:firstLine="760"/>
      </w:pPr>
      <w:r w:rsidRPr="00BE7468">
        <w:t>подлежащих принятию в целях предупреждения угрозы обороне страны и безопасности государства;</w:t>
      </w:r>
    </w:p>
    <w:p w:rsidR="00BE7468" w:rsidRPr="00BE7468" w:rsidRDefault="00BE7468" w:rsidP="00BE7468">
      <w:pPr>
        <w:widowControl w:val="0"/>
        <w:numPr>
          <w:ilvl w:val="0"/>
          <w:numId w:val="5"/>
        </w:numPr>
        <w:tabs>
          <w:tab w:val="left" w:pos="1091"/>
        </w:tabs>
        <w:ind w:firstLine="760"/>
      </w:pPr>
      <w:r w:rsidRPr="00BE7468">
        <w:t>подлежащих принятию при угрозе возникновения и (или) возникновении отдельных чрезвычайных ситуаций;</w:t>
      </w:r>
    </w:p>
    <w:p w:rsidR="00BE7468" w:rsidRPr="00BE7468" w:rsidRDefault="00BE7468" w:rsidP="00BE7468">
      <w:pPr>
        <w:widowControl w:val="0"/>
        <w:numPr>
          <w:ilvl w:val="0"/>
          <w:numId w:val="5"/>
        </w:numPr>
        <w:tabs>
          <w:tab w:val="left" w:pos="1096"/>
        </w:tabs>
        <w:ind w:firstLine="760"/>
      </w:pPr>
      <w:r w:rsidRPr="00BE7468">
        <w:t>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BE7468" w:rsidRPr="00BE7468" w:rsidRDefault="00BE7468" w:rsidP="00BE7468">
      <w:pPr>
        <w:widowControl w:val="0"/>
        <w:numPr>
          <w:ilvl w:val="0"/>
          <w:numId w:val="5"/>
        </w:numPr>
        <w:tabs>
          <w:tab w:val="left" w:pos="1105"/>
        </w:tabs>
        <w:ind w:firstLine="760"/>
      </w:pPr>
      <w:r w:rsidRPr="00BE7468"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709"/>
        </w:tabs>
        <w:ind w:firstLine="709"/>
      </w:pPr>
      <w:r w:rsidRPr="00BE7468"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</w:t>
      </w:r>
      <w:r w:rsidRPr="00BE7468">
        <w:lastRenderedPageBreak/>
        <w:t>ОЗ.</w:t>
      </w:r>
    </w:p>
    <w:p w:rsidR="00BE7468" w:rsidRPr="00BE7468" w:rsidRDefault="00BE7468" w:rsidP="00BE7468">
      <w:pPr>
        <w:widowControl w:val="0"/>
        <w:numPr>
          <w:ilvl w:val="0"/>
          <w:numId w:val="4"/>
        </w:numPr>
        <w:tabs>
          <w:tab w:val="left" w:pos="1966"/>
        </w:tabs>
        <w:ind w:left="1480"/>
      </w:pPr>
      <w:r w:rsidRPr="00BE7468">
        <w:t>Порядок оценки применения обязательных требований</w:t>
      </w:r>
    </w:p>
    <w:p w:rsidR="00BE7468" w:rsidRPr="00BE7468" w:rsidRDefault="00BE7468" w:rsidP="00BE7468">
      <w:pPr>
        <w:tabs>
          <w:tab w:val="left" w:pos="1966"/>
        </w:tabs>
        <w:ind w:left="1480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96"/>
        </w:tabs>
        <w:ind w:firstLine="760"/>
      </w:pPr>
      <w:r w:rsidRPr="00BE7468">
        <w:t>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</w:t>
      </w:r>
      <w:r w:rsidRPr="00BE7468">
        <w:rPr>
          <w:rFonts w:eastAsiaTheme="majorEastAsia"/>
        </w:rPr>
        <w:t>ц</w:t>
      </w:r>
      <w:r w:rsidRPr="00BE7468">
        <w:t>ипов, предусмотренных Федеральным законом № 247-ФЗ.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2"/>
        </w:tabs>
        <w:ind w:firstLine="760"/>
      </w:pPr>
      <w:r w:rsidRPr="00BE7468">
        <w:t>Оценка применения проводится структурным подразделением местной администрации, уполномоченным на ее проведение (далее - уполномоченное подразделение).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2"/>
        </w:tabs>
        <w:ind w:firstLine="760"/>
      </w:pPr>
      <w:r w:rsidRPr="00BE7468"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98"/>
        </w:tabs>
        <w:ind w:firstLine="760"/>
      </w:pPr>
      <w:r w:rsidRPr="00BE7468">
        <w:t>К этапам оценки применения относятся:</w:t>
      </w:r>
    </w:p>
    <w:p w:rsidR="00BE7468" w:rsidRPr="00BE7468" w:rsidRDefault="00BE7468" w:rsidP="00BE7468">
      <w:pPr>
        <w:widowControl w:val="0"/>
        <w:numPr>
          <w:ilvl w:val="0"/>
          <w:numId w:val="6"/>
        </w:numPr>
        <w:tabs>
          <w:tab w:val="left" w:pos="1066"/>
        </w:tabs>
        <w:ind w:firstLine="760"/>
      </w:pPr>
      <w:r w:rsidRPr="00BE7468">
        <w:t>формирование уполномоченным подразделением плана оценки применения;</w:t>
      </w:r>
    </w:p>
    <w:p w:rsidR="00BE7468" w:rsidRPr="00BE7468" w:rsidRDefault="00BE7468" w:rsidP="00BE7468">
      <w:pPr>
        <w:widowControl w:val="0"/>
        <w:numPr>
          <w:ilvl w:val="0"/>
          <w:numId w:val="6"/>
        </w:numPr>
        <w:tabs>
          <w:tab w:val="left" w:pos="1065"/>
        </w:tabs>
        <w:ind w:firstLine="760"/>
      </w:pPr>
      <w:r w:rsidRPr="00BE7468">
        <w:t>публичное обсуждение муниципального нормативного правового акта, содержащего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6"/>
        </w:numPr>
        <w:tabs>
          <w:tab w:val="left" w:pos="1076"/>
        </w:tabs>
        <w:ind w:firstLine="760"/>
      </w:pPr>
      <w:r w:rsidRPr="00BE7468">
        <w:t>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</w:p>
    <w:p w:rsidR="00BE7468" w:rsidRPr="00BE7468" w:rsidRDefault="00BE7468" w:rsidP="00BE7468">
      <w:pPr>
        <w:widowControl w:val="0"/>
        <w:numPr>
          <w:ilvl w:val="0"/>
          <w:numId w:val="6"/>
        </w:numPr>
        <w:tabs>
          <w:tab w:val="left" w:pos="1066"/>
        </w:tabs>
        <w:ind w:firstLine="760"/>
      </w:pPr>
      <w:r w:rsidRPr="00BE7468">
        <w:t>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BE7468" w:rsidRPr="00BE7468" w:rsidRDefault="00BE7468" w:rsidP="00BE7468">
      <w:pPr>
        <w:ind w:right="720"/>
        <w:jc w:val="center"/>
      </w:pPr>
    </w:p>
    <w:p w:rsidR="00BE7468" w:rsidRPr="00BE7468" w:rsidRDefault="00BE7468" w:rsidP="00BE7468">
      <w:pPr>
        <w:ind w:right="720" w:firstLine="709"/>
        <w:jc w:val="center"/>
      </w:pPr>
      <w:r w:rsidRPr="00BE7468">
        <w:t>Формирование уполномоченным подразделением плана оценки применения</w:t>
      </w:r>
    </w:p>
    <w:p w:rsidR="00BE7468" w:rsidRPr="00BE7468" w:rsidRDefault="00BE7468" w:rsidP="00BE7468">
      <w:pPr>
        <w:ind w:right="720" w:firstLine="709"/>
        <w:jc w:val="center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60"/>
      </w:pPr>
      <w:r w:rsidRPr="00BE7468"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91"/>
        </w:tabs>
        <w:ind w:firstLine="760"/>
      </w:pPr>
      <w:r w:rsidRPr="00BE7468">
        <w:t>Разработчик в срок до 10 декабря текущего года представляет в уполномоченное подразделение:</w:t>
      </w:r>
    </w:p>
    <w:p w:rsidR="00BE7468" w:rsidRPr="00BE7468" w:rsidRDefault="00BE7468" w:rsidP="00BE7468">
      <w:pPr>
        <w:widowControl w:val="0"/>
        <w:numPr>
          <w:ilvl w:val="0"/>
          <w:numId w:val="7"/>
        </w:numPr>
        <w:tabs>
          <w:tab w:val="left" w:pos="1066"/>
        </w:tabs>
        <w:ind w:firstLine="760"/>
      </w:pPr>
      <w:r w:rsidRPr="00BE7468"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BE7468" w:rsidRPr="00BE7468" w:rsidRDefault="00BE7468" w:rsidP="00BE7468">
      <w:pPr>
        <w:widowControl w:val="0"/>
        <w:numPr>
          <w:ilvl w:val="0"/>
          <w:numId w:val="7"/>
        </w:numPr>
        <w:tabs>
          <w:tab w:val="left" w:pos="1065"/>
        </w:tabs>
        <w:ind w:firstLine="760"/>
      </w:pPr>
      <w:r w:rsidRPr="00BE7468">
        <w:t>тексты муниципальных нормативных правовых актов, содержащих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7"/>
        </w:numPr>
        <w:tabs>
          <w:tab w:val="left" w:pos="1066"/>
        </w:tabs>
        <w:ind w:firstLine="760"/>
      </w:pPr>
      <w:r w:rsidRPr="00BE7468">
        <w:t>информацию о мерах ответственности, применяемых при нарушении обязательных требований;</w:t>
      </w:r>
    </w:p>
    <w:p w:rsidR="00BE7468" w:rsidRPr="00BE7468" w:rsidRDefault="00BE7468" w:rsidP="00BE7468">
      <w:pPr>
        <w:widowControl w:val="0"/>
        <w:numPr>
          <w:ilvl w:val="0"/>
          <w:numId w:val="7"/>
        </w:numPr>
        <w:tabs>
          <w:tab w:val="left" w:pos="1071"/>
        </w:tabs>
        <w:ind w:firstLine="760"/>
      </w:pPr>
      <w:r w:rsidRPr="00BE7468">
        <w:t>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2"/>
        </w:tabs>
        <w:ind w:firstLine="760"/>
      </w:pPr>
      <w:r w:rsidRPr="00BE7468"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60"/>
      </w:pPr>
      <w:r w:rsidRPr="00BE7468">
        <w:t xml:space="preserve">План оценки применения обязательных требований, содержащихся в муниципальных нормативных правовых актах, утверждается главой муниципального </w:t>
      </w:r>
      <w:r w:rsidRPr="00BE7468">
        <w:lastRenderedPageBreak/>
        <w:t>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- официальный сайт).</w:t>
      </w:r>
    </w:p>
    <w:p w:rsidR="00BE7468" w:rsidRPr="00BE7468" w:rsidRDefault="00BE7468" w:rsidP="00BE7468">
      <w:pPr>
        <w:ind w:firstLine="709"/>
        <w:jc w:val="center"/>
      </w:pPr>
      <w:r w:rsidRPr="00BE7468">
        <w:t>Публичное обсуждение муниципального нормативного правового акта, содержащего обязательные требования</w:t>
      </w:r>
    </w:p>
    <w:p w:rsidR="00BE7468" w:rsidRPr="00BE7468" w:rsidRDefault="00BE7468" w:rsidP="00BE7468">
      <w:pPr>
        <w:ind w:left="2640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60"/>
      </w:pPr>
      <w:r w:rsidRPr="00BE7468"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60"/>
      </w:pPr>
      <w:r w:rsidRPr="00BE7468"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60"/>
      </w:pPr>
      <w:r w:rsidRPr="00BE7468"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BE7468" w:rsidRPr="00BE7468" w:rsidRDefault="00BE7468" w:rsidP="00BE7468">
      <w:pPr>
        <w:widowControl w:val="0"/>
        <w:numPr>
          <w:ilvl w:val="0"/>
          <w:numId w:val="8"/>
        </w:numPr>
        <w:tabs>
          <w:tab w:val="left" w:pos="1092"/>
        </w:tabs>
        <w:ind w:firstLine="760"/>
      </w:pPr>
      <w:r w:rsidRPr="00BE7468">
        <w:t>направлены разработчику в письменной или электронной форме;</w:t>
      </w:r>
    </w:p>
    <w:p w:rsidR="00BE7468" w:rsidRPr="00BE7468" w:rsidRDefault="00BE7468" w:rsidP="00BE7468">
      <w:pPr>
        <w:widowControl w:val="0"/>
        <w:numPr>
          <w:ilvl w:val="0"/>
          <w:numId w:val="8"/>
        </w:numPr>
        <w:tabs>
          <w:tab w:val="left" w:pos="1083"/>
        </w:tabs>
        <w:ind w:firstLine="760"/>
      </w:pPr>
      <w:r w:rsidRPr="00BE7468"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BE7468" w:rsidRPr="00BE7468" w:rsidRDefault="00BE7468" w:rsidP="00BE7468">
      <w:pPr>
        <w:widowControl w:val="0"/>
        <w:numPr>
          <w:ilvl w:val="0"/>
          <w:numId w:val="8"/>
        </w:numPr>
        <w:tabs>
          <w:tab w:val="left" w:pos="1116"/>
        </w:tabs>
        <w:ind w:firstLine="760"/>
      </w:pPr>
      <w:r w:rsidRPr="00BE7468">
        <w:t>собраны в ходе опроса представителей заинтересованных лиц;</w:t>
      </w:r>
    </w:p>
    <w:p w:rsidR="00BE7468" w:rsidRPr="00BE7468" w:rsidRDefault="00BE7468" w:rsidP="00BE7468">
      <w:pPr>
        <w:widowControl w:val="0"/>
        <w:numPr>
          <w:ilvl w:val="0"/>
          <w:numId w:val="8"/>
        </w:numPr>
        <w:tabs>
          <w:tab w:val="left" w:pos="1083"/>
        </w:tabs>
        <w:ind w:firstLine="760"/>
      </w:pPr>
      <w:r w:rsidRPr="00BE7468">
        <w:t>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BE7468" w:rsidRPr="00BE7468" w:rsidRDefault="00BE7468" w:rsidP="00BE7468"/>
    <w:p w:rsidR="00BE7468" w:rsidRPr="00BE7468" w:rsidRDefault="00BE7468" w:rsidP="00BE7468">
      <w:pPr>
        <w:ind w:firstLine="760"/>
        <w:jc w:val="center"/>
      </w:pPr>
      <w:r w:rsidRPr="00BE7468">
        <w:t>Формирование разработчиком справки и ее направление в уполномоченное подразделение</w:t>
      </w:r>
    </w:p>
    <w:p w:rsidR="00BE7468" w:rsidRPr="00BE7468" w:rsidRDefault="00BE7468" w:rsidP="00BE7468">
      <w:pPr>
        <w:jc w:val="center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2"/>
        </w:tabs>
        <w:ind w:firstLine="760"/>
      </w:pPr>
      <w:r w:rsidRPr="00BE7468">
        <w:t>Разработчик в срок, предусмотренный планом оценки применения, готовит справку, в которой содержится:</w:t>
      </w:r>
    </w:p>
    <w:p w:rsidR="00BE7468" w:rsidRPr="00BE7468" w:rsidRDefault="00BE7468" w:rsidP="00BE7468">
      <w:pPr>
        <w:widowControl w:val="0"/>
        <w:numPr>
          <w:ilvl w:val="0"/>
          <w:numId w:val="9"/>
        </w:numPr>
        <w:tabs>
          <w:tab w:val="left" w:pos="1092"/>
        </w:tabs>
        <w:ind w:firstLine="760"/>
      </w:pPr>
      <w:r w:rsidRPr="00BE7468">
        <w:t>общая характеристика обязательных требований;</w:t>
      </w:r>
    </w:p>
    <w:p w:rsidR="00BE7468" w:rsidRPr="00BE7468" w:rsidRDefault="00BE7468" w:rsidP="00BE7468">
      <w:pPr>
        <w:widowControl w:val="0"/>
        <w:numPr>
          <w:ilvl w:val="0"/>
          <w:numId w:val="9"/>
        </w:numPr>
        <w:tabs>
          <w:tab w:val="left" w:pos="1083"/>
        </w:tabs>
        <w:ind w:firstLine="760"/>
      </w:pPr>
      <w:r w:rsidRPr="00BE7468">
        <w:t>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BE7468" w:rsidRPr="00BE7468" w:rsidRDefault="00BE7468" w:rsidP="00BE7468">
      <w:pPr>
        <w:widowControl w:val="0"/>
        <w:numPr>
          <w:ilvl w:val="0"/>
          <w:numId w:val="9"/>
        </w:numPr>
        <w:tabs>
          <w:tab w:val="left" w:pos="1130"/>
        </w:tabs>
        <w:ind w:firstLine="740"/>
      </w:pPr>
      <w:r w:rsidRPr="00BE7468">
        <w:t>выявленные проблемы применения обязательных требований;</w:t>
      </w:r>
    </w:p>
    <w:p w:rsidR="00BE7468" w:rsidRPr="00BE7468" w:rsidRDefault="00BE7468" w:rsidP="00BE7468">
      <w:pPr>
        <w:widowControl w:val="0"/>
        <w:numPr>
          <w:ilvl w:val="0"/>
          <w:numId w:val="9"/>
        </w:numPr>
        <w:tabs>
          <w:tab w:val="left" w:pos="1105"/>
        </w:tabs>
        <w:ind w:firstLine="740"/>
      </w:pPr>
      <w:r w:rsidRPr="00BE7468"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240"/>
        </w:tabs>
        <w:ind w:firstLine="740"/>
      </w:pPr>
      <w:r w:rsidRPr="00BE7468">
        <w:t>Источниками информации для подготовки справки являются: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10"/>
        </w:tabs>
        <w:ind w:firstLine="740"/>
      </w:pPr>
      <w:r w:rsidRPr="00BE7468">
        <w:t>результаты мониторинга применения обязательных требований;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34"/>
        </w:tabs>
        <w:ind w:firstLine="740"/>
      </w:pPr>
      <w:r w:rsidRPr="00BE7468">
        <w:t>результаты анализа осуществления муниципального контроля;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34"/>
        </w:tabs>
        <w:ind w:firstLine="740"/>
      </w:pPr>
      <w:r w:rsidRPr="00BE7468">
        <w:t>результаты анализа судебной практики;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00"/>
        </w:tabs>
        <w:ind w:firstLine="740"/>
      </w:pPr>
      <w:r w:rsidRPr="00BE7468"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14"/>
        </w:tabs>
        <w:ind w:firstLine="740"/>
      </w:pPr>
      <w:r w:rsidRPr="00BE7468"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BE7468" w:rsidRPr="00BE7468" w:rsidRDefault="00BE7468" w:rsidP="00BE7468">
      <w:pPr>
        <w:widowControl w:val="0"/>
        <w:numPr>
          <w:ilvl w:val="0"/>
          <w:numId w:val="10"/>
        </w:numPr>
        <w:tabs>
          <w:tab w:val="left" w:pos="1105"/>
        </w:tabs>
        <w:ind w:firstLine="740"/>
      </w:pPr>
      <w:r w:rsidRPr="00BE7468">
        <w:t>иные сведения, которые, по мнению разработчика, позволяют объективно оценить применение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210"/>
        </w:tabs>
        <w:ind w:firstLine="740"/>
      </w:pPr>
      <w:r w:rsidRPr="00BE7468">
        <w:lastRenderedPageBreak/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BE7468" w:rsidRPr="00BE7468" w:rsidRDefault="00BE7468" w:rsidP="00BE7468">
      <w:pPr>
        <w:ind w:firstLine="740"/>
      </w:pPr>
      <w:r w:rsidRPr="00BE7468"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BE7468" w:rsidRPr="00BE7468" w:rsidRDefault="00BE7468" w:rsidP="00BE7468">
      <w:pPr>
        <w:ind w:right="140"/>
        <w:jc w:val="right"/>
      </w:pPr>
      <w:r w:rsidRPr="00BE7468">
        <w:t>Подготовка заключения об оценке применения обязательных требований и</w:t>
      </w:r>
    </w:p>
    <w:p w:rsidR="00BE7468" w:rsidRPr="00BE7468" w:rsidRDefault="00BE7468" w:rsidP="00BE7468">
      <w:pPr>
        <w:jc w:val="center"/>
      </w:pPr>
      <w:r w:rsidRPr="00BE7468">
        <w:t>принятие решения о необходимости продления действия обязательных</w:t>
      </w:r>
      <w:r w:rsidRPr="00BE7468">
        <w:br/>
        <w:t>требований или о прекращении их действия</w:t>
      </w:r>
    </w:p>
    <w:p w:rsidR="00BE7468" w:rsidRPr="00BE7468" w:rsidRDefault="00BE7468" w:rsidP="00BE7468">
      <w:pPr>
        <w:jc w:val="center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210"/>
        </w:tabs>
        <w:ind w:firstLine="740"/>
      </w:pPr>
      <w:r w:rsidRPr="00BE7468"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240"/>
        </w:tabs>
        <w:ind w:firstLine="740"/>
      </w:pPr>
      <w:r w:rsidRPr="00BE7468">
        <w:t>В заключении содержатся выводы:</w:t>
      </w:r>
    </w:p>
    <w:p w:rsidR="00BE7468" w:rsidRPr="00BE7468" w:rsidRDefault="00BE7468" w:rsidP="00BE7468">
      <w:pPr>
        <w:widowControl w:val="0"/>
        <w:numPr>
          <w:ilvl w:val="0"/>
          <w:numId w:val="11"/>
        </w:numPr>
        <w:tabs>
          <w:tab w:val="left" w:pos="1110"/>
        </w:tabs>
        <w:ind w:firstLine="740"/>
      </w:pPr>
      <w:r w:rsidRPr="00BE7468">
        <w:t>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BE7468" w:rsidRPr="00BE7468" w:rsidRDefault="00BE7468" w:rsidP="00BE7468">
      <w:pPr>
        <w:widowControl w:val="0"/>
        <w:numPr>
          <w:ilvl w:val="0"/>
          <w:numId w:val="11"/>
        </w:numPr>
        <w:tabs>
          <w:tab w:val="left" w:pos="1105"/>
        </w:tabs>
        <w:ind w:firstLine="740"/>
      </w:pPr>
      <w:r w:rsidRPr="00BE7468">
        <w:t>о соблюдении принципов, предусмотренных Федеральным законом № 247-ФЗ;</w:t>
      </w:r>
    </w:p>
    <w:p w:rsidR="00BE7468" w:rsidRPr="00BE7468" w:rsidRDefault="00BE7468" w:rsidP="00BE7468">
      <w:pPr>
        <w:widowControl w:val="0"/>
        <w:numPr>
          <w:ilvl w:val="0"/>
          <w:numId w:val="11"/>
        </w:numPr>
        <w:tabs>
          <w:tab w:val="left" w:pos="1110"/>
        </w:tabs>
        <w:ind w:firstLine="740"/>
      </w:pPr>
      <w:r w:rsidRPr="00BE7468"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2"/>
        </w:tabs>
        <w:ind w:firstLine="740"/>
      </w:pPr>
      <w:r w:rsidRPr="00BE7468">
        <w:t>Заключение публикуется на официальном сайте в течение 3 рабочих дней после его подписания.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82"/>
        </w:tabs>
        <w:ind w:firstLine="740"/>
      </w:pPr>
      <w:r w:rsidRPr="00BE7468">
        <w:t>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BE7468" w:rsidRPr="00BE7468" w:rsidRDefault="00BE7468" w:rsidP="00BE7468">
      <w:pPr>
        <w:tabs>
          <w:tab w:val="left" w:pos="1182"/>
        </w:tabs>
        <w:ind w:left="740"/>
      </w:pPr>
    </w:p>
    <w:p w:rsidR="00BE7468" w:rsidRPr="00BE7468" w:rsidRDefault="00BE7468" w:rsidP="00BE7468">
      <w:pPr>
        <w:widowControl w:val="0"/>
        <w:numPr>
          <w:ilvl w:val="0"/>
          <w:numId w:val="4"/>
        </w:numPr>
        <w:tabs>
          <w:tab w:val="left" w:pos="4176"/>
        </w:tabs>
        <w:ind w:left="3700"/>
      </w:pPr>
      <w:r w:rsidRPr="00BE7468">
        <w:t>Переходные положения</w:t>
      </w:r>
    </w:p>
    <w:p w:rsidR="00BE7468" w:rsidRPr="00BE7468" w:rsidRDefault="00BE7468" w:rsidP="00BE7468">
      <w:pPr>
        <w:tabs>
          <w:tab w:val="left" w:pos="4176"/>
        </w:tabs>
        <w:ind w:left="3700"/>
      </w:pP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82"/>
        </w:tabs>
        <w:ind w:firstLine="740"/>
      </w:pPr>
      <w:r w:rsidRPr="00BE7468"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63"/>
        </w:tabs>
        <w:ind w:firstLine="740"/>
      </w:pPr>
      <w:r w:rsidRPr="00BE7468"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63"/>
        </w:tabs>
        <w:ind w:firstLine="740"/>
      </w:pPr>
      <w:r w:rsidRPr="00BE7468"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66"/>
        </w:tabs>
        <w:ind w:firstLine="740"/>
      </w:pPr>
      <w:r w:rsidRPr="00BE7468">
        <w:t>перечень охраняемых законом ценностей, в целях защиты которых введены обязательные требования;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66"/>
        </w:tabs>
        <w:ind w:firstLine="740"/>
      </w:pPr>
      <w:r w:rsidRPr="00BE7468"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76"/>
        </w:tabs>
        <w:ind w:firstLine="740"/>
      </w:pPr>
      <w:r w:rsidRPr="00BE7468"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BE7468" w:rsidRPr="00BE7468" w:rsidRDefault="00BE7468" w:rsidP="00BE7468">
      <w:pPr>
        <w:widowControl w:val="0"/>
        <w:numPr>
          <w:ilvl w:val="0"/>
          <w:numId w:val="12"/>
        </w:numPr>
        <w:tabs>
          <w:tab w:val="left" w:pos="1066"/>
        </w:tabs>
        <w:ind w:firstLine="740"/>
      </w:pPr>
      <w:r w:rsidRPr="00BE7468">
        <w:t>информацию о мерах ответственности, применяемых при нарушении обязательных требований.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82"/>
        </w:tabs>
        <w:ind w:firstLine="740"/>
      </w:pPr>
      <w:r w:rsidRPr="00BE7468">
        <w:lastRenderedPageBreak/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BE7468" w:rsidRPr="00BE7468" w:rsidRDefault="00BE7468" w:rsidP="00BE7468">
      <w:pPr>
        <w:ind w:firstLine="740"/>
      </w:pPr>
      <w:r w:rsidRPr="00BE7468">
        <w:t>В случае опубликования на официальном сайте информации, 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BE7468" w:rsidRPr="00BE7468" w:rsidRDefault="00BE7468" w:rsidP="00BE7468">
      <w:pPr>
        <w:widowControl w:val="0"/>
        <w:numPr>
          <w:ilvl w:val="0"/>
          <w:numId w:val="2"/>
        </w:numPr>
        <w:tabs>
          <w:tab w:val="left" w:pos="1177"/>
        </w:tabs>
        <w:ind w:firstLine="740"/>
      </w:pPr>
      <w:r w:rsidRPr="00BE7468"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BE7468" w:rsidRPr="00BE7468" w:rsidRDefault="00BE7468" w:rsidP="00BE7468">
      <w:pPr>
        <w:jc w:val="center"/>
        <w:rPr>
          <w:rFonts w:eastAsia="Calibri"/>
          <w:b/>
          <w:bCs/>
        </w:rPr>
      </w:pPr>
      <w:r w:rsidRPr="00BE7468">
        <w:rPr>
          <w:rFonts w:eastAsia="Calibri"/>
          <w:b/>
          <w:bCs/>
        </w:rPr>
        <w:t xml:space="preserve">СОВЕТ ДЕПУТАТОВ ВАРАКСИНСКОГО СЕЛЬСОВЕТА </w:t>
      </w:r>
    </w:p>
    <w:p w:rsidR="00BE7468" w:rsidRPr="00BE7468" w:rsidRDefault="00BE7468" w:rsidP="00BE7468">
      <w:pPr>
        <w:jc w:val="center"/>
        <w:rPr>
          <w:rFonts w:eastAsia="Calibri"/>
          <w:b/>
          <w:bCs/>
        </w:rPr>
      </w:pPr>
      <w:r w:rsidRPr="00BE7468">
        <w:rPr>
          <w:rFonts w:eastAsia="Calibri"/>
          <w:b/>
          <w:bCs/>
        </w:rPr>
        <w:t xml:space="preserve">КЫШТОВСКОГО РАЙОНА НОВОСИБИРСКОЙ ОБЛАСТИ </w:t>
      </w:r>
    </w:p>
    <w:p w:rsidR="00BE7468" w:rsidRPr="00BE7468" w:rsidRDefault="00BE7468" w:rsidP="00BE7468">
      <w:pPr>
        <w:jc w:val="center"/>
        <w:rPr>
          <w:rFonts w:eastAsia="Calibri"/>
          <w:bCs/>
        </w:rPr>
      </w:pPr>
      <w:r w:rsidRPr="00BE7468">
        <w:rPr>
          <w:rFonts w:eastAsia="Calibri"/>
          <w:bCs/>
        </w:rPr>
        <w:t>(шестого созыва)</w:t>
      </w:r>
    </w:p>
    <w:p w:rsidR="00BE7468" w:rsidRPr="00BE7468" w:rsidRDefault="00BE7468" w:rsidP="00BE7468">
      <w:pPr>
        <w:jc w:val="center"/>
        <w:rPr>
          <w:rFonts w:eastAsia="Calibri"/>
          <w:bCs/>
        </w:rPr>
      </w:pPr>
    </w:p>
    <w:p w:rsidR="00BE7468" w:rsidRPr="00BE7468" w:rsidRDefault="00BE7468" w:rsidP="00BE7468">
      <w:pPr>
        <w:jc w:val="center"/>
        <w:rPr>
          <w:rFonts w:eastAsia="Calibri"/>
          <w:b/>
          <w:bCs/>
        </w:rPr>
      </w:pPr>
      <w:r w:rsidRPr="00BE7468">
        <w:rPr>
          <w:rFonts w:eastAsia="Calibri"/>
          <w:b/>
          <w:bCs/>
        </w:rPr>
        <w:t xml:space="preserve">РЕШЕНИЕ </w:t>
      </w:r>
    </w:p>
    <w:p w:rsidR="00BE7468" w:rsidRPr="00BE7468" w:rsidRDefault="00BE7468" w:rsidP="00BE7468">
      <w:pPr>
        <w:jc w:val="center"/>
        <w:rPr>
          <w:rFonts w:eastAsia="Calibri"/>
          <w:bCs/>
        </w:rPr>
      </w:pPr>
      <w:r w:rsidRPr="00BE7468">
        <w:rPr>
          <w:rFonts w:eastAsia="Calibri"/>
          <w:bCs/>
        </w:rPr>
        <w:t>(двадцать четвертой сессии)</w:t>
      </w:r>
    </w:p>
    <w:p w:rsidR="00BE7468" w:rsidRPr="00BE7468" w:rsidRDefault="00BE7468" w:rsidP="00BE7468">
      <w:pPr>
        <w:jc w:val="center"/>
        <w:rPr>
          <w:rFonts w:eastAsia="Calibri"/>
          <w:bCs/>
        </w:rPr>
      </w:pPr>
    </w:p>
    <w:p w:rsidR="00BE7468" w:rsidRPr="00BE7468" w:rsidRDefault="00BE7468" w:rsidP="00BE7468">
      <w:pPr>
        <w:rPr>
          <w:rFonts w:eastAsia="Calibri"/>
        </w:rPr>
      </w:pPr>
      <w:r w:rsidRPr="00BE7468">
        <w:rPr>
          <w:rFonts w:eastAsia="Calibri"/>
        </w:rPr>
        <w:t>от 20.01.2023 год                                                                                 № 4</w:t>
      </w:r>
    </w:p>
    <w:p w:rsidR="00BE7468" w:rsidRPr="00BE7468" w:rsidRDefault="00BE7468" w:rsidP="00BE7468">
      <w:pPr>
        <w:rPr>
          <w:rFonts w:eastAsia="Calibri"/>
        </w:rPr>
      </w:pPr>
    </w:p>
    <w:p w:rsidR="00BE7468" w:rsidRPr="00BE7468" w:rsidRDefault="00BE7468" w:rsidP="00BE7468">
      <w:pPr>
        <w:shd w:val="clear" w:color="auto" w:fill="FFFFFF"/>
        <w:jc w:val="center"/>
        <w:rPr>
          <w:rFonts w:eastAsia="Calibri"/>
          <w:bCs/>
        </w:rPr>
      </w:pPr>
      <w:r w:rsidRPr="00BE7468">
        <w:rPr>
          <w:bCs/>
          <w:iCs/>
        </w:rPr>
        <w:t xml:space="preserve">Об утверждении порядка сообщения </w:t>
      </w:r>
      <w:r w:rsidRPr="00BE7468">
        <w:rPr>
          <w:rFonts w:eastAsia="Calibri"/>
          <w:bCs/>
        </w:rPr>
        <w:t xml:space="preserve">лицами, замещающими муниципальные должности </w:t>
      </w: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  <w:proofErr w:type="spellStart"/>
      <w:r w:rsidRPr="00BE7468">
        <w:rPr>
          <w:rFonts w:eastAsia="Calibri"/>
          <w:bCs/>
        </w:rPr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области, </w:t>
      </w:r>
      <w:r w:rsidRPr="00BE7468">
        <w:rPr>
          <w:bCs/>
          <w:iCs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E7468" w:rsidRPr="00BE7468" w:rsidRDefault="00BE7468" w:rsidP="00BE7468">
      <w:pPr>
        <w:shd w:val="clear" w:color="auto" w:fill="FFFFFF"/>
        <w:jc w:val="center"/>
        <w:rPr>
          <w:rFonts w:eastAsia="Times New Roman"/>
          <w:color w:val="000000"/>
        </w:rPr>
      </w:pPr>
    </w:p>
    <w:p w:rsidR="00BE7468" w:rsidRPr="00BE7468" w:rsidRDefault="00BE7468" w:rsidP="00BE7468">
      <w:pPr>
        <w:ind w:firstLine="567"/>
        <w:rPr>
          <w:rFonts w:eastAsia="Calibri"/>
          <w:bCs/>
        </w:rPr>
      </w:pPr>
      <w:r w:rsidRPr="00BE7468">
        <w:rPr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BE7468"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BE7468">
        <w:rPr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E7468">
        <w:rPr>
          <w:color w:val="000000"/>
          <w:shd w:val="clear" w:color="auto" w:fill="FFFFFF"/>
        </w:rPr>
        <w:t xml:space="preserve">, </w:t>
      </w:r>
      <w:r w:rsidRPr="00BE7468">
        <w:rPr>
          <w:rFonts w:eastAsia="Calibri"/>
          <w:bCs/>
        </w:rPr>
        <w:t xml:space="preserve">Совет депутатов </w:t>
      </w: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  <w:proofErr w:type="spellStart"/>
      <w:r w:rsidRPr="00BE7468">
        <w:rPr>
          <w:rFonts w:eastAsia="Calibri"/>
          <w:bCs/>
        </w:rPr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 </w:t>
      </w:r>
    </w:p>
    <w:p w:rsidR="00BE7468" w:rsidRPr="00BE7468" w:rsidRDefault="00BE7468" w:rsidP="00BE7468">
      <w:pPr>
        <w:ind w:firstLine="567"/>
        <w:rPr>
          <w:rFonts w:eastAsia="Times New Roman"/>
          <w:b/>
        </w:rPr>
      </w:pPr>
      <w:r w:rsidRPr="00BE7468">
        <w:rPr>
          <w:rFonts w:eastAsia="Calibri"/>
          <w:b/>
          <w:bCs/>
        </w:rPr>
        <w:t>РЕШИЛ</w:t>
      </w:r>
      <w:r w:rsidRPr="00BE7468">
        <w:rPr>
          <w:b/>
          <w:color w:val="000000"/>
        </w:rPr>
        <w:t>:</w:t>
      </w:r>
    </w:p>
    <w:p w:rsidR="00BE7468" w:rsidRPr="00BE7468" w:rsidRDefault="00BE7468" w:rsidP="00BE7468">
      <w:pPr>
        <w:pStyle w:val="a5"/>
        <w:numPr>
          <w:ilvl w:val="0"/>
          <w:numId w:val="13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7468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сообщения лицами, замещающими муниципальные должности </w:t>
      </w:r>
      <w:proofErr w:type="spellStart"/>
      <w:r w:rsidRPr="00BE7468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BE746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BE7468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BE7468">
        <w:rPr>
          <w:rFonts w:ascii="Times New Roman" w:hAnsi="Times New Roman"/>
          <w:bCs/>
          <w:sz w:val="24"/>
          <w:szCs w:val="24"/>
        </w:rPr>
        <w:t xml:space="preserve"> района Новосибирской области,</w:t>
      </w:r>
      <w:r w:rsidRPr="00BE7468">
        <w:rPr>
          <w:rFonts w:ascii="Times New Roman" w:hAnsi="Times New Roman"/>
          <w:color w:val="000000"/>
          <w:sz w:val="24"/>
          <w:szCs w:val="24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E7468" w:rsidRPr="00BE7468" w:rsidRDefault="00BE7468" w:rsidP="00BE7468">
      <w:pPr>
        <w:pStyle w:val="formattexttoplevel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BE7468">
        <w:t xml:space="preserve"> Опубликовать настоящее решение в </w:t>
      </w:r>
      <w:r w:rsidRPr="00BE7468">
        <w:rPr>
          <w:rFonts w:eastAsia="Calibri"/>
          <w:bCs/>
        </w:rPr>
        <w:t>периодическом печатном издании «</w:t>
      </w:r>
      <w:proofErr w:type="spellStart"/>
      <w:r w:rsidRPr="00BE7468">
        <w:rPr>
          <w:rFonts w:eastAsia="Calibri"/>
          <w:bCs/>
        </w:rPr>
        <w:t>Вараксинский</w:t>
      </w:r>
      <w:proofErr w:type="spellEnd"/>
      <w:r w:rsidRPr="00BE7468">
        <w:rPr>
          <w:rFonts w:eastAsia="Calibri"/>
          <w:bCs/>
        </w:rPr>
        <w:t xml:space="preserve"> </w:t>
      </w:r>
      <w:proofErr w:type="gramStart"/>
      <w:r w:rsidRPr="00BE7468">
        <w:rPr>
          <w:rFonts w:eastAsia="Calibri"/>
          <w:bCs/>
        </w:rPr>
        <w:t>Вестник»  и</w:t>
      </w:r>
      <w:proofErr w:type="gramEnd"/>
      <w:r w:rsidRPr="00BE7468">
        <w:rPr>
          <w:rFonts w:eastAsia="Calibri"/>
          <w:bCs/>
        </w:rPr>
        <w:t xml:space="preserve"> разместить на официальном сайте администрации </w:t>
      </w: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  <w:proofErr w:type="spellStart"/>
      <w:r w:rsidRPr="00BE7468">
        <w:rPr>
          <w:rFonts w:eastAsia="Calibri"/>
          <w:bCs/>
        </w:rPr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</w:t>
      </w:r>
      <w:r w:rsidRPr="00BE7468">
        <w:rPr>
          <w:i/>
        </w:rPr>
        <w:t>.</w:t>
      </w:r>
    </w:p>
    <w:p w:rsidR="00BE7468" w:rsidRPr="00BE7468" w:rsidRDefault="00BE7468" w:rsidP="00BE7468">
      <w:pPr>
        <w:widowControl w:val="0"/>
        <w:numPr>
          <w:ilvl w:val="0"/>
          <w:numId w:val="13"/>
        </w:numPr>
        <w:shd w:val="clear" w:color="auto" w:fill="FFFFFF"/>
        <w:autoSpaceDE w:val="0"/>
        <w:spacing w:before="58"/>
      </w:pPr>
      <w:r w:rsidRPr="00BE7468">
        <w:t>Решение вступает в силу с момента его опубликования.</w:t>
      </w:r>
    </w:p>
    <w:p w:rsidR="00BE7468" w:rsidRPr="00BE7468" w:rsidRDefault="00BE7468" w:rsidP="00BE7468">
      <w:pPr>
        <w:widowControl w:val="0"/>
        <w:shd w:val="clear" w:color="auto" w:fill="FFFFFF"/>
        <w:autoSpaceDE w:val="0"/>
        <w:spacing w:before="58"/>
      </w:pPr>
    </w:p>
    <w:p w:rsidR="00BE7468" w:rsidRPr="00BE7468" w:rsidRDefault="00BE7468" w:rsidP="00BE7468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BE7468">
        <w:t xml:space="preserve">Председатель Совета депутатов </w:t>
      </w: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</w:p>
    <w:p w:rsidR="00BE7468" w:rsidRPr="00BE7468" w:rsidRDefault="00BE7468" w:rsidP="00BE7468">
      <w:pPr>
        <w:widowControl w:val="0"/>
        <w:autoSpaceDE w:val="0"/>
        <w:autoSpaceDN w:val="0"/>
        <w:adjustRightInd w:val="0"/>
        <w:rPr>
          <w:rFonts w:eastAsia="Times New Roman"/>
        </w:rPr>
      </w:pPr>
      <w:proofErr w:type="spellStart"/>
      <w:r w:rsidRPr="00BE7468">
        <w:rPr>
          <w:rFonts w:eastAsia="Calibri"/>
          <w:bCs/>
        </w:rPr>
        <w:lastRenderedPageBreak/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</w:t>
      </w:r>
      <w:r w:rsidRPr="00BE7468">
        <w:t xml:space="preserve">                       С.Р. </w:t>
      </w:r>
      <w:proofErr w:type="spellStart"/>
      <w:r w:rsidRPr="00BE7468">
        <w:t>Берулава</w:t>
      </w:r>
      <w:proofErr w:type="spellEnd"/>
    </w:p>
    <w:p w:rsidR="00BE7468" w:rsidRPr="00BE7468" w:rsidRDefault="00BE7468" w:rsidP="00BE7468">
      <w:pPr>
        <w:widowControl w:val="0"/>
        <w:autoSpaceDE w:val="0"/>
        <w:autoSpaceDN w:val="0"/>
        <w:adjustRightInd w:val="0"/>
      </w:pPr>
    </w:p>
    <w:p w:rsidR="00BE7468" w:rsidRPr="00BE7468" w:rsidRDefault="00BE7468" w:rsidP="00BE7468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BE7468">
        <w:t xml:space="preserve">Глава </w:t>
      </w: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</w:p>
    <w:p w:rsidR="00BE7468" w:rsidRPr="00BE7468" w:rsidRDefault="00BE7468" w:rsidP="00BE7468">
      <w:pPr>
        <w:widowControl w:val="0"/>
        <w:autoSpaceDE w:val="0"/>
        <w:autoSpaceDN w:val="0"/>
        <w:adjustRightInd w:val="0"/>
        <w:rPr>
          <w:rFonts w:eastAsia="Times New Roman"/>
        </w:rPr>
      </w:pPr>
      <w:proofErr w:type="spellStart"/>
      <w:r w:rsidRPr="00BE7468">
        <w:rPr>
          <w:rFonts w:eastAsia="Calibri"/>
          <w:bCs/>
        </w:rPr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</w:t>
      </w:r>
      <w:r w:rsidRPr="00BE7468">
        <w:t xml:space="preserve">                        Н.В. Рак                                       </w:t>
      </w:r>
      <w:r>
        <w:t xml:space="preserve">                         </w:t>
      </w:r>
    </w:p>
    <w:p w:rsidR="00BE7468" w:rsidRPr="00BE7468" w:rsidRDefault="00BE7468" w:rsidP="00BE7468">
      <w:pPr>
        <w:widowControl w:val="0"/>
        <w:ind w:left="4820" w:right="-2"/>
        <w:jc w:val="center"/>
      </w:pPr>
    </w:p>
    <w:p w:rsidR="00BE7468" w:rsidRPr="00BE7468" w:rsidRDefault="00BE7468" w:rsidP="00BE7468">
      <w:pPr>
        <w:jc w:val="center"/>
      </w:pPr>
      <w:r w:rsidRPr="00BE7468">
        <w:t>ПОРЯДОК</w:t>
      </w:r>
    </w:p>
    <w:p w:rsidR="00BE7468" w:rsidRPr="00BE7468" w:rsidRDefault="00BE7468" w:rsidP="00BE7468">
      <w:pPr>
        <w:jc w:val="center"/>
      </w:pPr>
      <w:r w:rsidRPr="00BE7468">
        <w:t xml:space="preserve">сообщения лицами, замещающими муниципальные должности </w:t>
      </w:r>
    </w:p>
    <w:p w:rsidR="00BE7468" w:rsidRPr="00BE7468" w:rsidRDefault="00BE7468" w:rsidP="00BE7468">
      <w:pPr>
        <w:jc w:val="center"/>
        <w:rPr>
          <w:i/>
        </w:rPr>
      </w:pPr>
      <w:proofErr w:type="spellStart"/>
      <w:r w:rsidRPr="00BE7468">
        <w:rPr>
          <w:rFonts w:eastAsia="Calibri"/>
          <w:bCs/>
        </w:rPr>
        <w:t>Вараксинского</w:t>
      </w:r>
      <w:proofErr w:type="spellEnd"/>
      <w:r w:rsidRPr="00BE7468">
        <w:rPr>
          <w:rFonts w:eastAsia="Calibri"/>
          <w:bCs/>
        </w:rPr>
        <w:t xml:space="preserve"> сельсовета </w:t>
      </w:r>
      <w:proofErr w:type="spellStart"/>
      <w:r w:rsidRPr="00BE7468">
        <w:rPr>
          <w:rFonts w:eastAsia="Calibri"/>
          <w:bCs/>
        </w:rPr>
        <w:t>Кыштовского</w:t>
      </w:r>
      <w:proofErr w:type="spellEnd"/>
      <w:r w:rsidRPr="00BE7468">
        <w:rPr>
          <w:rFonts w:eastAsia="Calibri"/>
          <w:bCs/>
        </w:rPr>
        <w:t xml:space="preserve"> района Новосибирской области</w:t>
      </w:r>
      <w:r w:rsidRPr="00BE7468">
        <w:rPr>
          <w:i/>
        </w:rPr>
        <w:t>,</w:t>
      </w:r>
    </w:p>
    <w:p w:rsidR="00BE7468" w:rsidRPr="00BE7468" w:rsidRDefault="00BE7468" w:rsidP="00BE7468">
      <w:pPr>
        <w:jc w:val="center"/>
        <w:rPr>
          <w:b/>
        </w:rPr>
      </w:pPr>
      <w:r w:rsidRPr="00BE7468"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E7468" w:rsidRPr="00BE7468" w:rsidRDefault="00BE7468" w:rsidP="00BE7468">
      <w:pPr>
        <w:widowControl w:val="0"/>
      </w:pPr>
    </w:p>
    <w:p w:rsidR="00BE7468" w:rsidRPr="00BE7468" w:rsidRDefault="00BE7468" w:rsidP="00BE7468">
      <w:pPr>
        <w:ind w:firstLine="709"/>
      </w:pPr>
      <w:r w:rsidRPr="00BE7468">
        <w:t xml:space="preserve">1. Настоящим Порядком определяется процедура сообщения лицами, замещающими муниципальные должности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E7468" w:rsidRPr="00BE7468" w:rsidRDefault="00BE7468" w:rsidP="00BE7468">
      <w:pPr>
        <w:ind w:firstLine="709"/>
      </w:pPr>
      <w:r w:rsidRPr="00BE7468"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</w:t>
      </w:r>
      <w:r w:rsidRPr="00BE7468">
        <w:rPr>
          <w:i/>
        </w:rPr>
        <w:t xml:space="preserve"> </w:t>
      </w:r>
      <w:r w:rsidRPr="00BE7468">
        <w:t xml:space="preserve">по соблюдению лицами, замещающими муниципальные должности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BE7468" w:rsidRPr="00BE7468" w:rsidRDefault="00BE7468" w:rsidP="00BE7468">
      <w:pPr>
        <w:autoSpaceDE w:val="0"/>
        <w:autoSpaceDN w:val="0"/>
        <w:ind w:firstLine="709"/>
      </w:pPr>
      <w:r w:rsidRPr="00BE7468"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Уведомление составляется по форме согласно </w:t>
      </w:r>
      <w:proofErr w:type="gramStart"/>
      <w:r w:rsidRPr="00BE7468">
        <w:t>приложению</w:t>
      </w:r>
      <w:proofErr w:type="gramEnd"/>
      <w:r w:rsidRPr="00BE7468">
        <w:t xml:space="preserve"> к настоящему Порядку.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BE7468" w:rsidRPr="00BE7468" w:rsidRDefault="00BE7468" w:rsidP="00BE7468">
      <w:pPr>
        <w:widowControl w:val="0"/>
        <w:ind w:firstLine="720"/>
      </w:pPr>
      <w:r w:rsidRPr="00BE7468"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BE7468" w:rsidRPr="00BE7468" w:rsidRDefault="00BE7468" w:rsidP="00BE7468">
      <w:pPr>
        <w:widowControl w:val="0"/>
        <w:ind w:firstLine="720"/>
      </w:pPr>
      <w:r w:rsidRPr="00BE7468"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BE7468" w:rsidRPr="00BE7468" w:rsidRDefault="00BE7468" w:rsidP="00BE7468">
      <w:pPr>
        <w:widowControl w:val="0"/>
        <w:ind w:firstLine="720"/>
      </w:pPr>
      <w:r w:rsidRPr="00BE7468"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Вопрос о необходимости направления указанных запросов </w:t>
      </w:r>
      <w:proofErr w:type="gramStart"/>
      <w:r w:rsidRPr="00BE7468">
        <w:t>решается  должностным</w:t>
      </w:r>
      <w:proofErr w:type="gramEnd"/>
      <w:r w:rsidRPr="00BE7468">
        <w:t xml:space="preserve"> лицом  в течение двух рабочих дней после получения уведомления.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7. По результатам предварительного рассмотрения </w:t>
      </w:r>
      <w:proofErr w:type="gramStart"/>
      <w:r w:rsidRPr="00BE7468">
        <w:t>уведомления  должностным</w:t>
      </w:r>
      <w:proofErr w:type="gramEnd"/>
      <w:r w:rsidRPr="00BE7468">
        <w:t xml:space="preserve"> лицом  подготавливается мотивированное заключение.</w:t>
      </w:r>
    </w:p>
    <w:p w:rsidR="00BE7468" w:rsidRPr="00BE7468" w:rsidRDefault="00BE7468" w:rsidP="00BE7468">
      <w:pPr>
        <w:widowControl w:val="0"/>
        <w:ind w:firstLine="720"/>
      </w:pPr>
      <w:r w:rsidRPr="00BE7468">
        <w:t>8. Мотивированное заключение должно содержать:</w:t>
      </w:r>
    </w:p>
    <w:p w:rsidR="00BE7468" w:rsidRPr="00BE7468" w:rsidRDefault="00BE7468" w:rsidP="00BE7468">
      <w:pPr>
        <w:widowControl w:val="0"/>
        <w:ind w:firstLine="720"/>
      </w:pPr>
      <w:r w:rsidRPr="00BE7468">
        <w:t>1) информацию, изложенную в уведомлении;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2) информацию, полученную от федеральных органов государственной власти, </w:t>
      </w:r>
      <w:r w:rsidRPr="00BE7468">
        <w:lastRenderedPageBreak/>
        <w:t>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BE7468" w:rsidRPr="00BE7468" w:rsidRDefault="00BE7468" w:rsidP="00BE7468">
      <w:pPr>
        <w:widowControl w:val="0"/>
        <w:ind w:firstLine="720"/>
      </w:pPr>
      <w:r w:rsidRPr="00BE7468"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BE7468" w:rsidRPr="00BE7468" w:rsidRDefault="00BE7468" w:rsidP="00BE7468">
      <w:pPr>
        <w:autoSpaceDE w:val="0"/>
        <w:autoSpaceDN w:val="0"/>
        <w:adjustRightInd w:val="0"/>
        <w:ind w:firstLine="709"/>
        <w:rPr>
          <w:rFonts w:eastAsia="Calibri"/>
        </w:rPr>
      </w:pPr>
      <w:r w:rsidRPr="00BE7468">
        <w:rPr>
          <w:rFonts w:eastAsia="Calibri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BE7468" w:rsidRPr="00BE7468" w:rsidRDefault="00BE7468" w:rsidP="00BE7468">
      <w:pPr>
        <w:autoSpaceDE w:val="0"/>
        <w:autoSpaceDN w:val="0"/>
        <w:adjustRightInd w:val="0"/>
        <w:ind w:firstLine="709"/>
        <w:rPr>
          <w:rFonts w:eastAsia="Calibri"/>
        </w:rPr>
      </w:pPr>
      <w:r w:rsidRPr="00BE7468">
        <w:rPr>
          <w:rFonts w:eastAsia="Calibri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BE7468" w:rsidRPr="00BE7468" w:rsidRDefault="00BE7468" w:rsidP="00BE7468">
      <w:pPr>
        <w:autoSpaceDE w:val="0"/>
        <w:autoSpaceDN w:val="0"/>
        <w:adjustRightInd w:val="0"/>
        <w:ind w:firstLine="709"/>
        <w:rPr>
          <w:rFonts w:eastAsia="Calibri"/>
        </w:rPr>
      </w:pPr>
      <w:r w:rsidRPr="00BE7468">
        <w:rPr>
          <w:rFonts w:eastAsia="Calibri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BE7468">
        <w:t>.</w:t>
      </w:r>
    </w:p>
    <w:p w:rsidR="00BE7468" w:rsidRPr="00BE7468" w:rsidRDefault="00BE7468" w:rsidP="00BE7468">
      <w:pPr>
        <w:widowControl w:val="0"/>
        <w:ind w:firstLine="720"/>
        <w:rPr>
          <w:rFonts w:eastAsia="Times New Roman"/>
        </w:rPr>
      </w:pPr>
      <w:r w:rsidRPr="00BE7468"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BE7468" w:rsidRPr="00BE7468" w:rsidRDefault="00BE7468" w:rsidP="00BE7468">
      <w:pPr>
        <w:widowControl w:val="0"/>
        <w:ind w:firstLine="720"/>
      </w:pPr>
      <w:r w:rsidRPr="00BE7468"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BE7468" w:rsidRPr="00BE7468" w:rsidRDefault="00BE7468" w:rsidP="00BE7468">
      <w:pPr>
        <w:widowControl w:val="0"/>
        <w:ind w:firstLine="720"/>
      </w:pPr>
      <w:r w:rsidRPr="00BE7468"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по соблюдению лицами, замещающими муниципальные должности ______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области.</w:t>
      </w:r>
    </w:p>
    <w:p w:rsidR="00BE7468" w:rsidRPr="00BE7468" w:rsidRDefault="00BE7468" w:rsidP="00BE7468">
      <w:pPr>
        <w:widowControl w:val="0"/>
      </w:pPr>
      <w:bookmarkStart w:id="1" w:name="2et92p0"/>
      <w:bookmarkEnd w:id="1"/>
      <w:r>
        <w:t xml:space="preserve">                                                                                            </w:t>
      </w:r>
      <w:r w:rsidRPr="00BE7468">
        <w:t>ПРИЛОЖЕНИЕ</w:t>
      </w:r>
    </w:p>
    <w:p w:rsidR="00BE7468" w:rsidRPr="00BE7468" w:rsidRDefault="00BE7468" w:rsidP="00BE7468">
      <w:pPr>
        <w:widowControl w:val="0"/>
        <w:ind w:left="4395"/>
        <w:jc w:val="center"/>
      </w:pPr>
      <w:r w:rsidRPr="00BE7468">
        <w:t>к Порядку сообщения лицами, замещающими муниципальные должности</w:t>
      </w:r>
    </w:p>
    <w:p w:rsidR="00BE7468" w:rsidRPr="00BE7468" w:rsidRDefault="00BE7468" w:rsidP="00BE7468">
      <w:pPr>
        <w:widowControl w:val="0"/>
        <w:ind w:left="4395"/>
        <w:jc w:val="center"/>
      </w:pP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E7468" w:rsidRPr="00BE7468" w:rsidRDefault="00BE7468" w:rsidP="00BE7468">
      <w:pPr>
        <w:widowControl w:val="0"/>
        <w:ind w:left="4395"/>
        <w:jc w:val="center"/>
      </w:pPr>
    </w:p>
    <w:p w:rsidR="00BE7468" w:rsidRPr="00BE7468" w:rsidRDefault="00BE7468" w:rsidP="00BE7468">
      <w:pPr>
        <w:widowControl w:val="0"/>
      </w:pPr>
      <w:r>
        <w:t>____________________________</w:t>
      </w:r>
    </w:p>
    <w:p w:rsidR="00BE7468" w:rsidRPr="00BE7468" w:rsidRDefault="00BE7468" w:rsidP="00BE7468">
      <w:pPr>
        <w:widowControl w:val="0"/>
      </w:pPr>
      <w:r w:rsidRPr="00BE7468">
        <w:t xml:space="preserve">                 (отметка об ознакомлении)</w:t>
      </w:r>
    </w:p>
    <w:p w:rsidR="00BE7468" w:rsidRPr="00BE7468" w:rsidRDefault="00BE7468" w:rsidP="00BE7468">
      <w:pPr>
        <w:widowControl w:val="0"/>
        <w:ind w:left="4395" w:firstLine="284"/>
        <w:rPr>
          <w:i/>
          <w:sz w:val="22"/>
          <w:szCs w:val="22"/>
        </w:rPr>
      </w:pPr>
      <w:r w:rsidRPr="00BE7468">
        <w:rPr>
          <w:sz w:val="22"/>
          <w:szCs w:val="22"/>
        </w:rPr>
        <w:t xml:space="preserve">Председателю комиссии </w:t>
      </w:r>
      <w:proofErr w:type="spellStart"/>
      <w:r w:rsidRPr="00BE7468">
        <w:rPr>
          <w:sz w:val="22"/>
          <w:szCs w:val="22"/>
        </w:rPr>
        <w:t>Вараксинского</w:t>
      </w:r>
      <w:proofErr w:type="spellEnd"/>
      <w:r w:rsidRPr="00BE7468">
        <w:rPr>
          <w:sz w:val="22"/>
          <w:szCs w:val="22"/>
        </w:rPr>
        <w:t xml:space="preserve"> сельсовета </w:t>
      </w:r>
      <w:proofErr w:type="spellStart"/>
      <w:r w:rsidRPr="00BE7468">
        <w:rPr>
          <w:sz w:val="22"/>
          <w:szCs w:val="22"/>
        </w:rPr>
        <w:t>Кыштовского</w:t>
      </w:r>
      <w:proofErr w:type="spellEnd"/>
      <w:r w:rsidRPr="00BE7468">
        <w:rPr>
          <w:sz w:val="22"/>
          <w:szCs w:val="22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BE7468">
        <w:rPr>
          <w:sz w:val="22"/>
          <w:szCs w:val="22"/>
        </w:rPr>
        <w:t>Вараксинского</w:t>
      </w:r>
      <w:proofErr w:type="spellEnd"/>
      <w:r w:rsidRPr="00BE7468">
        <w:rPr>
          <w:sz w:val="22"/>
          <w:szCs w:val="22"/>
        </w:rPr>
        <w:t xml:space="preserve"> сельсовета </w:t>
      </w:r>
      <w:proofErr w:type="spellStart"/>
      <w:r w:rsidRPr="00BE7468">
        <w:rPr>
          <w:sz w:val="22"/>
          <w:szCs w:val="22"/>
        </w:rPr>
        <w:t>Кыштовского</w:t>
      </w:r>
      <w:proofErr w:type="spellEnd"/>
      <w:r w:rsidRPr="00BE7468">
        <w:rPr>
          <w:sz w:val="22"/>
          <w:szCs w:val="22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E7468" w:rsidRPr="00BE7468" w:rsidRDefault="00BE7468" w:rsidP="00BE7468">
      <w:pPr>
        <w:widowControl w:val="0"/>
        <w:ind w:left="4395" w:firstLine="284"/>
        <w:jc w:val="center"/>
        <w:rPr>
          <w:i/>
        </w:rPr>
      </w:pPr>
    </w:p>
    <w:p w:rsidR="00BE7468" w:rsidRPr="00BE7468" w:rsidRDefault="00BE7468" w:rsidP="00BE7468">
      <w:pPr>
        <w:widowControl w:val="0"/>
        <w:ind w:left="4395" w:firstLine="284"/>
      </w:pPr>
      <w:r w:rsidRPr="00BE7468">
        <w:t>от ___________________________________</w:t>
      </w:r>
    </w:p>
    <w:p w:rsidR="00BE7468" w:rsidRPr="00BE7468" w:rsidRDefault="00BE7468" w:rsidP="00BE7468">
      <w:pPr>
        <w:widowControl w:val="0"/>
        <w:ind w:left="4536"/>
        <w:jc w:val="center"/>
        <w:rPr>
          <w:i/>
        </w:rPr>
      </w:pPr>
      <w:r w:rsidRPr="00BE7468">
        <w:rPr>
          <w:i/>
        </w:rPr>
        <w:lastRenderedPageBreak/>
        <w:t>(фамилия, имя, отчество (отчество ‒ при наличии),</w:t>
      </w:r>
    </w:p>
    <w:p w:rsidR="00BE7468" w:rsidRPr="00BE7468" w:rsidRDefault="00BE7468" w:rsidP="00BE7468">
      <w:pPr>
        <w:widowControl w:val="0"/>
        <w:ind w:left="4536"/>
        <w:jc w:val="center"/>
        <w:rPr>
          <w:i/>
        </w:rPr>
      </w:pPr>
      <w:r w:rsidRPr="00BE7468">
        <w:rPr>
          <w:i/>
        </w:rPr>
        <w:t>замещаемая должность)</w:t>
      </w:r>
    </w:p>
    <w:p w:rsidR="00BE7468" w:rsidRPr="00BE7468" w:rsidRDefault="00BE7468" w:rsidP="00BE7468">
      <w:pPr>
        <w:widowControl w:val="0"/>
      </w:pPr>
    </w:p>
    <w:p w:rsidR="00BE7468" w:rsidRPr="00BE7468" w:rsidRDefault="00BE7468" w:rsidP="00BE7468">
      <w:pPr>
        <w:widowControl w:val="0"/>
        <w:jc w:val="center"/>
        <w:rPr>
          <w:b/>
        </w:rPr>
      </w:pPr>
      <w:bookmarkStart w:id="2" w:name="1t3h5sf"/>
      <w:bookmarkEnd w:id="2"/>
      <w:r w:rsidRPr="00BE7468">
        <w:rPr>
          <w:b/>
        </w:rPr>
        <w:t>УВЕДОМЛЕНИЕ</w:t>
      </w:r>
    </w:p>
    <w:p w:rsidR="00BE7468" w:rsidRPr="00BE7468" w:rsidRDefault="00BE7468" w:rsidP="00BE7468">
      <w:pPr>
        <w:widowControl w:val="0"/>
        <w:jc w:val="center"/>
      </w:pPr>
      <w:r w:rsidRPr="00BE7468"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E7468" w:rsidRPr="00BE7468" w:rsidRDefault="00BE7468" w:rsidP="00BE7468">
      <w:pPr>
        <w:widowControl w:val="0"/>
      </w:pPr>
    </w:p>
    <w:p w:rsidR="00BE7468" w:rsidRPr="00BE7468" w:rsidRDefault="00BE7468" w:rsidP="00BE7468">
      <w:pPr>
        <w:widowControl w:val="0"/>
        <w:ind w:firstLine="709"/>
      </w:pPr>
      <w:r w:rsidRPr="00BE7468"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BE7468">
        <w:rPr>
          <w:b/>
        </w:rPr>
        <w:t>нужное подчеркнуть</w:t>
      </w:r>
      <w:r w:rsidRPr="00BE7468">
        <w:t>).</w:t>
      </w:r>
    </w:p>
    <w:p w:rsidR="00BE7468" w:rsidRPr="00BE7468" w:rsidRDefault="00BE7468" w:rsidP="00BE7468">
      <w:pPr>
        <w:widowControl w:val="0"/>
        <w:ind w:firstLine="709"/>
      </w:pPr>
      <w:r w:rsidRPr="00BE7468">
        <w:t>Обстоятельства, являющиеся основанием возникновения личной заинтересованности: ____________________________________________________</w:t>
      </w:r>
    </w:p>
    <w:p w:rsidR="00BE7468" w:rsidRPr="00BE7468" w:rsidRDefault="00BE7468" w:rsidP="00BE7468">
      <w:pPr>
        <w:widowControl w:val="0"/>
      </w:pPr>
      <w:r w:rsidRPr="00BE7468">
        <w:t>______________________________________________________________________</w:t>
      </w:r>
    </w:p>
    <w:p w:rsidR="00BE7468" w:rsidRPr="00BE7468" w:rsidRDefault="00BE7468" w:rsidP="00BE7468">
      <w:pPr>
        <w:widowControl w:val="0"/>
        <w:ind w:firstLine="709"/>
      </w:pPr>
      <w:r w:rsidRPr="00BE7468">
        <w:t>Полномочия, на исполнение которых влияет или может повлиять личная заинтересованность: ____________________________________________________</w:t>
      </w:r>
    </w:p>
    <w:p w:rsidR="00BE7468" w:rsidRPr="00BE7468" w:rsidRDefault="00BE7468" w:rsidP="00BE7468">
      <w:pPr>
        <w:widowControl w:val="0"/>
      </w:pPr>
      <w:r w:rsidRPr="00BE7468">
        <w:t>______________________________________________________________________</w:t>
      </w:r>
    </w:p>
    <w:p w:rsidR="00BE7468" w:rsidRPr="00BE7468" w:rsidRDefault="00BE7468" w:rsidP="00BE7468">
      <w:pPr>
        <w:widowControl w:val="0"/>
        <w:ind w:firstLine="709"/>
      </w:pPr>
      <w:r w:rsidRPr="00BE7468">
        <w:t xml:space="preserve">Предлагаемые меры по предотвращению или урегулированию конфликта </w:t>
      </w:r>
      <w:proofErr w:type="gramStart"/>
      <w:r w:rsidRPr="00BE7468">
        <w:t>интересов:_</w:t>
      </w:r>
      <w:proofErr w:type="gramEnd"/>
      <w:r w:rsidRPr="00BE7468">
        <w:t>____________________________________________________________</w:t>
      </w:r>
    </w:p>
    <w:p w:rsidR="00BE7468" w:rsidRPr="00BE7468" w:rsidRDefault="00BE7468" w:rsidP="00BE7468">
      <w:pPr>
        <w:widowControl w:val="0"/>
      </w:pPr>
      <w:r w:rsidRPr="00BE7468">
        <w:t>______________________________________________________________________</w:t>
      </w:r>
    </w:p>
    <w:p w:rsidR="00BE7468" w:rsidRPr="00BE7468" w:rsidRDefault="00BE7468" w:rsidP="00BE7468">
      <w:pPr>
        <w:widowControl w:val="0"/>
      </w:pPr>
    </w:p>
    <w:p w:rsidR="00BE7468" w:rsidRPr="00BE7468" w:rsidRDefault="00BE7468" w:rsidP="00BE7468">
      <w:pPr>
        <w:widowControl w:val="0"/>
        <w:ind w:firstLine="709"/>
      </w:pPr>
      <w:r w:rsidRPr="00BE7468">
        <w:t>Намереваюсь (не намереваюсь) (</w:t>
      </w:r>
      <w:r w:rsidRPr="00BE7468">
        <w:rPr>
          <w:b/>
        </w:rPr>
        <w:t>нужное подчеркнуть</w:t>
      </w:r>
      <w:r w:rsidRPr="00BE7468">
        <w:t xml:space="preserve">) лично присутствовать на заседании комиссии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</w:t>
      </w:r>
      <w:proofErr w:type="gramStart"/>
      <w:r w:rsidRPr="00BE7468">
        <w:t>области  по</w:t>
      </w:r>
      <w:proofErr w:type="gramEnd"/>
      <w:r w:rsidRPr="00BE7468">
        <w:t xml:space="preserve"> соблюдению лицами, замещающими муниципальные должности </w:t>
      </w:r>
      <w:proofErr w:type="spellStart"/>
      <w:r w:rsidRPr="00BE7468">
        <w:t>Вараксинского</w:t>
      </w:r>
      <w:proofErr w:type="spellEnd"/>
      <w:r w:rsidRPr="00BE7468">
        <w:t xml:space="preserve"> сельсовета </w:t>
      </w:r>
      <w:proofErr w:type="spellStart"/>
      <w:r w:rsidRPr="00BE7468">
        <w:t>Кыштовского</w:t>
      </w:r>
      <w:proofErr w:type="spellEnd"/>
      <w:r w:rsidRPr="00BE7468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BE7468">
        <w:rPr>
          <w:i/>
        </w:rPr>
        <w:t>.</w:t>
      </w:r>
    </w:p>
    <w:p w:rsidR="00BE7468" w:rsidRPr="00BE7468" w:rsidRDefault="00BE7468" w:rsidP="00BE7468">
      <w:pPr>
        <w:widowControl w:val="0"/>
      </w:pPr>
    </w:p>
    <w:p w:rsidR="00BE7468" w:rsidRPr="00BE7468" w:rsidRDefault="00BE7468" w:rsidP="00BE7468">
      <w:pPr>
        <w:widowControl w:val="0"/>
      </w:pPr>
      <w:r w:rsidRPr="00BE7468">
        <w:t>«__</w:t>
      </w:r>
      <w:proofErr w:type="gramStart"/>
      <w:r w:rsidRPr="00BE7468">
        <w:t>_»_</w:t>
      </w:r>
      <w:proofErr w:type="gramEnd"/>
      <w:r w:rsidRPr="00BE7468">
        <w:t>__________20___г.______________________________ _________________</w:t>
      </w:r>
      <w:r w:rsidRPr="00BE7468">
        <w:tab/>
      </w:r>
      <w:r w:rsidRPr="00BE7468">
        <w:tab/>
      </w:r>
      <w:r w:rsidRPr="00BE7468">
        <w:tab/>
      </w:r>
      <w:r w:rsidRPr="00BE7468">
        <w:tab/>
      </w:r>
      <w:r w:rsidRPr="00BE7468">
        <w:tab/>
        <w:t>(подпись лица, направляющего уведомление)    (фамилия, инициалы)</w:t>
      </w:r>
    </w:p>
    <w:p w:rsidR="00BE7468" w:rsidRPr="00BE7468" w:rsidRDefault="00BE7468" w:rsidP="00BE7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468" w:rsidRPr="00BE7468" w:rsidRDefault="00BE7468" w:rsidP="00BE7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468">
        <w:rPr>
          <w:rFonts w:ascii="Times New Roman" w:hAnsi="Times New Roman" w:cs="Times New Roman"/>
          <w:sz w:val="24"/>
          <w:szCs w:val="24"/>
        </w:rPr>
        <w:t>Отметка о регистрации (учете)уведомления _______________________________</w:t>
      </w:r>
    </w:p>
    <w:p w:rsidR="00BE7468" w:rsidRPr="00BE7468" w:rsidRDefault="00BE7468" w:rsidP="00BE7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468" w:rsidRPr="00BE7468" w:rsidRDefault="00BE7468" w:rsidP="00BE7468">
      <w:pPr>
        <w:pStyle w:val="ConsPlusNonformat"/>
        <w:jc w:val="both"/>
        <w:rPr>
          <w:sz w:val="24"/>
          <w:szCs w:val="24"/>
        </w:rPr>
      </w:pPr>
    </w:p>
    <w:p w:rsidR="00BE7468" w:rsidRDefault="00BE7468" w:rsidP="00BE7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468">
        <w:rPr>
          <w:rFonts w:ascii="Times New Roman" w:hAnsi="Times New Roman" w:cs="Times New Roman"/>
          <w:sz w:val="24"/>
          <w:szCs w:val="24"/>
        </w:rPr>
        <w:t>Дата регистрации (учета) уведомления</w:t>
      </w:r>
      <w:proofErr w:type="gramStart"/>
      <w:r w:rsidRPr="00BE746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E7468">
        <w:rPr>
          <w:rFonts w:ascii="Times New Roman" w:hAnsi="Times New Roman" w:cs="Times New Roman"/>
          <w:sz w:val="24"/>
          <w:szCs w:val="24"/>
        </w:rPr>
        <w:t>___»___________20___г.</w:t>
      </w:r>
    </w:p>
    <w:p w:rsidR="00BE7468" w:rsidRPr="00BE7468" w:rsidRDefault="00BE7468" w:rsidP="00BE7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E7468" w:rsidRDefault="00BE7468" w:rsidP="00CF0C0B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CF0C0B" w:rsidRPr="00BE7468" w:rsidRDefault="00CF0C0B" w:rsidP="00BE746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990BD6" w:rsidRDefault="00990BD6"/>
    <w:sectPr w:rsidR="0099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580"/>
    <w:multiLevelType w:val="multilevel"/>
    <w:tmpl w:val="708623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031C29"/>
    <w:multiLevelType w:val="multilevel"/>
    <w:tmpl w:val="0BC027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8C38AD"/>
    <w:multiLevelType w:val="multilevel"/>
    <w:tmpl w:val="071C1F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FF30AD2"/>
    <w:multiLevelType w:val="multilevel"/>
    <w:tmpl w:val="A23201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3C74AF"/>
    <w:multiLevelType w:val="multilevel"/>
    <w:tmpl w:val="583080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AA764A"/>
    <w:multiLevelType w:val="multilevel"/>
    <w:tmpl w:val="6A1C55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1C07A0"/>
    <w:multiLevelType w:val="multilevel"/>
    <w:tmpl w:val="528E67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D550C"/>
    <w:multiLevelType w:val="multilevel"/>
    <w:tmpl w:val="CE5AF0F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2646C4"/>
    <w:multiLevelType w:val="multilevel"/>
    <w:tmpl w:val="159203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4E7AED"/>
    <w:multiLevelType w:val="multilevel"/>
    <w:tmpl w:val="4D925D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F206F87"/>
    <w:multiLevelType w:val="multilevel"/>
    <w:tmpl w:val="AA7CF1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867C58"/>
    <w:multiLevelType w:val="multilevel"/>
    <w:tmpl w:val="2FD8D1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5"/>
    <w:rsid w:val="00990BD6"/>
    <w:rsid w:val="00997DC5"/>
    <w:rsid w:val="00BE7468"/>
    <w:rsid w:val="00C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B98"/>
  <w15:chartTrackingRefBased/>
  <w15:docId w15:val="{AC30ACAF-5DE1-4CA5-9669-7D3D93F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0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0C0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F0C0B"/>
    <w:pPr>
      <w:spacing w:line="256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7468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BE746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qFormat/>
    <w:rsid w:val="00BE7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0"/>
    <w:locked/>
    <w:rsid w:val="00BE74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7468"/>
    <w:pPr>
      <w:widowControl w:val="0"/>
      <w:shd w:val="clear" w:color="auto" w:fill="FFFFFF"/>
      <w:spacing w:before="540" w:after="180" w:line="322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headertexttopleveltextcentertext">
    <w:name w:val="headertext topleveltext centertext"/>
    <w:basedOn w:val="a"/>
    <w:qFormat/>
    <w:rsid w:val="00BE7468"/>
    <w:pPr>
      <w:spacing w:before="100" w:beforeAutospacing="1" w:after="100" w:afterAutospacing="1"/>
      <w:ind w:firstLine="709"/>
    </w:pPr>
    <w:rPr>
      <w:rFonts w:eastAsia="Times New Roman"/>
      <w:lang w:eastAsia="ru-RU"/>
    </w:rPr>
  </w:style>
  <w:style w:type="character" w:customStyle="1" w:styleId="5">
    <w:name w:val="Основной текст (5)"/>
    <w:basedOn w:val="a0"/>
    <w:rsid w:val="00BE74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formattexttopleveltext">
    <w:name w:val="formattext topleveltext"/>
    <w:basedOn w:val="a"/>
    <w:rsid w:val="00BE746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Nonformat">
    <w:name w:val="ConsPlusNonformat"/>
    <w:rsid w:val="00BE7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4681</Words>
  <Characters>26685</Characters>
  <Application>Microsoft Office Word</Application>
  <DocSecurity>0</DocSecurity>
  <Lines>222</Lines>
  <Paragraphs>62</Paragraphs>
  <ScaleCrop>false</ScaleCrop>
  <Company/>
  <LinksUpToDate>false</LinksUpToDate>
  <CharactersWithSpaces>31304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5</cp:revision>
  <dcterms:created xsi:type="dcterms:W3CDTF">2023-02-05T08:23:00Z</dcterms:created>
  <dcterms:modified xsi:type="dcterms:W3CDTF">2023-02-05T08:34:00Z</dcterms:modified>
</cp:coreProperties>
</file>