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13" w:rsidRDefault="002B5213" w:rsidP="002B5213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2B5213" w:rsidRPr="00A2382C" w:rsidRDefault="002B5213" w:rsidP="002B521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2B5213" w:rsidRPr="00577E1F" w:rsidRDefault="002B5213" w:rsidP="002B5213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B5213" w:rsidRPr="00577E1F" w:rsidRDefault="002B5213" w:rsidP="002B5213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2B5213" w:rsidRPr="00A2382C" w:rsidRDefault="002B5213" w:rsidP="002B521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B5213" w:rsidRDefault="002B5213" w:rsidP="002B521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9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 w:rsidR="004368DA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.03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    </w:t>
      </w:r>
    </w:p>
    <w:p w:rsidR="002B5213" w:rsidRPr="00ED0EE1" w:rsidRDefault="002B5213" w:rsidP="002B5213">
      <w:pPr>
        <w:rPr>
          <w:rStyle w:val="a5"/>
          <w:b w:val="0"/>
          <w:bCs w:val="0"/>
          <w:sz w:val="28"/>
          <w:szCs w:val="28"/>
        </w:rPr>
      </w:pPr>
    </w:p>
    <w:p w:rsidR="002B5213" w:rsidRPr="004368DA" w:rsidRDefault="002B5213" w:rsidP="002B52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>АДМИНИСТРАЦИЯ ВАРАКСИНСКОГО СЕЛЬСОВЕТА</w:t>
      </w:r>
    </w:p>
    <w:p w:rsidR="002B5213" w:rsidRPr="004368DA" w:rsidRDefault="002B5213" w:rsidP="004368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>КЫШТОВСКОГО</w:t>
      </w:r>
      <w:r w:rsidR="004368D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B5213" w:rsidRPr="004368DA" w:rsidRDefault="002B5213" w:rsidP="004368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>ПОСТАНОВЛЕНИЕ</w:t>
      </w:r>
    </w:p>
    <w:p w:rsidR="002B5213" w:rsidRPr="004368DA" w:rsidRDefault="002B5213" w:rsidP="004368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>от 11.03.2024г.                                                                                               № 18</w:t>
      </w:r>
    </w:p>
    <w:p w:rsidR="002B5213" w:rsidRPr="004368DA" w:rsidRDefault="002B5213" w:rsidP="002B52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>Об утверждении плана мероприятий по обеспечению</w:t>
      </w:r>
    </w:p>
    <w:p w:rsidR="002B5213" w:rsidRPr="002B5213" w:rsidRDefault="002B5213" w:rsidP="004368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>пожарной безопасности земельных участков, примыкающих к лесам</w:t>
      </w:r>
    </w:p>
    <w:p w:rsidR="002B5213" w:rsidRPr="002B5213" w:rsidRDefault="002B5213" w:rsidP="002B5213">
      <w:pPr>
        <w:pStyle w:val="a3"/>
        <w:rPr>
          <w:rFonts w:ascii="Times New Roman" w:hAnsi="Times New Roman"/>
          <w:sz w:val="24"/>
          <w:szCs w:val="24"/>
        </w:rPr>
      </w:pPr>
      <w:r w:rsidRPr="002B5213">
        <w:rPr>
          <w:rFonts w:ascii="Times New Roman" w:hAnsi="Times New Roman"/>
          <w:sz w:val="24"/>
          <w:szCs w:val="24"/>
        </w:rPr>
        <w:t xml:space="preserve">             В соответствии с Федеральным законом от 06.10.2003 № 131-ФЗ "Об общих принципах организации местного самоуправления в Российской Федерации</w:t>
      </w:r>
      <w:proofErr w:type="gramStart"/>
      <w:r w:rsidRPr="002B5213">
        <w:rPr>
          <w:rFonts w:ascii="Times New Roman" w:hAnsi="Times New Roman"/>
          <w:sz w:val="24"/>
          <w:szCs w:val="24"/>
        </w:rPr>
        <w:t>",  с</w:t>
      </w:r>
      <w:proofErr w:type="gramEnd"/>
      <w:r w:rsidRPr="002B5213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18 августа 2016 года  № 807 "О внесении изменений в некоторые акты Правительства Российской Федерации по вопросу обеспечения пожарной безопасности территорий", администрация </w:t>
      </w:r>
      <w:proofErr w:type="spellStart"/>
      <w:r w:rsidRPr="002B5213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B521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B5213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B521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2B5213" w:rsidRPr="002B5213" w:rsidRDefault="002B5213" w:rsidP="002B5213">
      <w:pPr>
        <w:pStyle w:val="a3"/>
        <w:rPr>
          <w:rFonts w:ascii="Times New Roman" w:hAnsi="Times New Roman"/>
          <w:sz w:val="24"/>
          <w:szCs w:val="24"/>
        </w:rPr>
      </w:pPr>
      <w:r w:rsidRPr="002B5213">
        <w:rPr>
          <w:rFonts w:ascii="Times New Roman" w:hAnsi="Times New Roman"/>
          <w:sz w:val="24"/>
          <w:szCs w:val="24"/>
        </w:rPr>
        <w:t>ПОСТАНОВЛЯЕТ:</w:t>
      </w:r>
    </w:p>
    <w:p w:rsidR="002B5213" w:rsidRPr="002B5213" w:rsidRDefault="002B5213" w:rsidP="002B5213">
      <w:pPr>
        <w:pStyle w:val="a3"/>
        <w:rPr>
          <w:rFonts w:ascii="Times New Roman" w:hAnsi="Times New Roman"/>
          <w:sz w:val="24"/>
          <w:szCs w:val="24"/>
        </w:rPr>
      </w:pPr>
      <w:r w:rsidRPr="002B5213">
        <w:rPr>
          <w:rFonts w:ascii="Times New Roman" w:hAnsi="Times New Roman"/>
          <w:sz w:val="24"/>
          <w:szCs w:val="24"/>
        </w:rPr>
        <w:t>1. Утвердить план мероприятий по обеспечению пожарной безопасности земельных участков, примыкающих к лесам (Приложение №1).</w:t>
      </w:r>
    </w:p>
    <w:p w:rsidR="002B5213" w:rsidRPr="002B5213" w:rsidRDefault="002B5213" w:rsidP="002B5213">
      <w:pPr>
        <w:pStyle w:val="a3"/>
        <w:rPr>
          <w:rFonts w:ascii="Times New Roman" w:hAnsi="Times New Roman"/>
          <w:sz w:val="24"/>
          <w:szCs w:val="24"/>
        </w:rPr>
      </w:pPr>
      <w:r w:rsidRPr="002B5213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2B5213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2B5213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2B5213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B521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B5213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B521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2B5213" w:rsidRPr="002B5213" w:rsidRDefault="002B5213" w:rsidP="002B5213">
      <w:pPr>
        <w:pStyle w:val="a3"/>
        <w:rPr>
          <w:rFonts w:ascii="Times New Roman" w:hAnsi="Times New Roman"/>
          <w:sz w:val="24"/>
          <w:szCs w:val="24"/>
        </w:rPr>
      </w:pPr>
      <w:r w:rsidRPr="002B5213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</w:t>
      </w:r>
    </w:p>
    <w:p w:rsidR="002B5213" w:rsidRPr="004368DA" w:rsidRDefault="002B5213" w:rsidP="004368DA">
      <w:pPr>
        <w:pStyle w:val="a3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368D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368D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4368DA">
        <w:rPr>
          <w:rFonts w:ascii="Times New Roman" w:hAnsi="Times New Roman"/>
          <w:sz w:val="24"/>
          <w:szCs w:val="24"/>
        </w:rPr>
        <w:t xml:space="preserve"> района </w:t>
      </w:r>
    </w:p>
    <w:p w:rsidR="002B5213" w:rsidRPr="004368DA" w:rsidRDefault="002B5213" w:rsidP="004368DA">
      <w:pPr>
        <w:pStyle w:val="a3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 xml:space="preserve">Новосибирской области                      </w:t>
      </w:r>
      <w:r w:rsidR="004368DA">
        <w:rPr>
          <w:rFonts w:ascii="Times New Roman" w:hAnsi="Times New Roman"/>
          <w:sz w:val="24"/>
          <w:szCs w:val="24"/>
        </w:rPr>
        <w:t xml:space="preserve">         </w:t>
      </w:r>
      <w:r w:rsidRPr="004368DA">
        <w:rPr>
          <w:rFonts w:ascii="Times New Roman" w:hAnsi="Times New Roman"/>
          <w:sz w:val="24"/>
          <w:szCs w:val="24"/>
        </w:rPr>
        <w:t xml:space="preserve">                                   Н.В. Рак</w:t>
      </w:r>
    </w:p>
    <w:p w:rsidR="002B5213" w:rsidRPr="002B5213" w:rsidRDefault="002B5213" w:rsidP="002B5213">
      <w:pPr>
        <w:pStyle w:val="a3"/>
        <w:rPr>
          <w:rFonts w:ascii="Times New Roman" w:hAnsi="Times New Roman"/>
          <w:sz w:val="24"/>
          <w:szCs w:val="24"/>
        </w:rPr>
      </w:pPr>
    </w:p>
    <w:p w:rsidR="002B5213" w:rsidRPr="004368DA" w:rsidRDefault="002B5213" w:rsidP="004368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>План мероприятий по обеспечению пожарной безопасности</w:t>
      </w:r>
    </w:p>
    <w:p w:rsidR="002B5213" w:rsidRPr="004368DA" w:rsidRDefault="002B5213" w:rsidP="004368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>земельных участков, примыкающих к лесам</w:t>
      </w:r>
    </w:p>
    <w:p w:rsidR="002B5213" w:rsidRPr="002B5213" w:rsidRDefault="002B5213" w:rsidP="002B521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460"/>
        <w:gridCol w:w="2140"/>
        <w:gridCol w:w="3110"/>
      </w:tblGrid>
      <w:tr w:rsidR="002B5213" w:rsidRPr="002B5213" w:rsidTr="00F4636A">
        <w:tc>
          <w:tcPr>
            <w:tcW w:w="673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Ответственный за организацию и проведение мероприятий</w:t>
            </w:r>
          </w:p>
        </w:tc>
      </w:tr>
      <w:tr w:rsidR="002B5213" w:rsidRPr="002B5213" w:rsidTr="00F4636A">
        <w:tc>
          <w:tcPr>
            <w:tcW w:w="673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Информирование населения, проживающего в непосредственной близости к лесу о   правилах пожарной безопасности, путем направления уведомлений собственникам участков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март-апрель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Pr="002B5213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2B521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B5213">
              <w:rPr>
                <w:rFonts w:ascii="Times New Roman" w:hAnsi="Times New Roman"/>
                <w:sz w:val="24"/>
                <w:szCs w:val="24"/>
              </w:rPr>
              <w:t>Кыштовского</w:t>
            </w:r>
            <w:proofErr w:type="spellEnd"/>
            <w:r w:rsidRPr="002B521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(далее - глава поселения) </w:t>
            </w:r>
          </w:p>
        </w:tc>
      </w:tr>
      <w:tr w:rsidR="002B5213" w:rsidRPr="002B5213" w:rsidTr="00F4636A">
        <w:tc>
          <w:tcPr>
            <w:tcW w:w="673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Организация ограждения леса минерализованными полосами вдоль населенных пунктов, расположенных в непосредственной близости к лесу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До 15 мая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 xml:space="preserve">Глава поселения  </w:t>
            </w:r>
          </w:p>
        </w:tc>
      </w:tr>
      <w:tr w:rsidR="002B5213" w:rsidRPr="002B5213" w:rsidTr="00F4636A">
        <w:tc>
          <w:tcPr>
            <w:tcW w:w="673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необходимости соблюдения требований пожарной  безопасности в лесах на информационных стендах, на официальном  сайте администрации </w:t>
            </w:r>
            <w:proofErr w:type="spellStart"/>
            <w:r w:rsidRPr="002B5213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2B521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B5213">
              <w:rPr>
                <w:rFonts w:ascii="Times New Roman" w:hAnsi="Times New Roman"/>
                <w:sz w:val="24"/>
                <w:szCs w:val="24"/>
              </w:rPr>
              <w:t>Кыштовского</w:t>
            </w:r>
            <w:proofErr w:type="spellEnd"/>
            <w:r w:rsidRPr="002B521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март-апрель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B5213" w:rsidRPr="002B5213" w:rsidTr="00F4636A">
        <w:tc>
          <w:tcPr>
            <w:tcW w:w="673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Проведение мероприятий по очистке территорий участков, находящихся в непосредственной близости к лесу от сухой растительности и мусора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До наступления пожароопасного периода (сезона)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Собственники и арендаторы земельных участков находящихся в непосредственной близости к лесу</w:t>
            </w:r>
          </w:p>
        </w:tc>
      </w:tr>
      <w:tr w:rsidR="002B5213" w:rsidRPr="002B5213" w:rsidTr="00F4636A">
        <w:tc>
          <w:tcPr>
            <w:tcW w:w="673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2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Выполнение первичных мер пожарной безопасности в границах населенных пунктов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Глава  поселения</w:t>
            </w:r>
          </w:p>
        </w:tc>
      </w:tr>
      <w:tr w:rsidR="002B5213" w:rsidRPr="002B5213" w:rsidTr="00F4636A">
        <w:tc>
          <w:tcPr>
            <w:tcW w:w="673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2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рейдовых осмотров, направленных на соблюдение требований пожарной безопасности в границах населенных пунктов установленного порядка выжигания сухой травянистой растительности на землях различных категорий, а также </w:t>
            </w:r>
            <w:r w:rsidRPr="002B5213">
              <w:rPr>
                <w:rFonts w:ascii="Times New Roman" w:hAnsi="Times New Roman"/>
                <w:sz w:val="24"/>
                <w:szCs w:val="24"/>
              </w:rPr>
              <w:lastRenderedPageBreak/>
              <w:t>оперативную проверку термических точек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пожароопасного периода (сезона)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2B5213" w:rsidRPr="002B5213" w:rsidTr="00F4636A">
        <w:tc>
          <w:tcPr>
            <w:tcW w:w="673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2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Проведение патрулирований совместно с представителями общественных объединений территорий населенных пунктов, мест массового отдыха людей, прилегающим к лесам и подверженным угрозе возникновения природных пожаров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в течение пожароопасного периода (сезона)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 xml:space="preserve">Глава  поселения   </w:t>
            </w:r>
          </w:p>
        </w:tc>
      </w:tr>
      <w:tr w:rsidR="002B5213" w:rsidRPr="002B5213" w:rsidTr="00F4636A">
        <w:tc>
          <w:tcPr>
            <w:tcW w:w="673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2" w:type="dxa"/>
            <w:shd w:val="clear" w:color="auto" w:fill="auto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Проведение другого комплекса превентивных мероприятий, исключающих возможность переброса огня на населенные пункты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B5213" w:rsidRPr="002B5213" w:rsidRDefault="002B5213" w:rsidP="002B5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13">
              <w:rPr>
                <w:rFonts w:ascii="Times New Roman" w:hAnsi="Times New Roman"/>
                <w:sz w:val="24"/>
                <w:szCs w:val="24"/>
              </w:rPr>
              <w:t xml:space="preserve">Глава поселения </w:t>
            </w:r>
          </w:p>
        </w:tc>
      </w:tr>
    </w:tbl>
    <w:p w:rsidR="004368DA" w:rsidRPr="00FB1495" w:rsidRDefault="004368DA" w:rsidP="004368DA">
      <w:pPr>
        <w:rPr>
          <w:sz w:val="28"/>
          <w:szCs w:val="28"/>
        </w:rPr>
      </w:pP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68DA">
        <w:rPr>
          <w:rFonts w:ascii="Times New Roman" w:hAnsi="Times New Roman" w:cs="Times New Roman"/>
          <w:sz w:val="24"/>
          <w:szCs w:val="24"/>
        </w:rPr>
        <w:t>АДМИНИСТРАЦИЯ  ВАРАКСИНСКОГО</w:t>
      </w:r>
      <w:proofErr w:type="gram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11.03.2024г.                                                                                       </w:t>
      </w:r>
      <w:proofErr w:type="gramStart"/>
      <w:r w:rsidRPr="004368DA">
        <w:rPr>
          <w:rFonts w:ascii="Times New Roman" w:hAnsi="Times New Roman" w:cs="Times New Roman"/>
          <w:sz w:val="24"/>
          <w:szCs w:val="24"/>
        </w:rPr>
        <w:t>№  19</w:t>
      </w:r>
      <w:proofErr w:type="gramEnd"/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О мерах по предупреждению чрезвычайных 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8DA">
        <w:rPr>
          <w:rFonts w:ascii="Times New Roman" w:hAnsi="Times New Roman" w:cs="Times New Roman"/>
          <w:sz w:val="24"/>
          <w:szCs w:val="24"/>
        </w:rPr>
        <w:t>связанных с лесными пожарами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в 2024году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     В целях предотвращения лесных </w:t>
      </w:r>
      <w:proofErr w:type="gramStart"/>
      <w:r w:rsidRPr="004368DA">
        <w:rPr>
          <w:rFonts w:ascii="Times New Roman" w:hAnsi="Times New Roman" w:cs="Times New Roman"/>
          <w:sz w:val="24"/>
          <w:szCs w:val="24"/>
        </w:rPr>
        <w:t>пожаров  и</w:t>
      </w:r>
      <w:proofErr w:type="gramEnd"/>
      <w:r w:rsidRPr="004368DA">
        <w:rPr>
          <w:rFonts w:ascii="Times New Roman" w:hAnsi="Times New Roman" w:cs="Times New Roman"/>
          <w:sz w:val="24"/>
          <w:szCs w:val="24"/>
        </w:rPr>
        <w:t xml:space="preserve"> недопущения переходов лесных пожаров на населенные пункты 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в 2024 году, администрация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борьбе с лесными пожарами на территории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сельсовета(Приложение1)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борьбе с лесными пожарами на территории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в 2024 </w:t>
      </w:r>
      <w:proofErr w:type="gramStart"/>
      <w:r w:rsidRPr="004368DA">
        <w:rPr>
          <w:rFonts w:ascii="Times New Roman" w:hAnsi="Times New Roman" w:cs="Times New Roman"/>
          <w:sz w:val="24"/>
          <w:szCs w:val="24"/>
        </w:rPr>
        <w:t>году.(</w:t>
      </w:r>
      <w:proofErr w:type="gramEnd"/>
      <w:r w:rsidRPr="004368DA">
        <w:rPr>
          <w:rFonts w:ascii="Times New Roman" w:hAnsi="Times New Roman" w:cs="Times New Roman"/>
          <w:sz w:val="24"/>
          <w:szCs w:val="24"/>
        </w:rPr>
        <w:t>Приложение 2)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Утвердить мобилизационный план на 2024 год по организации борьбы с лесными пожарами. (Приложение 3)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В целях недопущения перехода лесных пожаров на территории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сельсовета, провести опашку вокруг деревень д.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Пахомово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proofErr w:type="gramStart"/>
      <w:r w:rsidRPr="004368DA">
        <w:rPr>
          <w:rFonts w:ascii="Times New Roman" w:hAnsi="Times New Roman" w:cs="Times New Roman"/>
          <w:sz w:val="24"/>
          <w:szCs w:val="24"/>
        </w:rPr>
        <w:t>Чекиаул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6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д.Усманка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Назначить ответственных за контролем территорий населенных пунктов д.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Пахомово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proofErr w:type="gramStart"/>
      <w:r w:rsidRPr="004368DA">
        <w:rPr>
          <w:rFonts w:ascii="Times New Roman" w:hAnsi="Times New Roman" w:cs="Times New Roman"/>
          <w:sz w:val="24"/>
          <w:szCs w:val="24"/>
        </w:rPr>
        <w:t>Чекиаул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6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д.Усманка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>; (Приложение 4)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Запретить сжигание стерни, мусора и разведение костров в населённых </w:t>
      </w:r>
      <w:proofErr w:type="gramStart"/>
      <w:r w:rsidRPr="004368DA">
        <w:rPr>
          <w:rFonts w:ascii="Times New Roman" w:hAnsi="Times New Roman" w:cs="Times New Roman"/>
          <w:sz w:val="24"/>
          <w:szCs w:val="24"/>
        </w:rPr>
        <w:t xml:space="preserve">пунктах 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proofErr w:type="gram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и за их пределами.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lastRenderedPageBreak/>
        <w:t xml:space="preserve">Провести разъяснительную работу среди населения, среди учащихся, учителей и обслуживающего персонала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Усманской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ООШ, по профилактике лесных пожаров.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Продолжить работу по подворному обходу граждан с целью их инструктажа по мерам пожарной безопасности.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68DA">
        <w:rPr>
          <w:rFonts w:ascii="Times New Roman" w:hAnsi="Times New Roman" w:cs="Times New Roman"/>
          <w:sz w:val="24"/>
          <w:szCs w:val="24"/>
        </w:rPr>
        <w:t>Обновить  стенд</w:t>
      </w:r>
      <w:proofErr w:type="gramEnd"/>
      <w:r w:rsidRPr="004368DA">
        <w:rPr>
          <w:rFonts w:ascii="Times New Roman" w:hAnsi="Times New Roman" w:cs="Times New Roman"/>
          <w:sz w:val="24"/>
          <w:szCs w:val="24"/>
        </w:rPr>
        <w:t xml:space="preserve"> по противопожарной безопасности.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 Контроль за постановлением оставляю за собой.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Н.В. Рак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8DA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по борьбе с лесными пожарами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2814"/>
        <w:gridCol w:w="2577"/>
        <w:gridCol w:w="1611"/>
        <w:gridCol w:w="6"/>
        <w:gridCol w:w="1510"/>
      </w:tblGrid>
      <w:tr w:rsidR="004368DA" w:rsidRPr="004368DA" w:rsidTr="00F4636A">
        <w:trPr>
          <w:trHeight w:val="360"/>
        </w:trPr>
        <w:tc>
          <w:tcPr>
            <w:tcW w:w="959" w:type="dxa"/>
            <w:vMerge w:val="restart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82" w:type="dxa"/>
            <w:vMerge w:val="restart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88" w:type="dxa"/>
            <w:vMerge w:val="restart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225" w:type="dxa"/>
            <w:gridSpan w:val="3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</w:tr>
      <w:tr w:rsidR="004368DA" w:rsidRPr="004368DA" w:rsidTr="00F4636A">
        <w:trPr>
          <w:trHeight w:val="285"/>
        </w:trPr>
        <w:tc>
          <w:tcPr>
            <w:tcW w:w="0" w:type="auto"/>
            <w:vMerge/>
            <w:vAlign w:val="center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530" w:type="dxa"/>
            <w:gridSpan w:val="2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</w:tr>
      <w:tr w:rsidR="004368DA" w:rsidRPr="004368DA" w:rsidTr="004368DA">
        <w:trPr>
          <w:trHeight w:val="921"/>
        </w:trPr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Рак Нина Валентиновна, председатель комиссии</w:t>
            </w:r>
          </w:p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23-130</w:t>
            </w:r>
          </w:p>
        </w:tc>
        <w:tc>
          <w:tcPr>
            <w:tcW w:w="152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23-118</w:t>
            </w:r>
          </w:p>
        </w:tc>
      </w:tr>
      <w:tr w:rsidR="004368DA" w:rsidRPr="004368DA" w:rsidTr="004368DA">
        <w:trPr>
          <w:trHeight w:val="838"/>
        </w:trPr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Налобин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Павлович (по согласованию)</w:t>
            </w:r>
          </w:p>
        </w:tc>
        <w:tc>
          <w:tcPr>
            <w:tcW w:w="2688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       Администрация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23-130</w:t>
            </w:r>
          </w:p>
        </w:tc>
        <w:tc>
          <w:tcPr>
            <w:tcW w:w="152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23-130</w:t>
            </w:r>
          </w:p>
        </w:tc>
      </w:tr>
      <w:tr w:rsidR="004368DA" w:rsidRPr="004368DA" w:rsidTr="00F4636A"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Наумов Сергей Михайлович (по согласованию)</w:t>
            </w:r>
          </w:p>
        </w:tc>
        <w:tc>
          <w:tcPr>
            <w:tcW w:w="2688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    Администрация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23-130</w:t>
            </w:r>
          </w:p>
        </w:tc>
        <w:tc>
          <w:tcPr>
            <w:tcW w:w="152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9050951042</w:t>
            </w:r>
          </w:p>
        </w:tc>
      </w:tr>
      <w:tr w:rsidR="004368DA" w:rsidRPr="004368DA" w:rsidTr="00F4636A"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Ражидович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88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ООО «Майское»</w:t>
            </w:r>
          </w:p>
        </w:tc>
        <w:tc>
          <w:tcPr>
            <w:tcW w:w="1701" w:type="dxa"/>
            <w:gridSpan w:val="2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9231247378</w:t>
            </w:r>
          </w:p>
        </w:tc>
      </w:tr>
    </w:tbl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8DA">
        <w:rPr>
          <w:rFonts w:ascii="Times New Roman" w:hAnsi="Times New Roman" w:cs="Times New Roman"/>
          <w:sz w:val="24"/>
          <w:szCs w:val="24"/>
        </w:rPr>
        <w:t>мероприятий по борьбе с лесными пожарами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на 2024 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304"/>
        <w:gridCol w:w="1933"/>
        <w:gridCol w:w="2296"/>
      </w:tblGrid>
      <w:tr w:rsidR="004368DA" w:rsidRPr="004368DA" w:rsidTr="00F4636A"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Сроки и периоды выполнения</w:t>
            </w:r>
          </w:p>
        </w:tc>
        <w:tc>
          <w:tcPr>
            <w:tcW w:w="2375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368DA" w:rsidRPr="004368DA" w:rsidTr="00F4636A"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198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75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4368DA" w:rsidRPr="004368DA" w:rsidTr="00F4636A"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силы и средства привлекаемые на выполнение противопожарных мероприятий и проведение подготовительных противопожарных работ, издание </w:t>
            </w:r>
            <w:r w:rsidRPr="004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приказов о назначении ответственных лиц, закреплении техники и водителей</w:t>
            </w:r>
          </w:p>
        </w:tc>
        <w:tc>
          <w:tcPr>
            <w:tcW w:w="198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апреля</w:t>
            </w:r>
          </w:p>
        </w:tc>
        <w:tc>
          <w:tcPr>
            <w:tcW w:w="2375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4368DA" w:rsidRPr="004368DA" w:rsidTr="00F4636A">
        <w:trPr>
          <w:trHeight w:val="1590"/>
        </w:trPr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способ снабжения и создать запасы товаров, продуктов первой необходимости для населения, попадающего в зону угрозы лесными пожарами </w:t>
            </w:r>
          </w:p>
        </w:tc>
        <w:tc>
          <w:tcPr>
            <w:tcW w:w="198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375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4368DA" w:rsidRPr="004368DA" w:rsidTr="004368DA">
        <w:trPr>
          <w:trHeight w:val="1114"/>
        </w:trPr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проверку наружного противопожарного водоснабжения на территории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До 5 апреля</w:t>
            </w:r>
          </w:p>
        </w:tc>
        <w:tc>
          <w:tcPr>
            <w:tcW w:w="2375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Глава МО, депутаты сельсовета</w:t>
            </w:r>
          </w:p>
        </w:tc>
      </w:tr>
      <w:tr w:rsidR="004368DA" w:rsidRPr="004368DA" w:rsidTr="004368DA">
        <w:trPr>
          <w:trHeight w:val="994"/>
        </w:trPr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Провести тренировку развёртывания пожарной команды с применением передвижного пожарного прицепа</w:t>
            </w:r>
          </w:p>
        </w:tc>
        <w:tc>
          <w:tcPr>
            <w:tcW w:w="198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375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Глава МО, члены ДПК</w:t>
            </w:r>
          </w:p>
        </w:tc>
      </w:tr>
      <w:tr w:rsidR="004368DA" w:rsidRPr="004368DA" w:rsidTr="004368DA">
        <w:trPr>
          <w:trHeight w:val="1060"/>
        </w:trPr>
        <w:tc>
          <w:tcPr>
            <w:tcW w:w="959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опашку населённых пунктов: д.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Вараксино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Чекиаул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д.Усманка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После схода снежного покрова</w:t>
            </w:r>
          </w:p>
        </w:tc>
        <w:tc>
          <w:tcPr>
            <w:tcW w:w="2375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</w:tbl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Мобилизационный план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по организации борьбы с лесными пожарами на 2024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201"/>
        <w:gridCol w:w="1575"/>
        <w:gridCol w:w="1708"/>
        <w:gridCol w:w="2236"/>
        <w:gridCol w:w="17"/>
      </w:tblGrid>
      <w:tr w:rsidR="004368DA" w:rsidRPr="004368DA" w:rsidTr="00F4636A">
        <w:trPr>
          <w:trHeight w:val="360"/>
        </w:trPr>
        <w:tc>
          <w:tcPr>
            <w:tcW w:w="721" w:type="dxa"/>
            <w:vMerge w:val="restart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6" w:type="dxa"/>
            <w:vMerge w:val="restart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предприятий, организации</w:t>
            </w:r>
          </w:p>
        </w:tc>
        <w:tc>
          <w:tcPr>
            <w:tcW w:w="5593" w:type="dxa"/>
            <w:gridSpan w:val="4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Выделяемые пожарные мобилизационные средства</w:t>
            </w:r>
          </w:p>
        </w:tc>
      </w:tr>
      <w:tr w:rsidR="004368DA" w:rsidRPr="004368DA" w:rsidTr="00F4636A">
        <w:trPr>
          <w:gridAfter w:val="1"/>
          <w:wAfter w:w="17" w:type="dxa"/>
          <w:trHeight w:val="285"/>
        </w:trPr>
        <w:tc>
          <w:tcPr>
            <w:tcW w:w="0" w:type="auto"/>
            <w:vMerge/>
            <w:vAlign w:val="center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Рабочая сила</w:t>
            </w:r>
          </w:p>
        </w:tc>
        <w:tc>
          <w:tcPr>
            <w:tcW w:w="1717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DA" w:rsidRPr="004368DA" w:rsidTr="00F4636A">
        <w:trPr>
          <w:trHeight w:val="315"/>
        </w:trPr>
        <w:tc>
          <w:tcPr>
            <w:tcW w:w="721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97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УАЗ 39 519</w:t>
            </w:r>
          </w:p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Лада Нива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</w:p>
        </w:tc>
        <w:tc>
          <w:tcPr>
            <w:tcW w:w="2279" w:type="dxa"/>
            <w:gridSpan w:val="2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Трактор МТЗ-82 Пожарный прицеп</w:t>
            </w:r>
          </w:p>
        </w:tc>
      </w:tr>
      <w:tr w:rsidR="004368DA" w:rsidRPr="004368DA" w:rsidTr="00F4636A">
        <w:trPr>
          <w:trHeight w:val="315"/>
        </w:trPr>
        <w:tc>
          <w:tcPr>
            <w:tcW w:w="721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команда д.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</w:p>
        </w:tc>
        <w:tc>
          <w:tcPr>
            <w:tcW w:w="1597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ЗИЛ 131</w:t>
            </w:r>
          </w:p>
        </w:tc>
        <w:tc>
          <w:tcPr>
            <w:tcW w:w="2279" w:type="dxa"/>
            <w:gridSpan w:val="2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Пожарная автоцистерна</w:t>
            </w:r>
          </w:p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Ответственные за контролем территорий населенных пунктов 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2721"/>
        <w:gridCol w:w="2263"/>
        <w:gridCol w:w="2043"/>
        <w:gridCol w:w="1542"/>
      </w:tblGrid>
      <w:tr w:rsidR="004368DA" w:rsidRPr="004368DA" w:rsidTr="004368DA">
        <w:tc>
          <w:tcPr>
            <w:tcW w:w="88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263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043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154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4368DA" w:rsidRPr="004368DA" w:rsidTr="004368DA">
        <w:trPr>
          <w:trHeight w:val="1146"/>
        </w:trPr>
        <w:tc>
          <w:tcPr>
            <w:tcW w:w="88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</w:p>
        </w:tc>
        <w:tc>
          <w:tcPr>
            <w:tcW w:w="2263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Кухта Н.А. (по согласованию)</w:t>
            </w:r>
          </w:p>
        </w:tc>
        <w:tc>
          <w:tcPr>
            <w:tcW w:w="2043" w:type="dxa"/>
          </w:tcPr>
          <w:p w:rsid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</w:p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22-044</w:t>
            </w:r>
          </w:p>
        </w:tc>
      </w:tr>
      <w:tr w:rsidR="004368DA" w:rsidRPr="004368DA" w:rsidTr="004368DA">
        <w:trPr>
          <w:trHeight w:val="428"/>
        </w:trPr>
        <w:tc>
          <w:tcPr>
            <w:tcW w:w="88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1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Вараксино</w:t>
            </w:r>
            <w:proofErr w:type="spellEnd"/>
          </w:p>
        </w:tc>
        <w:tc>
          <w:tcPr>
            <w:tcW w:w="2263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Рак Н.В.</w:t>
            </w:r>
          </w:p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54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23-130</w:t>
            </w:r>
          </w:p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23-118</w:t>
            </w:r>
          </w:p>
        </w:tc>
      </w:tr>
      <w:tr w:rsidR="004368DA" w:rsidRPr="004368DA" w:rsidTr="004368DA">
        <w:trPr>
          <w:trHeight w:val="70"/>
        </w:trPr>
        <w:tc>
          <w:tcPr>
            <w:tcW w:w="88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Чекиаул</w:t>
            </w:r>
            <w:proofErr w:type="spellEnd"/>
          </w:p>
        </w:tc>
        <w:tc>
          <w:tcPr>
            <w:tcW w:w="2263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Р.С. (по согласованию)</w:t>
            </w:r>
          </w:p>
        </w:tc>
        <w:tc>
          <w:tcPr>
            <w:tcW w:w="2043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54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23-123</w:t>
            </w:r>
          </w:p>
        </w:tc>
      </w:tr>
      <w:tr w:rsidR="004368DA" w:rsidRPr="004368DA" w:rsidTr="004368DA">
        <w:trPr>
          <w:trHeight w:val="70"/>
        </w:trPr>
        <w:tc>
          <w:tcPr>
            <w:tcW w:w="88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</w:p>
        </w:tc>
        <w:tc>
          <w:tcPr>
            <w:tcW w:w="2263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Майлюкова</w:t>
            </w:r>
            <w:proofErr w:type="spellEnd"/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 Д.А. (по согласованию)</w:t>
            </w:r>
          </w:p>
        </w:tc>
        <w:tc>
          <w:tcPr>
            <w:tcW w:w="2043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542" w:type="dxa"/>
          </w:tcPr>
          <w:p w:rsidR="004368DA" w:rsidRPr="004368DA" w:rsidRDefault="004368DA" w:rsidP="0043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9994661293</w:t>
            </w:r>
          </w:p>
        </w:tc>
      </w:tr>
    </w:tbl>
    <w:p w:rsidR="004368DA" w:rsidRPr="00AA7DCE" w:rsidRDefault="004368DA" w:rsidP="004368DA">
      <w:pPr>
        <w:jc w:val="center"/>
        <w:rPr>
          <w:rFonts w:ascii="Times New Roman" w:hAnsi="Times New Roman" w:cs="Times New Roman"/>
          <w:sz w:val="6"/>
        </w:rPr>
      </w:pP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8DA">
        <w:rPr>
          <w:rFonts w:ascii="Times New Roman" w:hAnsi="Times New Roman" w:cs="Times New Roman"/>
          <w:b/>
          <w:sz w:val="24"/>
          <w:szCs w:val="24"/>
        </w:rPr>
        <w:t xml:space="preserve">АДМИНИСТРАЦИЯ ВАРАКСИНСКОГО СЕЛЬСОВЕТА 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8DA">
        <w:rPr>
          <w:rFonts w:ascii="Times New Roman" w:hAnsi="Times New Roman" w:cs="Times New Roman"/>
          <w:b/>
          <w:sz w:val="24"/>
          <w:szCs w:val="24"/>
        </w:rPr>
        <w:t xml:space="preserve">КЫШТОВСКОГО </w:t>
      </w:r>
      <w:r>
        <w:rPr>
          <w:rFonts w:ascii="Times New Roman" w:hAnsi="Times New Roman" w:cs="Times New Roman"/>
          <w:b/>
          <w:sz w:val="24"/>
          <w:szCs w:val="24"/>
        </w:rPr>
        <w:t>РАЙОНА НОВОСИБИРСКОЙ ОБЛАСТИ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От 11.03.2024 г.                                                                                            № 20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О мерах по обеспечению пожарной безопасности, предупреждению и</w:t>
      </w:r>
    </w:p>
    <w:p w:rsidR="004368DA" w:rsidRPr="004368DA" w:rsidRDefault="004368DA" w:rsidP="00436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тушению пожаров на территории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4368DA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4368DA">
        <w:rPr>
          <w:rFonts w:ascii="Times New Roman" w:hAnsi="Times New Roman" w:cs="Times New Roman"/>
          <w:sz w:val="24"/>
          <w:szCs w:val="24"/>
        </w:rPr>
        <w:t xml:space="preserve"> предупр</w:t>
      </w:r>
      <w:r>
        <w:rPr>
          <w:rFonts w:ascii="Times New Roman" w:hAnsi="Times New Roman" w:cs="Times New Roman"/>
          <w:sz w:val="24"/>
          <w:szCs w:val="24"/>
        </w:rPr>
        <w:t>еждения гибели людей от пожаров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21.12.94 № 69-ФЗ "О пожарной безопасности", в целях обеспечения пожарной безопасности на территории 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предупреждения и тушения  пожаров, а так же предупреждения гибели людей от пожаров и реализации полномочий по обеспечению первичных мер пожарной безопасности в соответствии с Федеральным законом от 06.10.2003 г. № 131-ФЗ "Об общих принципах организации местного самоуправления в Российской Федерации", администрация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368DA" w:rsidRPr="004368DA" w:rsidRDefault="004368DA" w:rsidP="004368DA">
      <w:pPr>
        <w:ind w:firstLine="72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368DA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ПОСТАНОВЛЯЕТ: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1. Рекомендовать руководителям предприятий, учреждений и организаций всех форм собственности: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обеспечить выполнение противопожарных мероприятий;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дополнительные меры по усилению противопожарной защиты объектов, приведению в исправное состояние источников противопожарного водоснабжения, систем и средств пожаротушения;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провести со всеми работниками целевые противопожарные инструктажи и занятия по пожарно-техническому минимуму;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откорректировать планы противопожарной защиты и тушения пожаров;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обеспечить постоянную готовность всех имеющихся противопожарных формирований к тушению возможных пожаров;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lastRenderedPageBreak/>
        <w:t>незамедлительно информировать пожарную охрану о неисправностях систем противопожарной защиты, изменении состояния дорог, проездов, источников противопожарного водоснабжения;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при поступлении сведений об усилении ветра до 15 м/сек. и более, других резких изменениях метеорологических условий немедленно принимать меры по усилению противопожарной защиты и охраны объектов, установлению дополнительного дежурства членов противопожарных формирований, ответственных должностных лиц.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2.  До 01 мая текущего года организовать проверку состояния подготовки поселения, жилья, объектов организаций и учреждений независимо от их организационно-правовых форм и форм собственности (далее - объекты) к весенне-летнему и осенне-зимнему пожароопасным периодам. Организовать разработку и обеспечить реализацию мер пожарной безопасности, обратив особое внимание на выполнение следующих мероприятий: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проведение корректировки плана привлечения сил и средств на тушение пожаров на территории поселения, схемы и программы развития территории поселения;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организовать контроль за запрещением в пожароопасный период пожогов сухой травы, стерни, мусора и отходов производства на территории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объектов, приусадебных участков, а при усилении ветра - обеспечение отключения воздушных электролиний, прекращения топки печей и обесточивания неэксплуатируемых зданий и сооружений;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приведение в постоянную </w:t>
      </w:r>
      <w:proofErr w:type="gramStart"/>
      <w:r w:rsidRPr="004368DA">
        <w:rPr>
          <w:rFonts w:ascii="Times New Roman" w:hAnsi="Times New Roman" w:cs="Times New Roman"/>
          <w:sz w:val="24"/>
          <w:szCs w:val="24"/>
        </w:rPr>
        <w:t>готовность  подразделения</w:t>
      </w:r>
      <w:proofErr w:type="gramEnd"/>
      <w:r w:rsidRPr="004368DA">
        <w:rPr>
          <w:rFonts w:ascii="Times New Roman" w:hAnsi="Times New Roman" w:cs="Times New Roman"/>
          <w:sz w:val="24"/>
          <w:szCs w:val="24"/>
        </w:rPr>
        <w:t xml:space="preserve"> противопожарной службы для тушения возможных пожаров, в том числе ведомственных, добровольных формирований на объектах, привлечение дополнительных сил и средств на тушение пожаров;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организовать общественный контроль за обеспечением пожарной безопасности;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организовать проведение разъяснительной работы среди населения по предупреждению пожаров, обучение населения мерам пожарной безопасности, проведение противопожарного инструктажа, занятий по пожарно-техническому минимуму на предприятиях, в учреждениях, организациях и учебных заведениях, направленных на предупреждения гибели людей от пожаров;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контролировать недопущение в пожароопасные периоды привлечения работников пожарной охраны, а также пожарной техники на работы, не связанные с обеспечением пожарной безопасности;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организовать проверку обеспечения оповещения населения, организаций при надвигающейся опасности всеми возможными способами и средствами;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 xml:space="preserve">3. В случае возникновения неблагополучной (сложной) пожарной обстановки на территории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368DA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368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вводить особый противопожарный режим.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Неблагополучной (сложной) пожарной обстановкой признается реальная возможность: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угрозы жизни населению;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ухудшения экологической обстановки, связанной с пожарами;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возникновения массовых пожаров.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Затраты, связанные с установлением особого противопожарного режима на территории поселения, производятся за счет местного бюджета.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В затраты по установлению особого противопожарного режима включать: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средства для дополнительного финансирования пожарной части, связанного с усиленным вариантом несения службы, передислокацией и введением в боевой расчет резервной техники, обеспечением горюче-смазочными материалами, спецодеждой и питанием;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средства на финансирование дополнительно привлекаемой пожарной, приспособленной и специальной техники;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средства для оплаты труда соответственно риску для здоровья и жизни лицам, привлекаемым для тушения пожаров;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средства для предупреждения и ликвидации пожаров в лесах, а равно в насаждениях, не входящих в лесной фонд;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резервные средства.</w:t>
      </w:r>
    </w:p>
    <w:p w:rsidR="004368DA" w:rsidRPr="004368DA" w:rsidRDefault="004368DA" w:rsidP="00436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DA">
        <w:rPr>
          <w:rFonts w:ascii="Times New Roman" w:hAnsi="Times New Roman" w:cs="Times New Roman"/>
          <w:sz w:val="24"/>
          <w:szCs w:val="24"/>
        </w:rPr>
        <w:t>4.  Контроль за выполнением данного постановления оставляю за собой.</w:t>
      </w:r>
    </w:p>
    <w:p w:rsidR="004368DA" w:rsidRPr="004368DA" w:rsidRDefault="004368DA" w:rsidP="004368D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4368DA" w:rsidRPr="004368DA" w:rsidRDefault="004368DA" w:rsidP="004368D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368D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4368DA">
        <w:rPr>
          <w:rFonts w:ascii="Times New Roman" w:hAnsi="Times New Roman"/>
          <w:sz w:val="24"/>
          <w:szCs w:val="24"/>
        </w:rPr>
        <w:t xml:space="preserve"> сельсовета </w:t>
      </w:r>
    </w:p>
    <w:p w:rsidR="004368DA" w:rsidRPr="004368DA" w:rsidRDefault="004368DA" w:rsidP="004368D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4368D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4368DA">
        <w:rPr>
          <w:rFonts w:ascii="Times New Roman" w:hAnsi="Times New Roman"/>
          <w:sz w:val="24"/>
          <w:szCs w:val="24"/>
        </w:rPr>
        <w:t xml:space="preserve"> района </w:t>
      </w:r>
    </w:p>
    <w:p w:rsidR="004368DA" w:rsidRPr="004368DA" w:rsidRDefault="004368DA" w:rsidP="004368D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4368DA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Н.В. Рак</w:t>
      </w: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</w:p>
    <w:p w:rsidR="004368DA" w:rsidRPr="004368DA" w:rsidRDefault="004368DA" w:rsidP="004368DA">
      <w:pPr>
        <w:rPr>
          <w:rFonts w:ascii="Times New Roman" w:hAnsi="Times New Roman" w:cs="Times New Roman"/>
          <w:sz w:val="24"/>
          <w:szCs w:val="24"/>
        </w:rPr>
      </w:pPr>
    </w:p>
    <w:p w:rsidR="004368DA" w:rsidRDefault="004368DA" w:rsidP="004368DA"/>
    <w:p w:rsidR="002B5213" w:rsidRPr="00AD5CE7" w:rsidRDefault="002B5213" w:rsidP="002B5213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2B5213" w:rsidRPr="00577E1F" w:rsidRDefault="002B5213" w:rsidP="002B521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bookmarkEnd w:id="0"/>
    <w:p w:rsidR="002B5213" w:rsidRDefault="002B5213"/>
    <w:sectPr w:rsidR="002B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35"/>
    <w:rsid w:val="00034C02"/>
    <w:rsid w:val="00232935"/>
    <w:rsid w:val="002B5213"/>
    <w:rsid w:val="004368DA"/>
    <w:rsid w:val="00C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478A"/>
  <w15:chartTrackingRefBased/>
  <w15:docId w15:val="{72CF2EC8-98AA-438D-B6B9-B20F1407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68DA"/>
    <w:pPr>
      <w:numPr>
        <w:numId w:val="1"/>
      </w:numPr>
      <w:spacing w:before="240" w:after="60" w:line="240" w:lineRule="auto"/>
      <w:outlineLvl w:val="0"/>
    </w:pPr>
    <w:rPr>
      <w:rFonts w:ascii="Arial" w:eastAsia="Calibri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8DA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68DA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68DA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68DA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368DA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213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B5213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2B521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368DA"/>
    <w:rPr>
      <w:rFonts w:ascii="Arial" w:eastAsia="Calibri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368D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68D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68D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68D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368D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Normal (Web)"/>
    <w:basedOn w:val="a"/>
    <w:uiPriority w:val="99"/>
    <w:rsid w:val="0043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368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368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368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2024-05-27T05:17:00Z</dcterms:created>
  <dcterms:modified xsi:type="dcterms:W3CDTF">2024-05-27T05:53:00Z</dcterms:modified>
</cp:coreProperties>
</file>