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66F" w:rsidRDefault="0072366F" w:rsidP="0072366F">
      <w:pPr>
        <w:pStyle w:val="a5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Периодическое печатное издание органа местного самоуправления Вараксинского сельсовета Кыштовского района Новосибирской области</w:t>
      </w:r>
    </w:p>
    <w:p w:rsidR="0072366F" w:rsidRDefault="0072366F" w:rsidP="0072366F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72366F" w:rsidRDefault="0072366F" w:rsidP="0072366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2366F" w:rsidRDefault="0072366F" w:rsidP="0072366F">
      <w:pPr>
        <w:pStyle w:val="a5"/>
        <w:jc w:val="center"/>
        <w:rPr>
          <w:rFonts w:ascii="Bernard MT Condensed" w:hAnsi="Bernard MT Condensed"/>
          <w:b/>
          <w:sz w:val="48"/>
          <w:szCs w:val="48"/>
        </w:rPr>
      </w:pPr>
      <w:r>
        <w:rPr>
          <w:rFonts w:ascii="Cambria" w:hAnsi="Cambria" w:cs="Cambria"/>
          <w:b/>
          <w:sz w:val="48"/>
          <w:szCs w:val="48"/>
        </w:rPr>
        <w:t>ВАРАКСИНСКИЙ</w:t>
      </w:r>
      <w:r>
        <w:rPr>
          <w:rFonts w:ascii="Bernard MT Condensed" w:hAnsi="Bernard MT Condensed"/>
          <w:b/>
          <w:sz w:val="48"/>
          <w:szCs w:val="48"/>
        </w:rPr>
        <w:t xml:space="preserve"> </w:t>
      </w:r>
      <w:r>
        <w:rPr>
          <w:rFonts w:ascii="Cambria" w:hAnsi="Cambria" w:cs="Cambria"/>
          <w:b/>
          <w:sz w:val="48"/>
          <w:szCs w:val="48"/>
        </w:rPr>
        <w:t>ВЕСТНИК</w:t>
      </w:r>
    </w:p>
    <w:p w:rsidR="0072366F" w:rsidRDefault="0072366F" w:rsidP="0072366F">
      <w:pPr>
        <w:pStyle w:val="a5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72366F" w:rsidRDefault="0072366F" w:rsidP="0072366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3  06.02</w:t>
      </w:r>
      <w:r>
        <w:rPr>
          <w:rFonts w:ascii="Times New Roman" w:hAnsi="Times New Roman"/>
          <w:b/>
          <w:sz w:val="24"/>
          <w:szCs w:val="24"/>
        </w:rPr>
        <w:t xml:space="preserve">.2025 год      </w:t>
      </w:r>
    </w:p>
    <w:p w:rsidR="0072366F" w:rsidRDefault="0072366F" w:rsidP="0072366F">
      <w:pPr>
        <w:shd w:val="clear" w:color="auto" w:fill="FFFFFF"/>
        <w:spacing w:line="0" w:lineRule="atLeast"/>
        <w:rPr>
          <w:b/>
          <w:bCs/>
          <w:color w:val="000000"/>
          <w:sz w:val="28"/>
          <w:szCs w:val="28"/>
        </w:rPr>
      </w:pPr>
    </w:p>
    <w:p w:rsidR="0072366F" w:rsidRDefault="0072366F" w:rsidP="0072366F">
      <w:pPr>
        <w:shd w:val="clear" w:color="auto" w:fill="FFFFFF"/>
        <w:spacing w:line="0" w:lineRule="atLeast"/>
        <w:jc w:val="center"/>
        <w:rPr>
          <w:b/>
          <w:bCs/>
          <w:color w:val="000000"/>
          <w:sz w:val="28"/>
          <w:szCs w:val="28"/>
        </w:rPr>
      </w:pPr>
    </w:p>
    <w:p w:rsidR="0072366F" w:rsidRDefault="0072366F" w:rsidP="0072366F">
      <w:pPr>
        <w:shd w:val="clear" w:color="auto" w:fill="FFFFFF"/>
        <w:spacing w:line="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ВАРАКСИНСКОГО  СЕЛЬСОВЕТА </w:t>
      </w:r>
    </w:p>
    <w:p w:rsidR="0072366F" w:rsidRDefault="0072366F" w:rsidP="0072366F">
      <w:pPr>
        <w:shd w:val="clear" w:color="auto" w:fill="FFFFFF"/>
        <w:spacing w:line="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КЫШТОВСКОГО РАЙОНА НОВОСИБИРСКОЙ ОБЛАСТИ</w:t>
      </w:r>
    </w:p>
    <w:p w:rsidR="0072366F" w:rsidRDefault="0072366F" w:rsidP="0072366F">
      <w:pPr>
        <w:shd w:val="clear" w:color="auto" w:fill="FFFFFF"/>
        <w:spacing w:line="0" w:lineRule="atLeast"/>
        <w:jc w:val="center"/>
        <w:rPr>
          <w:b/>
          <w:bCs/>
          <w:color w:val="000000"/>
          <w:sz w:val="28"/>
          <w:szCs w:val="28"/>
        </w:rPr>
      </w:pPr>
    </w:p>
    <w:p w:rsidR="0072366F" w:rsidRDefault="0072366F" w:rsidP="0072366F">
      <w:pPr>
        <w:shd w:val="clear" w:color="auto" w:fill="FFFFFF"/>
        <w:spacing w:line="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2366F" w:rsidRDefault="0072366F" w:rsidP="0072366F">
      <w:pPr>
        <w:shd w:val="clear" w:color="auto" w:fill="FFFFFF"/>
        <w:spacing w:line="0" w:lineRule="atLeast"/>
        <w:rPr>
          <w:bCs/>
          <w:color w:val="000000"/>
          <w:sz w:val="28"/>
          <w:szCs w:val="28"/>
        </w:rPr>
      </w:pPr>
    </w:p>
    <w:p w:rsidR="0072366F" w:rsidRPr="008B4D5C" w:rsidRDefault="0072366F" w:rsidP="0072366F">
      <w:pPr>
        <w:rPr>
          <w:b/>
          <w:sz w:val="20"/>
          <w:szCs w:val="20"/>
        </w:rPr>
      </w:pPr>
    </w:p>
    <w:p w:rsidR="0072366F" w:rsidRPr="00B4633B" w:rsidRDefault="0072366F" w:rsidP="0072366F">
      <w:pPr>
        <w:rPr>
          <w:sz w:val="28"/>
          <w:szCs w:val="28"/>
        </w:rPr>
      </w:pPr>
      <w:r w:rsidRPr="00B4633B">
        <w:rPr>
          <w:sz w:val="28"/>
          <w:szCs w:val="28"/>
        </w:rPr>
        <w:t>От</w:t>
      </w:r>
      <w:r>
        <w:rPr>
          <w:sz w:val="28"/>
          <w:szCs w:val="28"/>
        </w:rPr>
        <w:t xml:space="preserve">  05.02</w:t>
      </w:r>
      <w:r w:rsidRPr="00B4633B">
        <w:rPr>
          <w:sz w:val="28"/>
          <w:szCs w:val="28"/>
        </w:rPr>
        <w:t xml:space="preserve">.2025                                                                        </w:t>
      </w:r>
      <w:r>
        <w:rPr>
          <w:sz w:val="28"/>
          <w:szCs w:val="28"/>
        </w:rPr>
        <w:t xml:space="preserve">                            № 3</w:t>
      </w:r>
    </w:p>
    <w:p w:rsidR="0072366F" w:rsidRPr="00B4633B" w:rsidRDefault="0072366F" w:rsidP="0072366F">
      <w:pPr>
        <w:rPr>
          <w:sz w:val="28"/>
          <w:szCs w:val="28"/>
        </w:rPr>
      </w:pPr>
    </w:p>
    <w:p w:rsidR="0072366F" w:rsidRPr="00B4633B" w:rsidRDefault="0072366F" w:rsidP="0072366F">
      <w:pPr>
        <w:jc w:val="center"/>
        <w:rPr>
          <w:sz w:val="28"/>
          <w:szCs w:val="28"/>
        </w:rPr>
      </w:pPr>
      <w:r w:rsidRPr="00B4633B">
        <w:rPr>
          <w:sz w:val="28"/>
          <w:szCs w:val="28"/>
        </w:rPr>
        <w:t>Об  утверждении нормативных затрат</w:t>
      </w:r>
      <w:r w:rsidRPr="00B4633B">
        <w:t xml:space="preserve"> </w:t>
      </w:r>
      <w:r w:rsidRPr="00B4633B">
        <w:rPr>
          <w:sz w:val="28"/>
          <w:szCs w:val="28"/>
        </w:rPr>
        <w:t>на</w:t>
      </w:r>
      <w:r w:rsidRPr="00B4633B">
        <w:t xml:space="preserve"> </w:t>
      </w:r>
      <w:r w:rsidRPr="00B4633B">
        <w:rPr>
          <w:sz w:val="28"/>
          <w:szCs w:val="28"/>
        </w:rPr>
        <w:t xml:space="preserve">обеспечение функций администрации </w:t>
      </w:r>
      <w:r>
        <w:rPr>
          <w:sz w:val="28"/>
          <w:szCs w:val="28"/>
        </w:rPr>
        <w:t>Вараксинского</w:t>
      </w:r>
      <w:r w:rsidRPr="00B4633B">
        <w:rPr>
          <w:sz w:val="28"/>
          <w:szCs w:val="28"/>
        </w:rPr>
        <w:t xml:space="preserve"> сельсовета Кыштовского района Новосибирской области и подведомственных ей казенных,  бюджетных, автономных учреждений и муниципальных унитарных предприятий</w:t>
      </w:r>
    </w:p>
    <w:p w:rsidR="0072366F" w:rsidRPr="004222D0" w:rsidRDefault="0072366F" w:rsidP="0072366F">
      <w:pPr>
        <w:jc w:val="center"/>
        <w:rPr>
          <w:color w:val="FFC000"/>
          <w:sz w:val="28"/>
          <w:szCs w:val="28"/>
        </w:rPr>
      </w:pPr>
    </w:p>
    <w:p w:rsidR="0072366F" w:rsidRPr="00A41A24" w:rsidRDefault="0072366F" w:rsidP="0072366F">
      <w:pPr>
        <w:rPr>
          <w:sz w:val="28"/>
          <w:szCs w:val="28"/>
        </w:rPr>
      </w:pPr>
      <w:r w:rsidRPr="003C5017">
        <w:rPr>
          <w:sz w:val="28"/>
          <w:szCs w:val="28"/>
        </w:rPr>
        <w:t xml:space="preserve">     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требованиях к определению </w:t>
      </w:r>
      <w:r>
        <w:rPr>
          <w:sz w:val="28"/>
          <w:szCs w:val="28"/>
        </w:rPr>
        <w:t xml:space="preserve">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</w:t>
      </w:r>
      <w:r w:rsidRPr="00C32ADA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Вараксинского сельсовета Кыштовского</w:t>
      </w:r>
      <w:r w:rsidRPr="00C32ADA">
        <w:rPr>
          <w:sz w:val="28"/>
          <w:szCs w:val="28"/>
        </w:rPr>
        <w:t xml:space="preserve"> ра</w:t>
      </w:r>
      <w:r>
        <w:rPr>
          <w:sz w:val="28"/>
          <w:szCs w:val="28"/>
        </w:rPr>
        <w:t>йона Новосибирской области от 15.05.2024г. № 35</w:t>
      </w:r>
      <w:r w:rsidRPr="00EF5114">
        <w:rPr>
          <w:sz w:val="28"/>
          <w:szCs w:val="28"/>
        </w:rPr>
        <w:t xml:space="preserve"> «</w:t>
      </w:r>
      <w:r w:rsidRPr="001E0DEA">
        <w:rPr>
          <w:bCs/>
          <w:sz w:val="28"/>
          <w:szCs w:val="28"/>
        </w:rPr>
        <w:t>Об утверждении Требований к закупаемым администрацией</w:t>
      </w:r>
      <w:r>
        <w:rPr>
          <w:bCs/>
          <w:sz w:val="28"/>
          <w:szCs w:val="28"/>
        </w:rPr>
        <w:t xml:space="preserve"> Вараксинского </w:t>
      </w:r>
      <w:r w:rsidRPr="001E0DEA">
        <w:rPr>
          <w:bCs/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t xml:space="preserve">Кыштовского </w:t>
      </w:r>
      <w:r w:rsidRPr="001E0DEA">
        <w:rPr>
          <w:bCs/>
          <w:sz w:val="28"/>
          <w:szCs w:val="28"/>
        </w:rPr>
        <w:t xml:space="preserve"> района Новосибирской области и подведомственными </w:t>
      </w:r>
      <w:r w:rsidRPr="001E0DEA">
        <w:rPr>
          <w:sz w:val="28"/>
          <w:szCs w:val="28"/>
        </w:rPr>
        <w:t>ей казенными и бюджетными учреждениям, унитарными предприятиями отдельным видам товаров, работ, услуг (в том числе предельные цены товаров, работ, услуг)</w:t>
      </w:r>
      <w:r>
        <w:rPr>
          <w:sz w:val="28"/>
          <w:szCs w:val="28"/>
        </w:rPr>
        <w:t xml:space="preserve">», </w:t>
      </w:r>
      <w:r w:rsidRPr="00A41A24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Вараксинского сельсовета Кыштовского</w:t>
      </w:r>
      <w:r w:rsidRPr="00A41A24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15</w:t>
      </w:r>
      <w:r w:rsidRPr="00EF5114">
        <w:rPr>
          <w:sz w:val="28"/>
          <w:szCs w:val="28"/>
        </w:rPr>
        <w:t>.05.2024г</w:t>
      </w:r>
      <w:r w:rsidRPr="00A41A24">
        <w:rPr>
          <w:sz w:val="28"/>
          <w:szCs w:val="28"/>
        </w:rPr>
        <w:t xml:space="preserve">. № </w:t>
      </w:r>
      <w:r>
        <w:rPr>
          <w:sz w:val="28"/>
          <w:szCs w:val="28"/>
        </w:rPr>
        <w:t xml:space="preserve">36 </w:t>
      </w:r>
      <w:r w:rsidRPr="00EF5114">
        <w:rPr>
          <w:sz w:val="28"/>
          <w:szCs w:val="28"/>
        </w:rPr>
        <w:t>«Об утверждении правил определения требований к закупаемыми заказчиками отдельным видам товаров, работ, услуг (в том числе предель</w:t>
      </w:r>
      <w:r>
        <w:rPr>
          <w:sz w:val="28"/>
          <w:szCs w:val="28"/>
        </w:rPr>
        <w:t>ные цены товаров, работ, услуг)</w:t>
      </w:r>
      <w:r w:rsidRPr="00EF5114">
        <w:rPr>
          <w:sz w:val="28"/>
          <w:szCs w:val="28"/>
        </w:rPr>
        <w:t>», админист</w:t>
      </w:r>
      <w:r>
        <w:rPr>
          <w:sz w:val="28"/>
          <w:szCs w:val="28"/>
        </w:rPr>
        <w:t>рация Вараксинского сельсовета Кыштовского района Новосибирской области</w:t>
      </w:r>
    </w:p>
    <w:p w:rsidR="0072366F" w:rsidRPr="00DE4FC7" w:rsidRDefault="0072366F" w:rsidP="0072366F">
      <w:pPr>
        <w:rPr>
          <w:b/>
          <w:sz w:val="28"/>
          <w:szCs w:val="28"/>
        </w:rPr>
      </w:pPr>
      <w:r w:rsidRPr="00DE4FC7">
        <w:rPr>
          <w:b/>
          <w:sz w:val="28"/>
          <w:szCs w:val="28"/>
        </w:rPr>
        <w:t>ПОСТАНОВЛЯЕТ:</w:t>
      </w:r>
    </w:p>
    <w:p w:rsidR="0072366F" w:rsidRDefault="0072366F" w:rsidP="0072366F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 </w:t>
      </w:r>
      <w:r w:rsidRPr="00B40128">
        <w:rPr>
          <w:sz w:val="28"/>
          <w:szCs w:val="28"/>
        </w:rPr>
        <w:t xml:space="preserve">Утвердить прилагаемые нормативные затраты </w:t>
      </w:r>
      <w:r w:rsidRPr="00C32ADA">
        <w:rPr>
          <w:sz w:val="28"/>
          <w:szCs w:val="28"/>
        </w:rPr>
        <w:t>на обеспечение функций</w:t>
      </w:r>
      <w:r>
        <w:rPr>
          <w:sz w:val="28"/>
          <w:szCs w:val="28"/>
        </w:rPr>
        <w:t xml:space="preserve"> </w:t>
      </w:r>
      <w:r w:rsidRPr="00C32AD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Вараксинского сельсовета Кыштовского</w:t>
      </w:r>
      <w:r w:rsidRPr="00C32AD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C32ADA">
        <w:rPr>
          <w:sz w:val="28"/>
          <w:szCs w:val="28"/>
        </w:rPr>
        <w:t xml:space="preserve"> и подведомственных ей казенных,  бюджетных, автономных учреждений и муниципальных унитарных предприятий</w:t>
      </w:r>
      <w:r>
        <w:rPr>
          <w:sz w:val="28"/>
          <w:szCs w:val="28"/>
        </w:rPr>
        <w:t>.</w:t>
      </w:r>
    </w:p>
    <w:p w:rsidR="0072366F" w:rsidRPr="00B40128" w:rsidRDefault="0072366F" w:rsidP="0072366F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40128">
        <w:rPr>
          <w:sz w:val="28"/>
          <w:szCs w:val="28"/>
        </w:rPr>
        <w:t xml:space="preserve">2. Установить, что общий объем затрат, включая затраты, связанные с закупкой товаров, работ, услуг, рассчитанный на основе </w:t>
      </w:r>
      <w:r w:rsidRPr="003A123B">
        <w:rPr>
          <w:sz w:val="28"/>
          <w:szCs w:val="28"/>
        </w:rPr>
        <w:t xml:space="preserve">нормативных </w:t>
      </w:r>
      <w:hyperlink w:anchor="P34">
        <w:r w:rsidRPr="003A123B">
          <w:rPr>
            <w:rStyle w:val="aa"/>
            <w:sz w:val="28"/>
            <w:szCs w:val="28"/>
          </w:rPr>
          <w:t>затрат</w:t>
        </w:r>
      </w:hyperlink>
      <w:r w:rsidRPr="003A123B">
        <w:rPr>
          <w:sz w:val="28"/>
          <w:szCs w:val="28"/>
        </w:rPr>
        <w:t xml:space="preserve">, </w:t>
      </w:r>
      <w:r w:rsidRPr="00B40128">
        <w:rPr>
          <w:sz w:val="28"/>
          <w:szCs w:val="28"/>
        </w:rPr>
        <w:t xml:space="preserve">указанных в пункте 1 настоящего </w:t>
      </w:r>
      <w:r>
        <w:rPr>
          <w:sz w:val="28"/>
          <w:szCs w:val="28"/>
        </w:rPr>
        <w:t>постановления</w:t>
      </w:r>
      <w:r w:rsidRPr="00B40128">
        <w:rPr>
          <w:sz w:val="28"/>
          <w:szCs w:val="28"/>
        </w:rPr>
        <w:t>, не может превышать объема доведенных в установленном порядке администрации</w:t>
      </w:r>
      <w:r>
        <w:rPr>
          <w:sz w:val="28"/>
          <w:szCs w:val="28"/>
        </w:rPr>
        <w:t xml:space="preserve"> Вараксинского сельсовета</w:t>
      </w:r>
      <w:r w:rsidRPr="00B40128">
        <w:rPr>
          <w:sz w:val="28"/>
          <w:szCs w:val="28"/>
        </w:rPr>
        <w:t xml:space="preserve"> </w:t>
      </w:r>
      <w:r>
        <w:rPr>
          <w:sz w:val="28"/>
          <w:szCs w:val="28"/>
        </w:rPr>
        <w:t>Кыштовского</w:t>
      </w:r>
      <w:r w:rsidRPr="00B4012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</w:t>
      </w:r>
      <w:r w:rsidRPr="00B40128">
        <w:rPr>
          <w:sz w:val="28"/>
          <w:szCs w:val="28"/>
        </w:rPr>
        <w:t xml:space="preserve"> и подведомственных ей казенны</w:t>
      </w:r>
      <w:r>
        <w:rPr>
          <w:sz w:val="28"/>
          <w:szCs w:val="28"/>
        </w:rPr>
        <w:t>м</w:t>
      </w:r>
      <w:r w:rsidRPr="00B40128">
        <w:rPr>
          <w:sz w:val="28"/>
          <w:szCs w:val="28"/>
        </w:rPr>
        <w:t>,  бюджетны</w:t>
      </w:r>
      <w:r>
        <w:rPr>
          <w:sz w:val="28"/>
          <w:szCs w:val="28"/>
        </w:rPr>
        <w:t>м</w:t>
      </w:r>
      <w:r w:rsidRPr="00B40128">
        <w:rPr>
          <w:sz w:val="28"/>
          <w:szCs w:val="28"/>
        </w:rPr>
        <w:t>, автономны</w:t>
      </w:r>
      <w:r>
        <w:rPr>
          <w:sz w:val="28"/>
          <w:szCs w:val="28"/>
        </w:rPr>
        <w:t>м</w:t>
      </w:r>
      <w:r w:rsidRPr="00B4012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</w:t>
      </w:r>
      <w:r w:rsidRPr="00B40128">
        <w:rPr>
          <w:sz w:val="28"/>
          <w:szCs w:val="28"/>
        </w:rPr>
        <w:t xml:space="preserve"> и муниципальны</w:t>
      </w:r>
      <w:r>
        <w:rPr>
          <w:sz w:val="28"/>
          <w:szCs w:val="28"/>
        </w:rPr>
        <w:t>м</w:t>
      </w:r>
      <w:r w:rsidRPr="00B40128">
        <w:rPr>
          <w:sz w:val="28"/>
          <w:szCs w:val="28"/>
        </w:rPr>
        <w:t xml:space="preserve"> унитарны</w:t>
      </w:r>
      <w:r>
        <w:rPr>
          <w:sz w:val="28"/>
          <w:szCs w:val="28"/>
        </w:rPr>
        <w:t>м</w:t>
      </w:r>
      <w:r w:rsidRPr="00B40128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ям,</w:t>
      </w:r>
      <w:r w:rsidRPr="00B40128">
        <w:rPr>
          <w:sz w:val="28"/>
          <w:szCs w:val="28"/>
        </w:rPr>
        <w:t xml:space="preserve"> как получателям бюджетных средств лимитов бюджетных обязательств на закупку товаров, работ, услуг в рамках исполнения бюджета</w:t>
      </w:r>
      <w:r>
        <w:rPr>
          <w:sz w:val="28"/>
          <w:szCs w:val="28"/>
        </w:rPr>
        <w:t xml:space="preserve"> Вараксинского сельсовета</w:t>
      </w:r>
      <w:r w:rsidRPr="00B401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Кыштовского района </w:t>
      </w:r>
      <w:r w:rsidRPr="00B40128">
        <w:rPr>
          <w:sz w:val="28"/>
          <w:szCs w:val="28"/>
        </w:rPr>
        <w:t>Новосибирской области на соответствующий финансовый год и плановый период.</w:t>
      </w:r>
    </w:p>
    <w:p w:rsidR="0072366F" w:rsidRDefault="0072366F" w:rsidP="0072366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3</w:t>
      </w:r>
      <w:r w:rsidRPr="00C32ADA">
        <w:rPr>
          <w:sz w:val="28"/>
          <w:szCs w:val="28"/>
        </w:rPr>
        <w:t xml:space="preserve">. </w:t>
      </w:r>
      <w:r>
        <w:rPr>
          <w:sz w:val="28"/>
          <w:szCs w:val="28"/>
        </w:rPr>
        <w:t>Специалисту 1 разряда</w:t>
      </w:r>
      <w:r w:rsidRPr="00C32AD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Вараксинского сельсовета</w:t>
      </w:r>
      <w:r w:rsidRPr="00C32ADA">
        <w:rPr>
          <w:sz w:val="28"/>
          <w:szCs w:val="28"/>
        </w:rPr>
        <w:t xml:space="preserve"> </w:t>
      </w:r>
      <w:r>
        <w:rPr>
          <w:sz w:val="28"/>
          <w:szCs w:val="28"/>
        </w:rPr>
        <w:t>Кыштовского</w:t>
      </w:r>
      <w:r w:rsidRPr="00C32ADA">
        <w:rPr>
          <w:sz w:val="28"/>
          <w:szCs w:val="28"/>
        </w:rPr>
        <w:t xml:space="preserve"> района Новосибирской области (</w:t>
      </w:r>
      <w:r>
        <w:rPr>
          <w:sz w:val="28"/>
          <w:szCs w:val="28"/>
        </w:rPr>
        <w:t>Маслаковой Т.Н)</w:t>
      </w:r>
    </w:p>
    <w:p w:rsidR="0072366F" w:rsidRPr="00B40128" w:rsidRDefault="0072366F" w:rsidP="0072366F">
      <w:pPr>
        <w:ind w:firstLine="708"/>
        <w:rPr>
          <w:sz w:val="28"/>
          <w:szCs w:val="28"/>
        </w:rPr>
      </w:pPr>
      <w:r w:rsidRPr="00B40128">
        <w:rPr>
          <w:sz w:val="28"/>
          <w:szCs w:val="28"/>
        </w:rPr>
        <w:t>1) разработать и утвердить в установленном порядке нормативы, предусмотренные пунктом 5 Правил;</w:t>
      </w:r>
    </w:p>
    <w:p w:rsidR="0072366F" w:rsidRDefault="0072366F" w:rsidP="0072366F">
      <w:pPr>
        <w:ind w:firstLine="708"/>
        <w:rPr>
          <w:sz w:val="28"/>
          <w:szCs w:val="28"/>
        </w:rPr>
      </w:pPr>
      <w:r w:rsidRPr="00B40128">
        <w:rPr>
          <w:sz w:val="28"/>
          <w:szCs w:val="28"/>
        </w:rPr>
        <w:t xml:space="preserve">2) в течение 7 рабочих дней со дня принятия настоящего </w:t>
      </w:r>
      <w:r>
        <w:rPr>
          <w:sz w:val="28"/>
          <w:szCs w:val="28"/>
        </w:rPr>
        <w:t>постановления</w:t>
      </w:r>
      <w:r w:rsidRPr="00B40128">
        <w:rPr>
          <w:sz w:val="28"/>
          <w:szCs w:val="28"/>
        </w:rPr>
        <w:t xml:space="preserve"> разместить его в установленном порядке в единой информационной системе в сфере закупок.</w:t>
      </w:r>
    </w:p>
    <w:p w:rsidR="0072366F" w:rsidRPr="00C32ADA" w:rsidRDefault="0072366F" w:rsidP="0072366F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Pr="00C32ADA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2366F" w:rsidRDefault="0072366F" w:rsidP="0072366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2366F" w:rsidRPr="00D86101" w:rsidRDefault="0072366F" w:rsidP="0072366F">
      <w:pPr>
        <w:adjustRightInd w:val="0"/>
        <w:outlineLvl w:val="0"/>
        <w:rPr>
          <w:sz w:val="28"/>
          <w:szCs w:val="28"/>
        </w:rPr>
      </w:pPr>
    </w:p>
    <w:p w:rsidR="0072366F" w:rsidRPr="00D86101" w:rsidRDefault="0072366F" w:rsidP="0072366F">
      <w:pPr>
        <w:adjustRightInd w:val="0"/>
        <w:outlineLvl w:val="0"/>
        <w:rPr>
          <w:sz w:val="28"/>
          <w:szCs w:val="28"/>
        </w:rPr>
      </w:pPr>
    </w:p>
    <w:p w:rsidR="0072366F" w:rsidRDefault="0072366F" w:rsidP="0072366F">
      <w:pPr>
        <w:rPr>
          <w:sz w:val="28"/>
          <w:szCs w:val="28"/>
        </w:rPr>
      </w:pPr>
      <w:r>
        <w:rPr>
          <w:sz w:val="28"/>
          <w:szCs w:val="28"/>
        </w:rPr>
        <w:t xml:space="preserve">Глава Вараксинского сельсовета </w:t>
      </w:r>
    </w:p>
    <w:p w:rsidR="0072366F" w:rsidRDefault="0072366F" w:rsidP="0072366F">
      <w:pPr>
        <w:rPr>
          <w:sz w:val="28"/>
          <w:szCs w:val="28"/>
        </w:rPr>
      </w:pPr>
      <w:r>
        <w:rPr>
          <w:sz w:val="28"/>
          <w:szCs w:val="28"/>
        </w:rPr>
        <w:t>Кыштовского района</w:t>
      </w:r>
      <w:r>
        <w:rPr>
          <w:sz w:val="28"/>
          <w:szCs w:val="28"/>
        </w:rPr>
        <w:tab/>
      </w:r>
    </w:p>
    <w:p w:rsidR="0072366F" w:rsidRDefault="0072366F" w:rsidP="0072366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Н.В. Рак</w:t>
      </w: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p w:rsidR="0072366F" w:rsidRDefault="0072366F" w:rsidP="0072366F">
      <w:pPr>
        <w:rPr>
          <w:sz w:val="20"/>
          <w:szCs w:val="2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19"/>
      </w:tblGrid>
      <w:tr w:rsidR="0072366F" w:rsidRPr="006C5A08" w:rsidTr="003C4DDE">
        <w:tc>
          <w:tcPr>
            <w:tcW w:w="5002" w:type="dxa"/>
          </w:tcPr>
          <w:p w:rsidR="0072366F" w:rsidRPr="006C5A08" w:rsidRDefault="0072366F" w:rsidP="003C4DDE"/>
        </w:tc>
        <w:tc>
          <w:tcPr>
            <w:tcW w:w="5135" w:type="dxa"/>
          </w:tcPr>
          <w:p w:rsidR="0072366F" w:rsidRDefault="0072366F" w:rsidP="003C4DDE">
            <w:r>
              <w:t>Приложение</w:t>
            </w:r>
          </w:p>
          <w:p w:rsidR="0072366F" w:rsidRPr="004D495F" w:rsidRDefault="0072366F" w:rsidP="003C4DDE">
            <w:r>
              <w:t>Утверждены</w:t>
            </w:r>
          </w:p>
          <w:p w:rsidR="0072366F" w:rsidRPr="006C5A08" w:rsidRDefault="0072366F" w:rsidP="003C4DDE">
            <w:r w:rsidRPr="006C5A08">
              <w:t>постановлени</w:t>
            </w:r>
            <w:r>
              <w:t>ем</w:t>
            </w:r>
            <w:r w:rsidRPr="006C5A08">
              <w:t xml:space="preserve"> администрации </w:t>
            </w:r>
            <w:r>
              <w:t>Вараксинского сельсовета Кыштовского</w:t>
            </w:r>
            <w:r w:rsidRPr="006C5A08">
              <w:t xml:space="preserve"> ра</w:t>
            </w:r>
            <w:r w:rsidRPr="001024E9">
              <w:t>йона Новосибирской области от 05.02.2025 № 5</w:t>
            </w:r>
          </w:p>
        </w:tc>
      </w:tr>
    </w:tbl>
    <w:p w:rsidR="0072366F" w:rsidRPr="006C5A08" w:rsidRDefault="0072366F" w:rsidP="0072366F"/>
    <w:p w:rsidR="0072366F" w:rsidRPr="006C5A08" w:rsidRDefault="0072366F" w:rsidP="0072366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72366F" w:rsidRDefault="0072366F" w:rsidP="0072366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>Н</w:t>
      </w:r>
      <w:r w:rsidRPr="004D495F">
        <w:rPr>
          <w:rFonts w:eastAsia="Calibri"/>
          <w:b/>
        </w:rPr>
        <w:t xml:space="preserve">ормативные затраты </w:t>
      </w:r>
    </w:p>
    <w:p w:rsidR="0072366F" w:rsidRPr="00300242" w:rsidRDefault="0072366F" w:rsidP="0072366F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300242">
        <w:rPr>
          <w:rFonts w:eastAsia="Calibri"/>
        </w:rPr>
        <w:t>на обеспечение функций администрации</w:t>
      </w:r>
      <w:r>
        <w:rPr>
          <w:rFonts w:eastAsia="Calibri"/>
        </w:rPr>
        <w:t xml:space="preserve"> Вараксинского сельсовета</w:t>
      </w:r>
      <w:r w:rsidRPr="00300242">
        <w:rPr>
          <w:rFonts w:eastAsia="Calibri"/>
        </w:rPr>
        <w:t xml:space="preserve"> </w:t>
      </w:r>
      <w:r>
        <w:rPr>
          <w:rFonts w:eastAsia="Calibri"/>
        </w:rPr>
        <w:t>Кыштовского</w:t>
      </w:r>
      <w:r w:rsidRPr="00300242">
        <w:rPr>
          <w:rFonts w:eastAsia="Calibri"/>
        </w:rPr>
        <w:t xml:space="preserve"> района</w:t>
      </w:r>
      <w:r>
        <w:rPr>
          <w:rFonts w:eastAsia="Calibri"/>
        </w:rPr>
        <w:t xml:space="preserve"> Новосибирской области</w:t>
      </w:r>
      <w:r w:rsidRPr="00300242">
        <w:rPr>
          <w:rFonts w:eastAsia="Calibri"/>
        </w:rPr>
        <w:t xml:space="preserve"> и подведомственных ей казенных, бюджетных, автономных учреждений и муниципальных унитарных предприятий</w:t>
      </w:r>
    </w:p>
    <w:p w:rsidR="0072366F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4D495F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4D495F">
        <w:rPr>
          <w:rFonts w:eastAsia="Calibri"/>
        </w:rPr>
        <w:t>1.1. Нормативные затраты на обеспечение функций администрации</w:t>
      </w:r>
      <w:r>
        <w:rPr>
          <w:rFonts w:eastAsia="Calibri"/>
        </w:rPr>
        <w:t xml:space="preserve"> Вараксинского сельсовета</w:t>
      </w:r>
      <w:r w:rsidRPr="004D495F">
        <w:rPr>
          <w:rFonts w:eastAsia="Calibri"/>
        </w:rPr>
        <w:t xml:space="preserve"> </w:t>
      </w:r>
      <w:r>
        <w:rPr>
          <w:rFonts w:eastAsia="Calibri"/>
        </w:rPr>
        <w:t>Кыштовского</w:t>
      </w:r>
      <w:r w:rsidRPr="004D495F">
        <w:rPr>
          <w:rFonts w:eastAsia="Calibri"/>
        </w:rPr>
        <w:t xml:space="preserve"> района</w:t>
      </w:r>
      <w:r>
        <w:rPr>
          <w:rFonts w:eastAsia="Calibri"/>
        </w:rPr>
        <w:t xml:space="preserve"> Новосибирской области</w:t>
      </w:r>
      <w:r w:rsidRPr="004D495F">
        <w:rPr>
          <w:rFonts w:eastAsia="Calibri"/>
        </w:rPr>
        <w:t xml:space="preserve"> и подведомственных ей казенных,  бюджетных, автономных учреждений и муниципальных унитарных предприятий (далее - нормативные затраты) регулируют порядок определения нормативных затрат на обеспечение деятельности администрации </w:t>
      </w:r>
      <w:r>
        <w:rPr>
          <w:rFonts w:eastAsia="Calibri"/>
        </w:rPr>
        <w:t>Вараксинского сельсовета Кыштовского</w:t>
      </w:r>
      <w:r w:rsidRPr="004D495F">
        <w:rPr>
          <w:rFonts w:eastAsia="Calibri"/>
        </w:rPr>
        <w:t xml:space="preserve"> района</w:t>
      </w:r>
      <w:r>
        <w:rPr>
          <w:rFonts w:eastAsia="Calibri"/>
        </w:rPr>
        <w:t xml:space="preserve"> Новосибирской области</w:t>
      </w:r>
      <w:r w:rsidRPr="004D495F">
        <w:rPr>
          <w:rFonts w:eastAsia="Calibri"/>
        </w:rPr>
        <w:t xml:space="preserve"> и подведомственных ей казенных,  бюджетных, автономных учреждений и муниципальных унитарных предприятий.</w:t>
      </w:r>
    </w:p>
    <w:p w:rsidR="0072366F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4D495F">
        <w:rPr>
          <w:rFonts w:eastAsia="Calibri"/>
        </w:rPr>
        <w:t>1.2. Нормативные затраты включают в себя: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1) затраты на научно-исследовательские работы;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2) затраты на информационно-коммуникационные технологии: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- затраты на услуги связи;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- затраты на содержание имущества;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- затраты на приобретение прочих работ и услуг, не относящиеся к затратам на услуги связи, аренду и содержание имущества;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- затраты на приобретение основных средств;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- затраты на приобретение материальных запасов;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3) прочие затраты: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 xml:space="preserve">- затраты на услуги связи, не отнесенные к затратам на услуги связи в рамках затрат </w:t>
      </w:r>
      <w:r w:rsidRPr="00A02A9A">
        <w:rPr>
          <w:rFonts w:eastAsia="Calibri"/>
        </w:rPr>
        <w:lastRenderedPageBreak/>
        <w:t>на информационно-коммуникационные технологии;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- затраты на транспортные услуги;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-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- затраты на коммунальные услуги;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- затраты на аренду помещений и оборудования;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- затраты на содержание имущества, не отнесенные к затратам на содержание имущества в рамках затрат на информационно-коммуникационные технологии;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-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-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-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 xml:space="preserve">4) затраты на капитальный ремонт </w:t>
      </w:r>
      <w:r>
        <w:rPr>
          <w:rFonts w:eastAsia="Calibri"/>
        </w:rPr>
        <w:t>муниципального</w:t>
      </w:r>
      <w:r w:rsidRPr="00A02A9A">
        <w:rPr>
          <w:rFonts w:eastAsia="Calibri"/>
        </w:rPr>
        <w:t xml:space="preserve"> имущества;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5)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6) затраты на дополнительное профессиональное образование работников.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I. Затраты на информационно-коммуникационные технологии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Затраты на услуги связи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1. Затраты на местную телефонную связь (З</w:t>
      </w:r>
      <w:r w:rsidRPr="00A02A9A">
        <w:rPr>
          <w:rFonts w:eastAsia="Calibri"/>
          <w:b/>
          <w:vertAlign w:val="subscript"/>
        </w:rPr>
        <w:t>аб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2F9B5D2A" wp14:editId="7651DF42">
            <wp:extent cx="3615055" cy="4927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  <w:b/>
        </w:rPr>
        <w:t xml:space="preserve">     </w:t>
      </w:r>
      <w:r w:rsidRPr="00A02A9A">
        <w:rPr>
          <w:rFonts w:eastAsia="Calibri"/>
          <w:b/>
        </w:rPr>
        <w:tab/>
      </w: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Qi аб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 (платой за базовый объем телефонных соединений);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Hi аб - ежемесячная i-я абонентская плата (плата за базовый объем телефонных соединений) в расчете на 1 абонентский номер для передачи голосовой информации;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Ni аб - количество месяцев предоставления услуги с i-й абонентской платой (платой за базовый объем телефонных соединений);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Qg m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 xml:space="preserve">Sg m - продолжительность местных телефонных соединений в месяц в расчете на 1 </w:t>
      </w:r>
      <w:r w:rsidRPr="00A02A9A">
        <w:rPr>
          <w:rFonts w:eastAsia="Calibri"/>
        </w:rPr>
        <w:lastRenderedPageBreak/>
        <w:t>абонентский номер для передачи голосовой информации по g-му тарифу;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Pg m - цена минуты разговора при местных телефонных соединениях по g-му тарифу;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Ng m - количество месяцев предоставления услуги местной телефонной связи по g-му тарифу.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2. Затраты на повременную оплату междугородних и международных телефонных соединений (З пов)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3DEEE05C" wp14:editId="10220D28">
            <wp:extent cx="4232910" cy="48641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9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мг</w:t>
      </w:r>
      <w:r w:rsidRPr="00A02A9A">
        <w:rPr>
          <w:rFonts w:eastAsia="Calibri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S</w:t>
      </w:r>
      <w:r w:rsidRPr="00A02A9A">
        <w:rPr>
          <w:rFonts w:eastAsia="Calibri"/>
          <w:vertAlign w:val="subscript"/>
        </w:rPr>
        <w:t>i мг</w:t>
      </w:r>
      <w:r w:rsidRPr="00A02A9A">
        <w:rPr>
          <w:rFonts w:eastAsia="Calibri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мг</w:t>
      </w:r>
      <w:r w:rsidRPr="00A02A9A">
        <w:rPr>
          <w:rFonts w:eastAsia="Calibri"/>
        </w:rPr>
        <w:t xml:space="preserve"> - цена минуты разговора при междугородних телефонных соединениях по i-му тарифу;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N</w:t>
      </w:r>
      <w:r w:rsidRPr="00A02A9A">
        <w:rPr>
          <w:rFonts w:eastAsia="Calibri"/>
          <w:vertAlign w:val="subscript"/>
        </w:rPr>
        <w:t>i мг</w:t>
      </w:r>
      <w:r w:rsidRPr="00A02A9A">
        <w:rPr>
          <w:rFonts w:eastAsia="Calibri"/>
        </w:rPr>
        <w:t xml:space="preserve"> - количество месяцев предоставления услуги междугородней телефонной связи по i-му тарифу;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j мн</w:t>
      </w:r>
      <w:r w:rsidRPr="00A02A9A">
        <w:rPr>
          <w:rFonts w:eastAsia="Calibri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S</w:t>
      </w:r>
      <w:r w:rsidRPr="00A02A9A">
        <w:rPr>
          <w:rFonts w:eastAsia="Calibri"/>
          <w:vertAlign w:val="subscript"/>
        </w:rPr>
        <w:t>j мн</w:t>
      </w:r>
      <w:r w:rsidRPr="00A02A9A">
        <w:rPr>
          <w:rFonts w:eastAsia="Calibri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j мн</w:t>
      </w:r>
      <w:r w:rsidRPr="00A02A9A">
        <w:rPr>
          <w:rFonts w:eastAsia="Calibri"/>
        </w:rPr>
        <w:t xml:space="preserve"> - цена минуты разговора при международных телефонных соединениях по j-му тарифу;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N</w:t>
      </w:r>
      <w:r w:rsidRPr="00A02A9A">
        <w:rPr>
          <w:rFonts w:eastAsia="Calibri"/>
          <w:vertAlign w:val="subscript"/>
        </w:rPr>
        <w:t>j мн</w:t>
      </w:r>
      <w:r w:rsidRPr="00A02A9A">
        <w:rPr>
          <w:rFonts w:eastAsia="Calibri"/>
        </w:rPr>
        <w:t xml:space="preserve"> - количество месяцев предоставления услуги международной телефонной связи по j-му тарифу.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3. Затраты на оплату услуг подвижной связи (Зсот)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055F61F2" wp14:editId="373D2D0C">
            <wp:extent cx="1944370" cy="47752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сот</w:t>
      </w:r>
      <w:r w:rsidRPr="00A02A9A">
        <w:rPr>
          <w:rFonts w:eastAsia="Calibri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 органом  в соответствии с </w:t>
      </w:r>
      <w:hyperlink w:anchor="P57">
        <w:r w:rsidRPr="005D106D">
          <w:rPr>
            <w:rStyle w:val="aa"/>
            <w:rFonts w:eastAsia="Calibri"/>
          </w:rPr>
          <w:t>пунктом 5</w:t>
        </w:r>
      </w:hyperlink>
      <w:r w:rsidRPr="005D106D">
        <w:rPr>
          <w:rFonts w:eastAsia="Calibri"/>
        </w:rPr>
        <w:t xml:space="preserve"> Правил определения нормативных затрат на обеспечение функций муниципального органа и подведомственные подведомственных казенных, бюджетных, автономных учреждений и муниципальных унитарных предприятий, утвержденных постановлением администрации</w:t>
      </w:r>
      <w:r>
        <w:rPr>
          <w:rFonts w:eastAsia="Calibri"/>
        </w:rPr>
        <w:t xml:space="preserve"> Вараксинского сельсовета</w:t>
      </w:r>
      <w:r w:rsidRPr="005D106D">
        <w:rPr>
          <w:rFonts w:eastAsia="Calibri"/>
        </w:rPr>
        <w:t xml:space="preserve"> </w:t>
      </w:r>
      <w:r>
        <w:rPr>
          <w:rFonts w:eastAsia="Calibri"/>
        </w:rPr>
        <w:lastRenderedPageBreak/>
        <w:t>Кыштовского</w:t>
      </w:r>
      <w:r w:rsidRPr="005D106D">
        <w:rPr>
          <w:rFonts w:eastAsia="Calibri"/>
        </w:rPr>
        <w:t xml:space="preserve"> района Новосибирской области "Об установлении Правил определения нормативных затрат на обеспечение функций администрации </w:t>
      </w:r>
      <w:r>
        <w:rPr>
          <w:rFonts w:eastAsia="Calibri"/>
        </w:rPr>
        <w:t>Вараксинского сельсовета Кыштовского</w:t>
      </w:r>
      <w:r w:rsidRPr="005D106D">
        <w:rPr>
          <w:rFonts w:eastAsia="Calibri"/>
        </w:rPr>
        <w:t xml:space="preserve"> района Новосибирской области и подведомственных ей казенных, бюджетных, автономных учреждений и муниципальных унитарных предприятий (далее - нормативы муниципальных органов), с учетом </w:t>
      </w:r>
      <w:hyperlink w:anchor="P978">
        <w:r w:rsidRPr="005D106D">
          <w:rPr>
            <w:rStyle w:val="aa"/>
            <w:rFonts w:eastAsia="Calibri"/>
          </w:rPr>
          <w:t>нормативов</w:t>
        </w:r>
      </w:hyperlink>
      <w:r w:rsidRPr="005D106D">
        <w:rPr>
          <w:rFonts w:eastAsia="Calibri"/>
        </w:rPr>
        <w:t xml:space="preserve"> обеспечения функций муниципальных органов </w:t>
      </w:r>
      <w:r>
        <w:rPr>
          <w:rFonts w:eastAsia="Calibri"/>
        </w:rPr>
        <w:t xml:space="preserve"> Вараксинского сельсовета Кыштовского района</w:t>
      </w:r>
      <w:r w:rsidRPr="005D106D">
        <w:rPr>
          <w:rFonts w:eastAsia="Calibri"/>
        </w:rPr>
        <w:t xml:space="preserve"> Новосибирской области,  применяемых при расчете нормативных затрат на </w:t>
      </w:r>
      <w:r w:rsidRPr="00A02A9A">
        <w:rPr>
          <w:rFonts w:eastAsia="Calibri"/>
        </w:rPr>
        <w:t>приобретение средств подвижной связи и услуг подвижной связи, предусмотренных приложением N 1 (далее - нормативы затрат на приобретение средств связи);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сот</w:t>
      </w:r>
      <w:r w:rsidRPr="00A02A9A">
        <w:rPr>
          <w:rFonts w:eastAsia="Calibri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затрат на приобретение средств связи;  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N</w:t>
      </w:r>
      <w:r w:rsidRPr="00A02A9A">
        <w:rPr>
          <w:rFonts w:eastAsia="Calibri"/>
          <w:vertAlign w:val="subscript"/>
        </w:rPr>
        <w:t>i сот</w:t>
      </w:r>
      <w:r w:rsidRPr="00A02A9A">
        <w:rPr>
          <w:rFonts w:eastAsia="Calibri"/>
        </w:rPr>
        <w:t xml:space="preserve"> - количество месяцев предоставления услуги подвижной связи по i-й должности.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4. Затраты на передачу данных с использованием информационно-телекоммуникационной сети Интернет (далее - сеть Интернет) и услуги интернет-провайдеров для планшетных компьютеров (З</w:t>
      </w:r>
      <w:r w:rsidRPr="00A02A9A">
        <w:rPr>
          <w:rFonts w:eastAsia="Calibri"/>
          <w:b/>
          <w:vertAlign w:val="subscript"/>
        </w:rPr>
        <w:t>ип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40F5FEAD" wp14:editId="3837FA1B">
            <wp:extent cx="1818640" cy="47752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ип</w:t>
      </w:r>
      <w:r w:rsidRPr="00A02A9A">
        <w:rPr>
          <w:rFonts w:eastAsia="Calibri"/>
        </w:rPr>
        <w:t xml:space="preserve"> - количество SIM-карт по i-й должности в соответствии с нормативами муниципальных органов;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ип</w:t>
      </w:r>
      <w:r w:rsidRPr="00A02A9A">
        <w:rPr>
          <w:rFonts w:eastAsia="Calibri"/>
        </w:rPr>
        <w:t xml:space="preserve"> - ежемесячная цена в расчете на 1 SIM-карту по i-й должности;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</w:rPr>
        <w:t>N</w:t>
      </w:r>
      <w:r w:rsidRPr="00A02A9A">
        <w:rPr>
          <w:rFonts w:eastAsia="Calibri"/>
          <w:vertAlign w:val="subscript"/>
        </w:rPr>
        <w:t>i ип</w:t>
      </w:r>
      <w:r w:rsidRPr="00A02A9A">
        <w:rPr>
          <w:rFonts w:eastAsia="Calibri"/>
        </w:rPr>
        <w:t xml:space="preserve"> - количество месяцев предоставления услуги передачи данных по i-й должности</w:t>
      </w:r>
      <w:r w:rsidRPr="00A02A9A">
        <w:rPr>
          <w:rFonts w:eastAsia="Calibri"/>
          <w:b/>
        </w:rPr>
        <w:t>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5. Затраты на сеть Интернет и услуги интернет-провайдеров (З</w:t>
      </w:r>
      <w:r w:rsidRPr="00A02A9A">
        <w:rPr>
          <w:rFonts w:eastAsia="Calibri"/>
          <w:b/>
          <w:vertAlign w:val="subscript"/>
        </w:rPr>
        <w:t>и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5682ADAE" wp14:editId="6E4DDE2D">
            <wp:extent cx="2614930" cy="48641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и</w:t>
      </w:r>
      <w:r w:rsidRPr="00A02A9A">
        <w:rPr>
          <w:rFonts w:eastAsia="Calibri"/>
        </w:rPr>
        <w:t xml:space="preserve"> - количество каналов передачи данных сети Интернет с i-й пропускной способностью;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и</w:t>
      </w:r>
      <w:r w:rsidRPr="00A02A9A">
        <w:rPr>
          <w:rFonts w:eastAsia="Calibri"/>
        </w:rPr>
        <w:t xml:space="preserve"> - месячная цена аренды канала передачи данных сети Интернет с i-й пропускной способностью;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N</w:t>
      </w:r>
      <w:r w:rsidRPr="00A02A9A">
        <w:rPr>
          <w:rFonts w:eastAsia="Calibri"/>
          <w:vertAlign w:val="subscript"/>
        </w:rPr>
        <w:t>i и</w:t>
      </w:r>
      <w:r w:rsidRPr="00A02A9A">
        <w:rPr>
          <w:rFonts w:eastAsia="Calibri"/>
        </w:rPr>
        <w:t xml:space="preserve"> - количество месяцев аренды канала передачи данных сети Интернет с i-й пропускной способностью;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T</w:t>
      </w:r>
      <w:r w:rsidRPr="00A02A9A">
        <w:rPr>
          <w:rFonts w:eastAsia="Calibri"/>
          <w:vertAlign w:val="subscript"/>
        </w:rPr>
        <w:t>j и</w:t>
      </w:r>
      <w:r w:rsidRPr="00A02A9A">
        <w:rPr>
          <w:rFonts w:eastAsia="Calibri"/>
        </w:rPr>
        <w:t xml:space="preserve"> - месячная стоимость услуг j-го интернет-провайдера;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M</w:t>
      </w:r>
      <w:r w:rsidRPr="00A02A9A">
        <w:rPr>
          <w:rFonts w:eastAsia="Calibri"/>
          <w:vertAlign w:val="subscript"/>
        </w:rPr>
        <w:t>j и</w:t>
      </w:r>
      <w:r w:rsidRPr="00A02A9A">
        <w:rPr>
          <w:rFonts w:eastAsia="Calibri"/>
        </w:rPr>
        <w:t xml:space="preserve"> - количество месяцев получения услуг j-го интернет-провайдера.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lastRenderedPageBreak/>
        <w:t>6. Затраты на электросвязь, относящуюся к связи специального назначения, используемой на федеральном (региональном) уровне (З</w:t>
      </w:r>
      <w:r w:rsidRPr="00A02A9A">
        <w:rPr>
          <w:rFonts w:eastAsia="Calibri"/>
          <w:b/>
          <w:vertAlign w:val="subscript"/>
        </w:rPr>
        <w:t>рпс</w:t>
      </w:r>
      <w:r w:rsidRPr="00A02A9A">
        <w:rPr>
          <w:rFonts w:eastAsia="Calibri"/>
          <w:b/>
        </w:rPr>
        <w:t>),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3C5148C1" wp14:editId="1560D6E1">
            <wp:extent cx="1986280" cy="47752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рпс</w:t>
      </w:r>
      <w:r w:rsidRPr="00A02A9A">
        <w:rPr>
          <w:rFonts w:eastAsia="Calibri"/>
        </w:rPr>
        <w:t xml:space="preserve"> - количество телефонных номеров электросвязи, относящейся к связи специального назначения, используемой на федеральном (региональном) уровне, с i-й абонентской платой;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рпс</w:t>
      </w:r>
      <w:r w:rsidRPr="00A02A9A">
        <w:rPr>
          <w:rFonts w:eastAsia="Calibri"/>
        </w:rPr>
        <w:t xml:space="preserve"> - ежемесячная i-я цена услуги электросвязи, относящейся к связи специального назначения, используемой на федеральном (региональном) уровне, в расчете на 1 телефонный номер,включая ежемесячную плату за организацию соответствующего количества линий связи сети связи пециального назначения;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N</w:t>
      </w:r>
      <w:r w:rsidRPr="00A02A9A">
        <w:rPr>
          <w:rFonts w:eastAsia="Calibri"/>
          <w:vertAlign w:val="subscript"/>
        </w:rPr>
        <w:t>i рпс</w:t>
      </w:r>
      <w:r w:rsidRPr="00A02A9A">
        <w:rPr>
          <w:rFonts w:eastAsia="Calibri"/>
        </w:rPr>
        <w:t xml:space="preserve"> - количество месяцев предоставления услуги с i-й абонентской платой.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7. Затраты на оплату услуг по предоставлению цифровых потоков для коммутируемых телефонных соединений (З</w:t>
      </w:r>
      <w:r w:rsidRPr="00A02A9A">
        <w:rPr>
          <w:rFonts w:eastAsia="Calibri"/>
          <w:b/>
          <w:vertAlign w:val="subscript"/>
        </w:rPr>
        <w:t>цп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3F202325" wp14:editId="4EF11F21">
            <wp:extent cx="1818640" cy="47752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цп</w:t>
      </w:r>
      <w:r w:rsidRPr="00A02A9A">
        <w:rPr>
          <w:rFonts w:eastAsia="Calibri"/>
        </w:rPr>
        <w:t xml:space="preserve"> - количество организованных цифровых потоков с i-й абонентской платой;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 xml:space="preserve"> </w:t>
      </w:r>
      <w:r w:rsidRPr="00A02A9A">
        <w:rPr>
          <w:rFonts w:eastAsia="Calibri"/>
        </w:rPr>
        <w:tab/>
        <w:t>P</w:t>
      </w:r>
      <w:r w:rsidRPr="00A02A9A">
        <w:rPr>
          <w:rFonts w:eastAsia="Calibri"/>
          <w:vertAlign w:val="subscript"/>
        </w:rPr>
        <w:t>i цп</w:t>
      </w:r>
      <w:r w:rsidRPr="00A02A9A">
        <w:rPr>
          <w:rFonts w:eastAsia="Calibri"/>
        </w:rPr>
        <w:t xml:space="preserve"> - ежемесячная i-я абонентская плата за цифровой поток;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</w:rPr>
        <w:t>N</w:t>
      </w:r>
      <w:r w:rsidRPr="00A02A9A">
        <w:rPr>
          <w:rFonts w:eastAsia="Calibri"/>
          <w:vertAlign w:val="subscript"/>
        </w:rPr>
        <w:t>i цп</w:t>
      </w:r>
      <w:r w:rsidRPr="00A02A9A">
        <w:rPr>
          <w:rFonts w:eastAsia="Calibri"/>
        </w:rPr>
        <w:t xml:space="preserve"> - количество месяцев предоставления услуги с i-й абонентской платой</w:t>
      </w:r>
      <w:r w:rsidRPr="00A02A9A">
        <w:rPr>
          <w:rFonts w:eastAsia="Calibri"/>
          <w:b/>
        </w:rPr>
        <w:t>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8. Затраты на оплату иных услуг связи в сфере информационно-коммуникационных технологий (З</w:t>
      </w:r>
      <w:r w:rsidRPr="00A02A9A">
        <w:rPr>
          <w:rFonts w:eastAsia="Calibri"/>
          <w:b/>
          <w:vertAlign w:val="subscript"/>
        </w:rPr>
        <w:t>пр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134402EB" wp14:editId="3330A140">
            <wp:extent cx="905510" cy="47752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 xml:space="preserve">где: 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пр</w:t>
      </w:r>
      <w:r w:rsidRPr="00A02A9A">
        <w:rPr>
          <w:rFonts w:eastAsia="Calibri"/>
        </w:rPr>
        <w:t xml:space="preserve"> - цена по i-й иной услуге связи, определяемая по фактическим данным отчетного финансового года.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Затраты на содержание имущества</w:t>
      </w:r>
    </w:p>
    <w:p w:rsidR="0072366F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5D106D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5D106D">
        <w:rPr>
          <w:rFonts w:eastAsia="Calibri"/>
        </w:rPr>
        <w:t xml:space="preserve">9. При определении затрат на техническое обслуживание и регламентно-профилактический ремонт, указанный в </w:t>
      </w:r>
      <w:hyperlink w:anchor="P190">
        <w:r w:rsidRPr="005D106D">
          <w:rPr>
            <w:rStyle w:val="aa"/>
            <w:rFonts w:eastAsia="Calibri"/>
          </w:rPr>
          <w:t>пунктах 10</w:t>
        </w:r>
      </w:hyperlink>
      <w:r w:rsidRPr="005D106D">
        <w:rPr>
          <w:rFonts w:eastAsia="Calibri"/>
        </w:rPr>
        <w:t xml:space="preserve"> - </w:t>
      </w:r>
      <w:hyperlink w:anchor="P230">
        <w:r w:rsidRPr="005D106D">
          <w:rPr>
            <w:rStyle w:val="aa"/>
            <w:rFonts w:eastAsia="Calibri"/>
          </w:rPr>
          <w:t>15</w:t>
        </w:r>
      </w:hyperlink>
      <w:r w:rsidRPr="005D106D">
        <w:rPr>
          <w:rFonts w:eastAsia="Calibri"/>
        </w:rPr>
        <w:t xml:space="preserve"> настоящих нормативных затрат,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производителя, а в случае ее отсутствия - регламентом выполнения таких работ, утвержденным заказчиком.</w:t>
      </w:r>
    </w:p>
    <w:p w:rsidR="0072366F" w:rsidRPr="005D106D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5D106D">
        <w:rPr>
          <w:rFonts w:eastAsia="Calibri"/>
          <w:b/>
        </w:rPr>
        <w:t>10. Затраты на техническое обслуживание и регламентно-профилактический ремонт вычислительной техники (З</w:t>
      </w:r>
      <w:r w:rsidRPr="005D106D">
        <w:rPr>
          <w:rFonts w:eastAsia="Calibri"/>
          <w:b/>
          <w:vertAlign w:val="subscript"/>
        </w:rPr>
        <w:t>рвт</w:t>
      </w:r>
      <w:r w:rsidRPr="005D106D">
        <w:rPr>
          <w:rFonts w:eastAsia="Calibri"/>
          <w:b/>
        </w:rPr>
        <w:t>) определяются по формуле:</w:t>
      </w:r>
    </w:p>
    <w:p w:rsidR="0072366F" w:rsidRPr="005D106D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5D106D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5D106D">
        <w:rPr>
          <w:rFonts w:eastAsia="Calibri"/>
          <w:noProof/>
        </w:rPr>
        <w:drawing>
          <wp:inline distT="0" distB="0" distL="0" distR="0" wp14:anchorId="6BA6F0B6" wp14:editId="7E6D557F">
            <wp:extent cx="1483360" cy="47752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5D106D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5D106D">
        <w:rPr>
          <w:rFonts w:eastAsia="Calibri"/>
        </w:rPr>
        <w:t>где:</w:t>
      </w:r>
    </w:p>
    <w:p w:rsidR="0072366F" w:rsidRPr="005D106D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5D106D">
        <w:rPr>
          <w:rFonts w:eastAsia="Calibri"/>
        </w:rPr>
        <w:t>Q</w:t>
      </w:r>
      <w:r w:rsidRPr="005D106D">
        <w:rPr>
          <w:rFonts w:eastAsia="Calibri"/>
          <w:vertAlign w:val="subscript"/>
        </w:rPr>
        <w:t>i рвт</w:t>
      </w:r>
      <w:r w:rsidRPr="005D106D">
        <w:rPr>
          <w:rFonts w:eastAsia="Calibri"/>
        </w:rPr>
        <w:t xml:space="preserve"> - фактическое количество i-й вычислительной техники, но не более </w:t>
      </w:r>
      <w:r w:rsidRPr="005D106D">
        <w:rPr>
          <w:rFonts w:eastAsia="Calibri"/>
        </w:rPr>
        <w:lastRenderedPageBreak/>
        <w:t>предельного количества i-й вычислительной техники;</w:t>
      </w:r>
    </w:p>
    <w:p w:rsidR="0072366F" w:rsidRPr="005D106D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5D106D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5D106D">
        <w:rPr>
          <w:rFonts w:eastAsia="Calibri"/>
        </w:rPr>
        <w:t>P</w:t>
      </w:r>
      <w:r w:rsidRPr="005D106D">
        <w:rPr>
          <w:rFonts w:eastAsia="Calibri"/>
          <w:vertAlign w:val="subscript"/>
        </w:rPr>
        <w:t>i рвт</w:t>
      </w:r>
      <w:r w:rsidRPr="005D106D">
        <w:rPr>
          <w:rFonts w:eastAsia="Calibri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72366F" w:rsidRPr="005D106D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5D106D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5D106D">
        <w:rPr>
          <w:rFonts w:eastAsia="Calibri"/>
        </w:rPr>
        <w:t>Предельное количество i-й вычислительной техники (Q</w:t>
      </w:r>
      <w:r w:rsidRPr="005D106D">
        <w:rPr>
          <w:rFonts w:eastAsia="Calibri"/>
          <w:vertAlign w:val="subscript"/>
        </w:rPr>
        <w:t>i рвт предел</w:t>
      </w:r>
      <w:r w:rsidRPr="005D106D">
        <w:rPr>
          <w:rFonts w:eastAsia="Calibri"/>
        </w:rPr>
        <w:t>) определяется с округлением до целого по формуле:</w:t>
      </w:r>
    </w:p>
    <w:p w:rsidR="0072366F" w:rsidRPr="005D106D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5D106D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5D106D">
        <w:rPr>
          <w:rFonts w:eastAsia="Calibri"/>
        </w:rPr>
        <w:t>Q</w:t>
      </w:r>
      <w:r w:rsidRPr="005D106D">
        <w:rPr>
          <w:rFonts w:eastAsia="Calibri"/>
          <w:vertAlign w:val="subscript"/>
        </w:rPr>
        <w:t>i рвт предел</w:t>
      </w:r>
      <w:r w:rsidRPr="005D106D">
        <w:rPr>
          <w:rFonts w:eastAsia="Calibri"/>
        </w:rPr>
        <w:t xml:space="preserve"> = Ч</w:t>
      </w:r>
      <w:r w:rsidRPr="005D106D">
        <w:rPr>
          <w:rFonts w:eastAsia="Calibri"/>
          <w:vertAlign w:val="subscript"/>
        </w:rPr>
        <w:t>оп</w:t>
      </w:r>
      <w:r w:rsidRPr="005D106D">
        <w:rPr>
          <w:rFonts w:eastAsia="Calibri"/>
        </w:rPr>
        <w:t xml:space="preserve"> x 1,5,</w:t>
      </w:r>
    </w:p>
    <w:p w:rsidR="0072366F" w:rsidRPr="005D106D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5D106D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5D106D">
        <w:rPr>
          <w:rFonts w:eastAsia="Calibri"/>
        </w:rPr>
        <w:t>Ч</w:t>
      </w:r>
      <w:r w:rsidRPr="005D106D">
        <w:rPr>
          <w:rFonts w:eastAsia="Calibri"/>
          <w:vertAlign w:val="subscript"/>
        </w:rPr>
        <w:t>оп</w:t>
      </w:r>
      <w:r w:rsidRPr="005D106D">
        <w:rPr>
          <w:rFonts w:eastAsia="Calibri"/>
        </w:rPr>
        <w:t xml:space="preserve"> - расчетная численность основных работников, определяемая в соответствии с </w:t>
      </w:r>
      <w:hyperlink r:id="rId14">
        <w:r w:rsidRPr="005D106D">
          <w:rPr>
            <w:rStyle w:val="aa"/>
            <w:rFonts w:eastAsia="Calibri"/>
          </w:rPr>
          <w:t>пунктами 17</w:t>
        </w:r>
      </w:hyperlink>
      <w:r w:rsidRPr="005D106D">
        <w:rPr>
          <w:rFonts w:eastAsia="Calibri"/>
        </w:rPr>
        <w:t xml:space="preserve"> - </w:t>
      </w:r>
      <w:hyperlink r:id="rId15">
        <w:r w:rsidRPr="005D106D">
          <w:rPr>
            <w:rStyle w:val="aa"/>
            <w:rFonts w:eastAsia="Calibri"/>
          </w:rPr>
          <w:t>22</w:t>
        </w:r>
      </w:hyperlink>
      <w:r w:rsidRPr="005D106D">
        <w:rPr>
          <w:rFonts w:eastAsia="Calibri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13.10.2014 N 1047 "Об Общих правилах определения нормативных </w:t>
      </w:r>
      <w:r w:rsidRPr="00A02A9A">
        <w:rPr>
          <w:rFonts w:eastAsia="Calibri"/>
        </w:rPr>
        <w:t>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 (далее - Общие правила определения нормативных затрат).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11.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A02A9A">
        <w:rPr>
          <w:rFonts w:eastAsia="Calibri"/>
          <w:b/>
          <w:vertAlign w:val="subscript"/>
        </w:rPr>
        <w:t>сби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4375F22E" wp14:editId="1ED8B118">
            <wp:extent cx="1492250" cy="47752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сби</w:t>
      </w:r>
      <w:r w:rsidRPr="00A02A9A">
        <w:rPr>
          <w:rFonts w:eastAsia="Calibri"/>
        </w:rPr>
        <w:t xml:space="preserve"> - количество единиц i-го оборудования по обеспечению безопасности информации;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сби</w:t>
      </w:r>
      <w:r w:rsidRPr="00A02A9A">
        <w:rPr>
          <w:rFonts w:eastAsia="Calibri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72366F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A02A9A">
        <w:rPr>
          <w:rFonts w:eastAsia="Calibri"/>
          <w:b/>
          <w:vertAlign w:val="subscript"/>
        </w:rPr>
        <w:t>стс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7A0EAC26" wp14:editId="1FEF241E">
            <wp:extent cx="1441450" cy="47752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стс</w:t>
      </w:r>
      <w:r w:rsidRPr="00A02A9A">
        <w:rPr>
          <w:rFonts w:eastAsia="Calibri"/>
        </w:rPr>
        <w:t xml:space="preserve"> - количество автоматизированных телефонных станций i-го вида;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стс</w:t>
      </w:r>
      <w:r w:rsidRPr="00A02A9A">
        <w:rPr>
          <w:rFonts w:eastAsia="Calibri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13. Затраты на техническое обслуживание и регламентно-профилактический ремонт локальных вычислительных сетей (З</w:t>
      </w:r>
      <w:r w:rsidRPr="00A02A9A">
        <w:rPr>
          <w:rFonts w:eastAsia="Calibri"/>
          <w:b/>
          <w:vertAlign w:val="subscript"/>
        </w:rPr>
        <w:t>лвс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3449658C" wp14:editId="7EC96CBE">
            <wp:extent cx="1483360" cy="47752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лвс</w:t>
      </w:r>
      <w:r w:rsidRPr="00A02A9A">
        <w:rPr>
          <w:rFonts w:eastAsia="Calibri"/>
        </w:rPr>
        <w:t xml:space="preserve"> - количество устройств локальных вычислительных сетей i-го вида;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lastRenderedPageBreak/>
        <w:t>P</w:t>
      </w:r>
      <w:r w:rsidRPr="00A02A9A">
        <w:rPr>
          <w:rFonts w:eastAsia="Calibri"/>
          <w:vertAlign w:val="subscript"/>
        </w:rPr>
        <w:t>i лвс</w:t>
      </w:r>
      <w:r w:rsidRPr="00A02A9A">
        <w:rPr>
          <w:rFonts w:eastAsia="Calibri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14. Затраты на техническое обслуживание и регламентно-профилактический ремонт систем бесперебойного питания (З</w:t>
      </w:r>
      <w:r w:rsidRPr="00A02A9A">
        <w:rPr>
          <w:rFonts w:eastAsia="Calibri"/>
          <w:b/>
          <w:vertAlign w:val="subscript"/>
        </w:rPr>
        <w:t>сбп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105DC0C5" wp14:editId="77B8EFE6">
            <wp:extent cx="1492250" cy="47752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сбп</w:t>
      </w:r>
      <w:r w:rsidRPr="00A02A9A">
        <w:rPr>
          <w:rFonts w:eastAsia="Calibri"/>
        </w:rPr>
        <w:t xml:space="preserve"> - количество модулей бесперебойного питания i-го вида;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сбп</w:t>
      </w:r>
      <w:r w:rsidRPr="00A02A9A">
        <w:rPr>
          <w:rFonts w:eastAsia="Calibri"/>
        </w:rPr>
        <w:t xml:space="preserve"> - цена технического обслуживания и регламентно-профилактического ремонта 1 модуля бесперебойного питания i-го вида в год</w:t>
      </w:r>
      <w:r w:rsidRPr="00A02A9A">
        <w:rPr>
          <w:rFonts w:eastAsia="Calibri"/>
          <w:b/>
        </w:rPr>
        <w:t>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15. Затраты на техническое обслуживание и регламентно-профилактический ремонт принтеров, многофункциональных устройств и копировальных аппаратов и иной оргтехники (З</w:t>
      </w:r>
      <w:r w:rsidRPr="00A02A9A">
        <w:rPr>
          <w:rFonts w:eastAsia="Calibri"/>
          <w:b/>
          <w:vertAlign w:val="subscript"/>
        </w:rPr>
        <w:t>рпм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0CD83C73" wp14:editId="5E93BED9">
            <wp:extent cx="1550670" cy="47752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рпм</w:t>
      </w:r>
      <w:r w:rsidRPr="00A02A9A">
        <w:rPr>
          <w:rFonts w:eastAsia="Calibri"/>
        </w:rPr>
        <w:t xml:space="preserve"> - количество i-х принтеров, многофункциональных устройств и копировальных аппаратов и иной оргтехники в соответствии с нормативами муниципальных органов;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рпм</w:t>
      </w:r>
      <w:r w:rsidRPr="00A02A9A">
        <w:rPr>
          <w:rFonts w:eastAsia="Calibri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и иной оргтехники в год.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Затраты на приобретение прочих работ и услуг, не относящиеся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к затратам на услуги связи, аренду и содержание имущества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A02A9A">
        <w:rPr>
          <w:rFonts w:eastAsia="Calibri"/>
          <w:b/>
          <w:vertAlign w:val="subscript"/>
        </w:rPr>
        <w:t>спо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З</w:t>
      </w:r>
      <w:r w:rsidRPr="00A02A9A">
        <w:rPr>
          <w:rFonts w:eastAsia="Calibri"/>
          <w:b/>
          <w:vertAlign w:val="subscript"/>
        </w:rPr>
        <w:t>спо</w:t>
      </w:r>
      <w:r w:rsidRPr="00A02A9A">
        <w:rPr>
          <w:rFonts w:eastAsia="Calibri"/>
          <w:b/>
        </w:rPr>
        <w:t xml:space="preserve"> = З</w:t>
      </w:r>
      <w:r w:rsidRPr="00A02A9A">
        <w:rPr>
          <w:rFonts w:eastAsia="Calibri"/>
          <w:b/>
          <w:vertAlign w:val="subscript"/>
        </w:rPr>
        <w:t>сспс</w:t>
      </w:r>
      <w:r w:rsidRPr="00A02A9A">
        <w:rPr>
          <w:rFonts w:eastAsia="Calibri"/>
          <w:b/>
        </w:rPr>
        <w:t xml:space="preserve"> + З</w:t>
      </w:r>
      <w:r w:rsidRPr="00A02A9A">
        <w:rPr>
          <w:rFonts w:eastAsia="Calibri"/>
          <w:b/>
          <w:vertAlign w:val="subscript"/>
        </w:rPr>
        <w:t>сип</w:t>
      </w:r>
      <w:r w:rsidRPr="00A02A9A">
        <w:rPr>
          <w:rFonts w:eastAsia="Calibri"/>
          <w:b/>
        </w:rPr>
        <w:t>,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сспс</w:t>
      </w:r>
      <w:r w:rsidRPr="00A02A9A">
        <w:rPr>
          <w:rFonts w:eastAsia="Calibri"/>
        </w:rPr>
        <w:t xml:space="preserve"> - затраты на оплату услуг по сопровождению справочно-правовых систем;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сип</w:t>
      </w:r>
      <w:r w:rsidRPr="00A02A9A">
        <w:rPr>
          <w:rFonts w:eastAsia="Calibri"/>
        </w:rPr>
        <w:t xml:space="preserve"> - затраты на оплату услуг по сопровождению и приобретению иного программного обеспечения.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17. Затраты на оплату услуг по сопровождению справочно-правовых систем (З</w:t>
      </w:r>
      <w:r w:rsidRPr="00A02A9A">
        <w:rPr>
          <w:rFonts w:eastAsia="Calibri"/>
          <w:b/>
          <w:vertAlign w:val="subscript"/>
        </w:rPr>
        <w:t>сспс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650D7813" wp14:editId="50C46AA9">
            <wp:extent cx="1089660" cy="47752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 xml:space="preserve">где: 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сспс</w:t>
      </w:r>
      <w:r w:rsidRPr="00A02A9A">
        <w:rPr>
          <w:rFonts w:eastAsia="Calibri"/>
        </w:rPr>
        <w:t xml:space="preserve"> - цена сопровождения i-й справочно-правовой системы, определяемая согласно </w:t>
      </w:r>
      <w:r w:rsidRPr="00A02A9A">
        <w:rPr>
          <w:rFonts w:eastAsia="Calibri"/>
        </w:rPr>
        <w:lastRenderedPageBreak/>
        <w:t>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18. Затраты на оплату услуг по сопровождению и приобретению иного программного обеспечения (З</w:t>
      </w:r>
      <w:r w:rsidRPr="00A02A9A">
        <w:rPr>
          <w:rFonts w:eastAsia="Calibri"/>
          <w:b/>
          <w:vertAlign w:val="subscript"/>
        </w:rPr>
        <w:t>сип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1A3CB59B" wp14:editId="260FB77A">
            <wp:extent cx="2237740" cy="48641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g ипо</w:t>
      </w:r>
      <w:r w:rsidRPr="00A02A9A">
        <w:rPr>
          <w:rFonts w:eastAsia="Calibri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j пнл</w:t>
      </w:r>
      <w:r w:rsidRPr="00A02A9A">
        <w:rPr>
          <w:rFonts w:eastAsia="Calibri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j пнл</w:t>
      </w:r>
      <w:r w:rsidRPr="00A02A9A">
        <w:rPr>
          <w:rFonts w:eastAsia="Calibri"/>
        </w:rPr>
        <w:t xml:space="preserve"> - количество приобретаемых простых (неисключительных) лицензий на использование g-го программного обеспечения.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19. Затраты на оплату услуг, связанных с обеспечением безопасности информации (З</w:t>
      </w:r>
      <w:r w:rsidRPr="00A02A9A">
        <w:rPr>
          <w:rFonts w:eastAsia="Calibri"/>
          <w:b/>
          <w:vertAlign w:val="subscript"/>
        </w:rPr>
        <w:t>оби</w:t>
      </w:r>
      <w:r w:rsidRPr="00A02A9A">
        <w:rPr>
          <w:rFonts w:eastAsia="Calibri"/>
          <w:b/>
        </w:rPr>
        <w:t>),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З</w:t>
      </w:r>
      <w:r w:rsidRPr="00A02A9A">
        <w:rPr>
          <w:rFonts w:eastAsia="Calibri"/>
          <w:b/>
          <w:vertAlign w:val="subscript"/>
        </w:rPr>
        <w:t>оби</w:t>
      </w:r>
      <w:r w:rsidRPr="00A02A9A">
        <w:rPr>
          <w:rFonts w:eastAsia="Calibri"/>
          <w:b/>
        </w:rPr>
        <w:t xml:space="preserve"> = З</w:t>
      </w:r>
      <w:r w:rsidRPr="00A02A9A">
        <w:rPr>
          <w:rFonts w:eastAsia="Calibri"/>
          <w:b/>
          <w:vertAlign w:val="subscript"/>
        </w:rPr>
        <w:t>ат</w:t>
      </w:r>
      <w:r w:rsidRPr="00A02A9A">
        <w:rPr>
          <w:rFonts w:eastAsia="Calibri"/>
          <w:b/>
        </w:rPr>
        <w:t xml:space="preserve"> + З</w:t>
      </w:r>
      <w:r w:rsidRPr="00A02A9A">
        <w:rPr>
          <w:rFonts w:eastAsia="Calibri"/>
          <w:b/>
          <w:vertAlign w:val="subscript"/>
        </w:rPr>
        <w:t>нп</w:t>
      </w:r>
      <w:r w:rsidRPr="00A02A9A">
        <w:rPr>
          <w:rFonts w:eastAsia="Calibri"/>
          <w:b/>
        </w:rPr>
        <w:t>,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ат</w:t>
      </w:r>
      <w:r w:rsidRPr="00A02A9A">
        <w:rPr>
          <w:rFonts w:eastAsia="Calibri"/>
        </w:rPr>
        <w:t xml:space="preserve"> - затраты на проведение аттестационных, проверочных и контрольных мероприятий;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нп</w:t>
      </w:r>
      <w:r w:rsidRPr="00A02A9A">
        <w:rPr>
          <w:rFonts w:eastAsia="Calibri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20. Затраты на проведение аттестационных, проверочных и контрольных мероприятий (З</w:t>
      </w:r>
      <w:r w:rsidRPr="00A02A9A">
        <w:rPr>
          <w:rFonts w:eastAsia="Calibri"/>
          <w:b/>
          <w:vertAlign w:val="subscript"/>
        </w:rPr>
        <w:t>ат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43FE97B1" wp14:editId="190E2903">
            <wp:extent cx="2388870" cy="486410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об</w:t>
      </w:r>
      <w:r w:rsidRPr="00A02A9A">
        <w:rPr>
          <w:rFonts w:eastAsia="Calibri"/>
        </w:rPr>
        <w:t xml:space="preserve"> - количество аттестуемых i-х объектов (помещений);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об</w:t>
      </w:r>
      <w:r w:rsidRPr="00A02A9A">
        <w:rPr>
          <w:rFonts w:eastAsia="Calibri"/>
        </w:rPr>
        <w:t xml:space="preserve"> - цена проведения аттестации 1 i-го объекта (помещения);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j ус</w:t>
      </w:r>
      <w:r w:rsidRPr="00A02A9A">
        <w:rPr>
          <w:rFonts w:eastAsia="Calibri"/>
        </w:rPr>
        <w:t xml:space="preserve"> - количество единиц j-го оборудования (устройств), требующих проверки;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j ус</w:t>
      </w:r>
      <w:r w:rsidRPr="00A02A9A">
        <w:rPr>
          <w:rFonts w:eastAsia="Calibri"/>
        </w:rPr>
        <w:t xml:space="preserve"> - цена проведения проверки 1 единицы j-го оборудования (устройства).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21.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A02A9A">
        <w:rPr>
          <w:rFonts w:eastAsia="Calibri"/>
          <w:b/>
          <w:vertAlign w:val="subscript"/>
        </w:rPr>
        <w:t>нп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A02A9A">
        <w:rPr>
          <w:rFonts w:eastAsia="Calibri"/>
          <w:noProof/>
        </w:rPr>
        <w:drawing>
          <wp:inline distT="0" distB="0" distL="0" distR="0" wp14:anchorId="4F48050C" wp14:editId="18F6769A">
            <wp:extent cx="1366520" cy="477520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нп</w:t>
      </w:r>
      <w:r w:rsidRPr="00A02A9A">
        <w:rPr>
          <w:rFonts w:eastAsia="Calibri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нп</w:t>
      </w:r>
      <w:r w:rsidRPr="00A02A9A">
        <w:rPr>
          <w:rFonts w:eastAsia="Calibri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lastRenderedPageBreak/>
        <w:t>22. Затраты на оплату работ по монтажу (установке), дооборудованию и наладке оборудования (З</w:t>
      </w:r>
      <w:r w:rsidRPr="00A02A9A">
        <w:rPr>
          <w:rFonts w:eastAsia="Calibri"/>
          <w:b/>
          <w:vertAlign w:val="subscript"/>
        </w:rPr>
        <w:t>м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4230B23C" wp14:editId="61327BCA">
            <wp:extent cx="1240790" cy="47752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м</w:t>
      </w:r>
      <w:r w:rsidRPr="00A02A9A">
        <w:rPr>
          <w:rFonts w:eastAsia="Calibri"/>
        </w:rPr>
        <w:t xml:space="preserve"> - количество i-го оборудования, подлежащего монтажу (установке), дооборудованию и наладке;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м</w:t>
      </w:r>
      <w:r w:rsidRPr="00A02A9A">
        <w:rPr>
          <w:rFonts w:eastAsia="Calibri"/>
        </w:rPr>
        <w:t xml:space="preserve"> - цена монтажа (установки), дооборудования и наладки 1 единицы i-го оборудования.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Затраты на приобретение основных средств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23. Затраты на приобретение рабочих станций (З</w:t>
      </w:r>
      <w:r w:rsidRPr="00A02A9A">
        <w:rPr>
          <w:rFonts w:eastAsia="Calibri"/>
          <w:b/>
          <w:vertAlign w:val="subscript"/>
        </w:rPr>
        <w:t>рст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68C3E5F9" wp14:editId="3E5A6962">
            <wp:extent cx="1785620" cy="477520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рст предел</w:t>
      </w:r>
      <w:r w:rsidRPr="00A02A9A">
        <w:rPr>
          <w:rFonts w:eastAsia="Calibri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рст</w:t>
      </w:r>
      <w:r w:rsidRPr="00A02A9A">
        <w:rPr>
          <w:rFonts w:eastAsia="Calibri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</w:rPr>
        <w:t>Предельное количество рабочих станций по i-й должности (Q</w:t>
      </w:r>
      <w:r w:rsidRPr="00A02A9A">
        <w:rPr>
          <w:rFonts w:eastAsia="Calibri"/>
          <w:vertAlign w:val="subscript"/>
        </w:rPr>
        <w:t>i рст предел</w:t>
      </w:r>
      <w:r w:rsidRPr="00A02A9A">
        <w:rPr>
          <w:rFonts w:eastAsia="Calibri"/>
        </w:rPr>
        <w:t>) определяется по формуле</w:t>
      </w:r>
      <w:r w:rsidRPr="00A02A9A">
        <w:rPr>
          <w:rFonts w:eastAsia="Calibri"/>
          <w:b/>
        </w:rPr>
        <w:t>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рст предел</w:t>
      </w:r>
      <w:r w:rsidRPr="00A02A9A">
        <w:rPr>
          <w:rFonts w:eastAsia="Calibri"/>
        </w:rPr>
        <w:t xml:space="preserve"> = Ч</w:t>
      </w:r>
      <w:r w:rsidRPr="00A02A9A">
        <w:rPr>
          <w:rFonts w:eastAsia="Calibri"/>
          <w:vertAlign w:val="subscript"/>
        </w:rPr>
        <w:t>оп</w:t>
      </w:r>
      <w:r w:rsidRPr="00A02A9A">
        <w:rPr>
          <w:rFonts w:eastAsia="Calibri"/>
        </w:rPr>
        <w:t xml:space="preserve"> x 1,5,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5D106D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 xml:space="preserve">  </w:t>
      </w:r>
      <w:r w:rsidRPr="00A02A9A">
        <w:rPr>
          <w:rFonts w:eastAsia="Calibri"/>
        </w:rPr>
        <w:tab/>
        <w:t>Ч</w:t>
      </w:r>
      <w:r w:rsidRPr="00A02A9A">
        <w:rPr>
          <w:rFonts w:eastAsia="Calibri"/>
          <w:vertAlign w:val="subscript"/>
        </w:rPr>
        <w:t>оп</w:t>
      </w:r>
      <w:r w:rsidRPr="00A02A9A">
        <w:rPr>
          <w:rFonts w:eastAsia="Calibri"/>
        </w:rPr>
        <w:t xml:space="preserve"> - расчетная численность основных работников, определяемая в соответствии с </w:t>
      </w:r>
      <w:hyperlink r:id="rId27">
        <w:r w:rsidRPr="005D106D">
          <w:rPr>
            <w:rStyle w:val="aa"/>
            <w:rFonts w:eastAsia="Calibri"/>
          </w:rPr>
          <w:t>пунктами 17</w:t>
        </w:r>
      </w:hyperlink>
      <w:r w:rsidRPr="005D106D">
        <w:rPr>
          <w:rFonts w:eastAsia="Calibri"/>
        </w:rPr>
        <w:t xml:space="preserve"> - </w:t>
      </w:r>
      <w:hyperlink r:id="rId28">
        <w:r w:rsidRPr="005D106D">
          <w:rPr>
            <w:rStyle w:val="aa"/>
            <w:rFonts w:eastAsia="Calibri"/>
          </w:rPr>
          <w:t>22</w:t>
        </w:r>
      </w:hyperlink>
      <w:r w:rsidRPr="005D106D">
        <w:rPr>
          <w:rFonts w:eastAsia="Calibri"/>
        </w:rPr>
        <w:t xml:space="preserve"> Общих правил определения нормативных затрат.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24. Затраты на приобретение принтеров, многофункциональных устройств и копировальных аппаратов и иной оргтехники (З</w:t>
      </w:r>
      <w:r w:rsidRPr="00A02A9A">
        <w:rPr>
          <w:rFonts w:eastAsia="Calibri"/>
          <w:b/>
          <w:vertAlign w:val="subscript"/>
        </w:rPr>
        <w:t>пм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2D89ABF8" wp14:editId="15971AFE">
            <wp:extent cx="1399540" cy="477520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пм</w:t>
      </w:r>
      <w:r w:rsidRPr="00A02A9A">
        <w:rPr>
          <w:rFonts w:eastAsia="Calibri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пм</w:t>
      </w:r>
      <w:r w:rsidRPr="00A02A9A">
        <w:rPr>
          <w:rFonts w:eastAsia="Calibri"/>
        </w:rPr>
        <w:t xml:space="preserve"> - цена 1 i-го типа принтера, многофункционального устройства и копировального аппарата и иной оргтехники в соответствии с нормативами муниципальных органов.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25. Затраты на приобретение средств подвижной связи (З</w:t>
      </w:r>
      <w:r w:rsidRPr="00A02A9A">
        <w:rPr>
          <w:rFonts w:eastAsia="Calibri"/>
          <w:b/>
          <w:vertAlign w:val="subscript"/>
        </w:rPr>
        <w:t>прсот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60F34A34" wp14:editId="7072951D">
            <wp:extent cx="1760220" cy="47180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прсот</w:t>
      </w:r>
      <w:r w:rsidRPr="00A02A9A">
        <w:rPr>
          <w:rFonts w:eastAsia="Calibri"/>
        </w:rPr>
        <w:t xml:space="preserve"> - 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прсот</w:t>
      </w:r>
      <w:r w:rsidRPr="00A02A9A">
        <w:rPr>
          <w:rFonts w:eastAsia="Calibri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приобретение средств связи.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26. Затраты на приобретение планшетных компьютеров (З</w:t>
      </w:r>
      <w:r w:rsidRPr="00A02A9A">
        <w:rPr>
          <w:rFonts w:eastAsia="Calibri"/>
          <w:b/>
          <w:vertAlign w:val="subscript"/>
        </w:rPr>
        <w:t>прпк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76CF6CC6" wp14:editId="0E8CCFDC">
            <wp:extent cx="1645285" cy="47180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прпк</w:t>
      </w:r>
      <w:r w:rsidRPr="00A02A9A">
        <w:rPr>
          <w:rFonts w:eastAsia="Calibri"/>
        </w:rPr>
        <w:t xml:space="preserve"> - количество планшетных компьютеров по i-й должности в соответствии с нормативами муниципальных органов;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прпк</w:t>
      </w:r>
      <w:r w:rsidRPr="00A02A9A">
        <w:rPr>
          <w:rFonts w:eastAsia="Calibri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27. Затраты на приобретение оборудования по обеспечению безопасности информации (З</w:t>
      </w:r>
      <w:r w:rsidRPr="00A02A9A">
        <w:rPr>
          <w:rFonts w:eastAsia="Calibri"/>
          <w:b/>
          <w:vertAlign w:val="subscript"/>
        </w:rPr>
        <w:t>обин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4B0EDC00" wp14:editId="141AC4DE">
            <wp:extent cx="1659890" cy="477520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обин</w:t>
      </w:r>
      <w:r w:rsidRPr="00A02A9A">
        <w:rPr>
          <w:rFonts w:eastAsia="Calibri"/>
        </w:rPr>
        <w:t xml:space="preserve"> - количество i-го оборудования по обеспечению безопасности информации;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обин</w:t>
      </w:r>
      <w:r w:rsidRPr="00A02A9A">
        <w:rPr>
          <w:rFonts w:eastAsia="Calibri"/>
        </w:rPr>
        <w:t xml:space="preserve"> - цена приобретаемого i-го оборудования по обеспечению безопасности информации.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Затраты на приобретение материальных запасов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28. Затраты на приобретение мониторов (З</w:t>
      </w:r>
      <w:r w:rsidRPr="00A02A9A">
        <w:rPr>
          <w:rFonts w:eastAsia="Calibri"/>
          <w:b/>
          <w:vertAlign w:val="subscript"/>
        </w:rPr>
        <w:t>мон</w:t>
      </w:r>
      <w:r w:rsidRPr="00A02A9A">
        <w:rPr>
          <w:rFonts w:eastAsia="Calibri"/>
          <w:b/>
        </w:rPr>
        <w:t>),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61FF3C75" wp14:editId="17BF3D1B">
            <wp:extent cx="1550670" cy="477520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мон</w:t>
      </w:r>
      <w:r w:rsidRPr="00A02A9A">
        <w:rPr>
          <w:rFonts w:eastAsia="Calibri"/>
        </w:rPr>
        <w:t xml:space="preserve"> - количество мониторов для i-й должности;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мон</w:t>
      </w:r>
      <w:r w:rsidRPr="00A02A9A">
        <w:rPr>
          <w:rFonts w:eastAsia="Calibri"/>
        </w:rPr>
        <w:t xml:space="preserve"> - цена одного монитора для i-й должности.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29. Затраты на приобретение системных блоков (З</w:t>
      </w:r>
      <w:r w:rsidRPr="00A02A9A">
        <w:rPr>
          <w:rFonts w:eastAsia="Calibri"/>
          <w:b/>
          <w:vertAlign w:val="subscript"/>
        </w:rPr>
        <w:t>сб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сб</w:t>
      </w:r>
      <w:r w:rsidRPr="00A02A9A">
        <w:rPr>
          <w:rFonts w:eastAsia="Calibri"/>
        </w:rPr>
        <w:t xml:space="preserve"> - количество i-х системных блоков;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сб</w:t>
      </w:r>
      <w:r w:rsidRPr="00A02A9A">
        <w:rPr>
          <w:rFonts w:eastAsia="Calibri"/>
        </w:rPr>
        <w:t xml:space="preserve"> - цена одного i-го системного блока.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30. Затраты на приобретение других запасных частей для вычислительной техники (З</w:t>
      </w:r>
      <w:r w:rsidRPr="00A02A9A">
        <w:rPr>
          <w:rFonts w:eastAsia="Calibri"/>
          <w:b/>
          <w:vertAlign w:val="subscript"/>
        </w:rPr>
        <w:t>двт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1E97FE2A" wp14:editId="47FE646E">
            <wp:extent cx="1483360" cy="477520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двт</w:t>
      </w:r>
      <w:r w:rsidRPr="00A02A9A">
        <w:rPr>
          <w:rFonts w:eastAsia="Calibri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двт</w:t>
      </w:r>
      <w:r w:rsidRPr="00A02A9A">
        <w:rPr>
          <w:rFonts w:eastAsia="Calibri"/>
        </w:rPr>
        <w:t xml:space="preserve"> - цена 1 единицы i-й запасной части для вычислительной техники.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31. Затраты на приобретение носителей информации, в том числе магнитных и оптических носителей информации (З</w:t>
      </w:r>
      <w:r w:rsidRPr="00A02A9A">
        <w:rPr>
          <w:rFonts w:eastAsia="Calibri"/>
          <w:b/>
          <w:vertAlign w:val="subscript"/>
        </w:rPr>
        <w:t>мн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055F9B45" wp14:editId="3FD4483C">
            <wp:extent cx="1399540" cy="477520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мн</w:t>
      </w:r>
      <w:r w:rsidRPr="00A02A9A">
        <w:rPr>
          <w:rFonts w:eastAsia="Calibri"/>
        </w:rPr>
        <w:t xml:space="preserve"> - количество носителей информации по i-й должности в соответствии с </w:t>
      </w:r>
      <w:r w:rsidRPr="00A02A9A">
        <w:rPr>
          <w:rFonts w:eastAsia="Calibri"/>
        </w:rPr>
        <w:lastRenderedPageBreak/>
        <w:t>нормативами муниципальных органов;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мн</w:t>
      </w:r>
      <w:r w:rsidRPr="00A02A9A">
        <w:rPr>
          <w:rFonts w:eastAsia="Calibri"/>
        </w:rPr>
        <w:t xml:space="preserve"> - цена 1 единицы носителя информации по i-й должности в соответствии с нормативами муниципальных органов.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32. Затраты на приобретение деталей для содержания принтеров, многофункциональных устройств и копировальных аппаратов и иной оргтехники (З</w:t>
      </w:r>
      <w:r w:rsidRPr="00A02A9A">
        <w:rPr>
          <w:rFonts w:eastAsia="Calibri"/>
          <w:b/>
          <w:vertAlign w:val="subscript"/>
        </w:rPr>
        <w:t>дсо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B4633B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З</w:t>
      </w:r>
      <w:r w:rsidRPr="00A02A9A">
        <w:rPr>
          <w:rFonts w:eastAsia="Calibri"/>
          <w:b/>
          <w:vertAlign w:val="subscript"/>
        </w:rPr>
        <w:t>дсо</w:t>
      </w:r>
      <w:r w:rsidRPr="00A02A9A">
        <w:rPr>
          <w:rFonts w:eastAsia="Calibri"/>
          <w:b/>
        </w:rPr>
        <w:t xml:space="preserve"> = З</w:t>
      </w:r>
      <w:r w:rsidRPr="00A02A9A">
        <w:rPr>
          <w:rFonts w:eastAsia="Calibri"/>
          <w:b/>
          <w:vertAlign w:val="subscript"/>
        </w:rPr>
        <w:t>рм</w:t>
      </w:r>
      <w:r w:rsidRPr="00A02A9A">
        <w:rPr>
          <w:rFonts w:eastAsia="Calibri"/>
          <w:b/>
        </w:rPr>
        <w:t xml:space="preserve"> + З</w:t>
      </w:r>
      <w:r w:rsidRPr="00A02A9A">
        <w:rPr>
          <w:rFonts w:eastAsia="Calibri"/>
          <w:b/>
          <w:vertAlign w:val="subscript"/>
        </w:rPr>
        <w:t>зп</w:t>
      </w:r>
      <w:r w:rsidRPr="00A02A9A">
        <w:rPr>
          <w:rFonts w:eastAsia="Calibri"/>
          <w:b/>
        </w:rPr>
        <w:t>,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рм</w:t>
      </w:r>
      <w:r w:rsidRPr="00A02A9A">
        <w:rPr>
          <w:rFonts w:eastAsia="Calibri"/>
        </w:rPr>
        <w:t xml:space="preserve"> - затраты на приобретение расходных материалов для принтеров, многофункциональных устройств и копировальных аппаратов и иной оргтехники;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зп</w:t>
      </w:r>
      <w:r w:rsidRPr="00A02A9A">
        <w:rPr>
          <w:rFonts w:eastAsia="Calibri"/>
        </w:rPr>
        <w:t xml:space="preserve"> - затраты на приобретение запасных частей для принтеров, многофункциональных устройств и копировальных аппаратов и иной оргтехники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33. Затраты на приобретение расходных материалов для принтеров, многофункциональных устройств и копировальных аппаратов и иной оргтехники (З</w:t>
      </w:r>
      <w:r w:rsidRPr="00A02A9A">
        <w:rPr>
          <w:rFonts w:eastAsia="Calibri"/>
          <w:b/>
          <w:vertAlign w:val="subscript"/>
        </w:rPr>
        <w:t>рм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4DE3F90B" wp14:editId="3DD5ED45">
            <wp:extent cx="1844040" cy="477520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рм</w:t>
      </w:r>
      <w:r w:rsidRPr="00A02A9A">
        <w:rPr>
          <w:rFonts w:eastAsia="Calibri"/>
        </w:rPr>
        <w:t xml:space="preserve"> - фактическое количество принтеров, многофункциональных устройств и копировальных аппаратов и иной оргтехники по i-й должности в соответствии с нормативами муниципальных органов;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N</w:t>
      </w:r>
      <w:r w:rsidRPr="00A02A9A">
        <w:rPr>
          <w:rFonts w:eastAsia="Calibri"/>
          <w:vertAlign w:val="subscript"/>
        </w:rPr>
        <w:t>i рм</w:t>
      </w:r>
      <w:r w:rsidRPr="00A02A9A">
        <w:rPr>
          <w:rFonts w:eastAsia="Calibri"/>
        </w:rPr>
        <w:t xml:space="preserve"> - норматив потребления расходных материалов для принтеров, многофункциональных устройств и копировальных аппаратов и иной оргтехники по i-й должности в соответствии с нормативами муниципальных органов;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рм</w:t>
      </w:r>
      <w:r w:rsidRPr="00A02A9A">
        <w:rPr>
          <w:rFonts w:eastAsia="Calibri"/>
        </w:rPr>
        <w:t xml:space="preserve"> - цена расходного материала для принтеров, многофункциональных устройств и копировальных аппаратов и иной оргтехники по i-й должности в соответствии с нормативами муниципальных органов.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34. Затраты на приобретение запасных частей для принтеров, многофункциональных устройств, копировальных аппаратов и иной оргтехники (З</w:t>
      </w:r>
      <w:r w:rsidRPr="00A02A9A">
        <w:rPr>
          <w:rFonts w:eastAsia="Calibri"/>
          <w:b/>
          <w:vertAlign w:val="subscript"/>
        </w:rPr>
        <w:t>зп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52FC347A" wp14:editId="3075FFF1">
            <wp:extent cx="1341120" cy="477520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зп</w:t>
      </w:r>
      <w:r w:rsidRPr="00A02A9A">
        <w:rPr>
          <w:rFonts w:eastAsia="Calibri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и иной оргтехники;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зп</w:t>
      </w:r>
      <w:r w:rsidRPr="00A02A9A">
        <w:rPr>
          <w:rFonts w:eastAsia="Calibri"/>
        </w:rPr>
        <w:t xml:space="preserve"> - цена 1 единицы i-й запасной части.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35. Затраты на приобретение материальных запасов по обеспечению безопасности информации (З</w:t>
      </w:r>
      <w:r w:rsidRPr="00A02A9A">
        <w:rPr>
          <w:rFonts w:eastAsia="Calibri"/>
          <w:b/>
          <w:vertAlign w:val="subscript"/>
        </w:rPr>
        <w:t>мби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39E88F4D" wp14:editId="29CE5324">
            <wp:extent cx="1550670" cy="477520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мби</w:t>
      </w:r>
      <w:r w:rsidRPr="00A02A9A">
        <w:rPr>
          <w:rFonts w:eastAsia="Calibri"/>
        </w:rPr>
        <w:t xml:space="preserve"> - планируемое к приобретению количество i-го материального запаса;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мби</w:t>
      </w:r>
      <w:r w:rsidRPr="00A02A9A">
        <w:rPr>
          <w:rFonts w:eastAsia="Calibri"/>
        </w:rPr>
        <w:t xml:space="preserve"> - цена 1 единицы i-го материального запаса.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II. Прочие затраты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36. Затраты на услуги связи (</w:t>
      </w:r>
      <w:r w:rsidRPr="00A02A9A">
        <w:rPr>
          <w:rFonts w:eastAsia="Calibri"/>
          <w:b/>
          <w:noProof/>
        </w:rPr>
        <w:drawing>
          <wp:inline distT="0" distB="0" distL="0" distR="0" wp14:anchorId="6B586192" wp14:editId="38A4018B">
            <wp:extent cx="276860" cy="276860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06DC13BB" wp14:editId="43EDA56E">
            <wp:extent cx="1005840" cy="276860"/>
            <wp:effectExtent l="0" t="0" r="0" b="0"/>
            <wp:docPr id="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п</w:t>
      </w:r>
      <w:r w:rsidRPr="00A02A9A">
        <w:rPr>
          <w:rFonts w:eastAsia="Calibri"/>
        </w:rPr>
        <w:t xml:space="preserve"> - затраты на оплату услуг почтовой связи;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сс</w:t>
      </w:r>
      <w:r w:rsidRPr="00A02A9A">
        <w:rPr>
          <w:rFonts w:eastAsia="Calibri"/>
        </w:rPr>
        <w:t xml:space="preserve"> - затраты на оплату услуг специальной связи.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37. Затраты на оплату услуг почтовой связи (З</w:t>
      </w:r>
      <w:r w:rsidRPr="00A02A9A">
        <w:rPr>
          <w:rFonts w:eastAsia="Calibri"/>
          <w:b/>
          <w:vertAlign w:val="subscript"/>
        </w:rPr>
        <w:t>п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0EF04528" wp14:editId="3299BAFE">
            <wp:extent cx="1215390" cy="477520"/>
            <wp:effectExtent l="0" t="0" r="0" b="0"/>
            <wp:docPr id="6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п</w:t>
      </w:r>
      <w:r w:rsidRPr="00A02A9A">
        <w:rPr>
          <w:rFonts w:eastAsia="Calibri"/>
        </w:rPr>
        <w:t xml:space="preserve"> - планируемое количество i-х почтовых отправлений в год;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п</w:t>
      </w:r>
      <w:r w:rsidRPr="00A02A9A">
        <w:rPr>
          <w:rFonts w:eastAsia="Calibri"/>
        </w:rPr>
        <w:t xml:space="preserve"> - цена 1 i-го почтового отправления.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38. Затраты на оплату услуг специальной связи (З</w:t>
      </w:r>
      <w:r w:rsidRPr="00A02A9A">
        <w:rPr>
          <w:rFonts w:eastAsia="Calibri"/>
          <w:b/>
          <w:vertAlign w:val="subscript"/>
        </w:rPr>
        <w:t>сс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З</w:t>
      </w:r>
      <w:r w:rsidRPr="00A02A9A">
        <w:rPr>
          <w:rFonts w:eastAsia="Calibri"/>
          <w:b/>
          <w:vertAlign w:val="subscript"/>
        </w:rPr>
        <w:t>сс</w:t>
      </w:r>
      <w:r w:rsidRPr="00A02A9A">
        <w:rPr>
          <w:rFonts w:eastAsia="Calibri"/>
          <w:b/>
        </w:rPr>
        <w:t xml:space="preserve"> = Q</w:t>
      </w:r>
      <w:r w:rsidRPr="00A02A9A">
        <w:rPr>
          <w:rFonts w:eastAsia="Calibri"/>
          <w:b/>
          <w:vertAlign w:val="subscript"/>
        </w:rPr>
        <w:t>сс</w:t>
      </w:r>
      <w:r w:rsidRPr="00A02A9A">
        <w:rPr>
          <w:rFonts w:eastAsia="Calibri"/>
          <w:b/>
        </w:rPr>
        <w:t xml:space="preserve"> x P</w:t>
      </w:r>
      <w:r w:rsidRPr="00A02A9A">
        <w:rPr>
          <w:rFonts w:eastAsia="Calibri"/>
          <w:b/>
          <w:vertAlign w:val="subscript"/>
        </w:rPr>
        <w:t>сс</w:t>
      </w:r>
      <w:r w:rsidRPr="00A02A9A">
        <w:rPr>
          <w:rFonts w:eastAsia="Calibri"/>
          <w:b/>
        </w:rPr>
        <w:t>,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сс</w:t>
      </w:r>
      <w:r w:rsidRPr="00A02A9A">
        <w:rPr>
          <w:rFonts w:eastAsia="Calibri"/>
        </w:rPr>
        <w:t xml:space="preserve"> - планируемое количество листов (пакетов) исходящей информации в год;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сс</w:t>
      </w:r>
      <w:r w:rsidRPr="00A02A9A">
        <w:rPr>
          <w:rFonts w:eastAsia="Calibri"/>
        </w:rPr>
        <w:t xml:space="preserve"> - цена 1 листа (пакета) исходящей информации, отправляемой по каналам специальной связи.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Затраты на транспортные услуги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ab/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39. Затраты по договору об оказании услуг перевозки (транспортировки) грузов (З</w:t>
      </w:r>
      <w:r w:rsidRPr="00A02A9A">
        <w:rPr>
          <w:rFonts w:eastAsia="Calibri"/>
          <w:b/>
          <w:vertAlign w:val="subscript"/>
        </w:rPr>
        <w:t>дг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4EA7633C" wp14:editId="0696E126">
            <wp:extent cx="1341120" cy="477520"/>
            <wp:effectExtent l="0" t="0" r="0" b="0"/>
            <wp:docPr id="6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дг</w:t>
      </w:r>
      <w:r w:rsidRPr="00A02A9A">
        <w:rPr>
          <w:rFonts w:eastAsia="Calibri"/>
        </w:rPr>
        <w:t xml:space="preserve"> - количество i-х услуг перевозки (транспортировки) грузов;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 xml:space="preserve">            P</w:t>
      </w:r>
      <w:r w:rsidRPr="00A02A9A">
        <w:rPr>
          <w:rFonts w:eastAsia="Calibri"/>
          <w:vertAlign w:val="subscript"/>
        </w:rPr>
        <w:t>i дг</w:t>
      </w:r>
      <w:r w:rsidRPr="00A02A9A">
        <w:rPr>
          <w:rFonts w:eastAsia="Calibri"/>
        </w:rPr>
        <w:t xml:space="preserve"> - цена 1 i-й услуги перевозки (транспортировки) груза.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40. Затраты на оплату услуг аренды транспортных средств (З</w:t>
      </w:r>
      <w:r w:rsidRPr="00A02A9A">
        <w:rPr>
          <w:rFonts w:eastAsia="Calibri"/>
          <w:b/>
          <w:vertAlign w:val="subscript"/>
        </w:rPr>
        <w:t>аут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654814F1" wp14:editId="19584CDA">
            <wp:extent cx="1911350" cy="477520"/>
            <wp:effectExtent l="0" t="0" r="0" b="0"/>
            <wp:docPr id="6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аут</w:t>
      </w:r>
      <w:r w:rsidRPr="00A02A9A">
        <w:rPr>
          <w:rFonts w:eastAsia="Calibri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</w:t>
      </w:r>
      <w:r w:rsidRPr="005D106D">
        <w:rPr>
          <w:rFonts w:eastAsia="Calibri"/>
        </w:rPr>
        <w:t xml:space="preserve">установленное </w:t>
      </w:r>
      <w:hyperlink w:anchor="P1071">
        <w:r w:rsidRPr="005D106D">
          <w:rPr>
            <w:rStyle w:val="aa"/>
            <w:rFonts w:eastAsia="Calibri"/>
          </w:rPr>
          <w:t>нормативами</w:t>
        </w:r>
      </w:hyperlink>
      <w:r w:rsidRPr="005D106D">
        <w:rPr>
          <w:rFonts w:eastAsia="Calibri"/>
        </w:rPr>
        <w:t xml:space="preserve"> обеспечения функций муниципальных органов, применяемыми </w:t>
      </w:r>
      <w:r w:rsidRPr="00A02A9A">
        <w:rPr>
          <w:rFonts w:eastAsia="Calibri"/>
        </w:rPr>
        <w:t>при расчете нормативных затрат на приобретение служебного легкового автотранспорта, предусмотренными приложением N 2 (далее - нормативы затрат на приобретение служебного легкового автотранспорта);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аут</w:t>
      </w:r>
      <w:r w:rsidRPr="00A02A9A">
        <w:rPr>
          <w:rFonts w:eastAsia="Calibri"/>
        </w:rPr>
        <w:t xml:space="preserve"> - цена аренды i-го транспортного средства в месяц;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</w:rPr>
        <w:t>N</w:t>
      </w:r>
      <w:r w:rsidRPr="00A02A9A">
        <w:rPr>
          <w:rFonts w:eastAsia="Calibri"/>
          <w:vertAlign w:val="subscript"/>
        </w:rPr>
        <w:t>i аут</w:t>
      </w:r>
      <w:r w:rsidRPr="00A02A9A">
        <w:rPr>
          <w:rFonts w:eastAsia="Calibri"/>
        </w:rPr>
        <w:t xml:space="preserve"> - планируемое количество месяцев аренды i-го транспортного средства</w:t>
      </w:r>
      <w:r w:rsidRPr="00A02A9A">
        <w:rPr>
          <w:rFonts w:eastAsia="Calibri"/>
          <w:b/>
        </w:rPr>
        <w:t>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lastRenderedPageBreak/>
        <w:t>41. Затраты на оплату разовых услуг пассажирских перевозок при проведении совещания (З</w:t>
      </w:r>
      <w:r w:rsidRPr="00A02A9A">
        <w:rPr>
          <w:rFonts w:eastAsia="Calibri"/>
          <w:b/>
          <w:vertAlign w:val="subscript"/>
        </w:rPr>
        <w:t>пп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6B88FEDD" wp14:editId="01A662EB">
            <wp:extent cx="1617980" cy="477520"/>
            <wp:effectExtent l="0" t="0" r="0" b="0"/>
            <wp:docPr id="6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у</w:t>
      </w:r>
      <w:r w:rsidRPr="00A02A9A">
        <w:rPr>
          <w:rFonts w:eastAsia="Calibri"/>
        </w:rPr>
        <w:t xml:space="preserve"> - количество i-х разовых услуг пассажирских перевозок;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ч</w:t>
      </w:r>
      <w:r w:rsidRPr="00A02A9A">
        <w:rPr>
          <w:rFonts w:eastAsia="Calibri"/>
        </w:rPr>
        <w:t xml:space="preserve"> - среднее количество часов аренды транспортного средства по i-й разовой услуге;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ч</w:t>
      </w:r>
      <w:r w:rsidRPr="00A02A9A">
        <w:rPr>
          <w:rFonts w:eastAsia="Calibri"/>
        </w:rPr>
        <w:t xml:space="preserve"> - цена 1 часа аренды транспортного средства по i-й разовой услуге</w:t>
      </w:r>
      <w:r w:rsidRPr="00A02A9A">
        <w:rPr>
          <w:rFonts w:eastAsia="Calibri"/>
          <w:b/>
        </w:rPr>
        <w:t>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42. Затраты на оплату проезда работника к месту нахождения учебного заведения и обратно (З</w:t>
      </w:r>
      <w:r w:rsidRPr="00A02A9A">
        <w:rPr>
          <w:rFonts w:eastAsia="Calibri"/>
          <w:b/>
          <w:vertAlign w:val="subscript"/>
        </w:rPr>
        <w:t>тру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672D83F2" wp14:editId="582BCC0E">
            <wp:extent cx="1692910" cy="477520"/>
            <wp:effectExtent l="0" t="0" r="0" b="0"/>
            <wp:docPr id="7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тру</w:t>
      </w:r>
      <w:r w:rsidRPr="00A02A9A">
        <w:rPr>
          <w:rFonts w:eastAsia="Calibri"/>
        </w:rPr>
        <w:t xml:space="preserve"> - количество работников, имеющих право на компенсацию расходов, по i-му направлению;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тру</w:t>
      </w:r>
      <w:r w:rsidRPr="00A02A9A">
        <w:rPr>
          <w:rFonts w:eastAsia="Calibri"/>
        </w:rPr>
        <w:t xml:space="preserve"> - цена проезда к месту нахождения учебного заведения по i-му направлению</w:t>
      </w:r>
      <w:r w:rsidRPr="00A02A9A">
        <w:rPr>
          <w:rFonts w:eastAsia="Calibri"/>
          <w:b/>
        </w:rPr>
        <w:t>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Затраты на оплату расходов по договорам об оказании услуг,</w:t>
      </w:r>
      <w:r>
        <w:rPr>
          <w:rFonts w:eastAsia="Calibri"/>
          <w:b/>
        </w:rPr>
        <w:t xml:space="preserve"> </w:t>
      </w:r>
      <w:r w:rsidRPr="00A02A9A">
        <w:rPr>
          <w:rFonts w:eastAsia="Calibri"/>
          <w:b/>
        </w:rPr>
        <w:t>связанных с проездом и наймом жилого помещения в связи</w:t>
      </w:r>
      <w:r>
        <w:rPr>
          <w:rFonts w:eastAsia="Calibri"/>
          <w:b/>
        </w:rPr>
        <w:t xml:space="preserve"> </w:t>
      </w:r>
      <w:r w:rsidRPr="00A02A9A">
        <w:rPr>
          <w:rFonts w:eastAsia="Calibri"/>
          <w:b/>
        </w:rPr>
        <w:t>с командированием работников, заключаемым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со сторонними организациями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A02A9A">
        <w:rPr>
          <w:rFonts w:eastAsia="Calibri"/>
          <w:b/>
          <w:vertAlign w:val="subscript"/>
        </w:rPr>
        <w:t>кр</w:t>
      </w:r>
      <w:r w:rsidRPr="00A02A9A">
        <w:rPr>
          <w:rFonts w:eastAsia="Calibri"/>
          <w:b/>
        </w:rPr>
        <w:t>),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З</w:t>
      </w:r>
      <w:r w:rsidRPr="00A02A9A">
        <w:rPr>
          <w:rFonts w:eastAsia="Calibri"/>
          <w:b/>
          <w:vertAlign w:val="subscript"/>
        </w:rPr>
        <w:t>кр</w:t>
      </w:r>
      <w:r w:rsidRPr="00A02A9A">
        <w:rPr>
          <w:rFonts w:eastAsia="Calibri"/>
          <w:b/>
        </w:rPr>
        <w:t xml:space="preserve"> = З</w:t>
      </w:r>
      <w:r w:rsidRPr="00A02A9A">
        <w:rPr>
          <w:rFonts w:eastAsia="Calibri"/>
          <w:b/>
          <w:vertAlign w:val="subscript"/>
        </w:rPr>
        <w:t>проезд</w:t>
      </w:r>
      <w:r w:rsidRPr="00A02A9A">
        <w:rPr>
          <w:rFonts w:eastAsia="Calibri"/>
          <w:b/>
        </w:rPr>
        <w:t xml:space="preserve"> + З</w:t>
      </w:r>
      <w:r w:rsidRPr="00A02A9A">
        <w:rPr>
          <w:rFonts w:eastAsia="Calibri"/>
          <w:b/>
          <w:vertAlign w:val="subscript"/>
        </w:rPr>
        <w:t>найм</w:t>
      </w:r>
      <w:r w:rsidRPr="00A02A9A">
        <w:rPr>
          <w:rFonts w:eastAsia="Calibri"/>
          <w:b/>
        </w:rPr>
        <w:t>,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проезд</w:t>
      </w:r>
      <w:r w:rsidRPr="00A02A9A">
        <w:rPr>
          <w:rFonts w:eastAsia="Calibri"/>
        </w:rPr>
        <w:t xml:space="preserve"> - затраты по договору на проезд к месту командирования и обратно;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найм</w:t>
      </w:r>
      <w:r w:rsidRPr="00A02A9A">
        <w:rPr>
          <w:rFonts w:eastAsia="Calibri"/>
        </w:rPr>
        <w:t xml:space="preserve"> - затраты по договору на наем жилого помещения на период командирования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44. Затраты по договору на проезд к месту командирования и обратно (З</w:t>
      </w:r>
      <w:r w:rsidRPr="00A02A9A">
        <w:rPr>
          <w:rFonts w:eastAsia="Calibri"/>
          <w:b/>
          <w:vertAlign w:val="subscript"/>
        </w:rPr>
        <w:t>проезд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23402508" wp14:editId="6ED9659E">
            <wp:extent cx="2112010" cy="477520"/>
            <wp:effectExtent l="0" t="0" r="0" b="0"/>
            <wp:docPr id="7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проезд</w:t>
      </w:r>
      <w:r w:rsidRPr="00A02A9A">
        <w:rPr>
          <w:rFonts w:eastAsia="Calibri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проезд</w:t>
      </w:r>
      <w:r w:rsidRPr="00A02A9A">
        <w:rPr>
          <w:rFonts w:eastAsia="Calibri"/>
        </w:rPr>
        <w:t xml:space="preserve"> - цена проезда по i-му направлению командирования с учетом требований </w:t>
      </w:r>
      <w:hyperlink r:id="rId47">
        <w:r w:rsidRPr="005D106D">
          <w:rPr>
            <w:rStyle w:val="aa"/>
            <w:rFonts w:eastAsia="Calibri"/>
          </w:rPr>
          <w:t>постановления</w:t>
        </w:r>
      </w:hyperlink>
      <w:r w:rsidRPr="005D106D">
        <w:rPr>
          <w:rFonts w:eastAsia="Calibri"/>
        </w:rPr>
        <w:t xml:space="preserve"> администрации</w:t>
      </w:r>
      <w:r>
        <w:rPr>
          <w:rFonts w:eastAsia="Calibri"/>
        </w:rPr>
        <w:t xml:space="preserve"> Вараксинского сельсовета</w:t>
      </w:r>
      <w:r w:rsidRPr="005D106D">
        <w:rPr>
          <w:rFonts w:eastAsia="Calibri"/>
        </w:rPr>
        <w:t xml:space="preserve"> </w:t>
      </w:r>
      <w:r>
        <w:rPr>
          <w:rFonts w:eastAsia="Calibri"/>
        </w:rPr>
        <w:t>Кыштовского</w:t>
      </w:r>
      <w:r w:rsidRPr="005D106D">
        <w:rPr>
          <w:rFonts w:eastAsia="Calibri"/>
        </w:rPr>
        <w:t xml:space="preserve"> района Нов</w:t>
      </w:r>
      <w:r>
        <w:rPr>
          <w:rFonts w:eastAsia="Calibri"/>
        </w:rPr>
        <w:t>осибирской области от 07.06.2022</w:t>
      </w:r>
      <w:r w:rsidRPr="005D106D">
        <w:rPr>
          <w:rFonts w:eastAsia="Calibri"/>
        </w:rPr>
        <w:t xml:space="preserve"> № </w:t>
      </w:r>
      <w:r>
        <w:rPr>
          <w:rFonts w:eastAsia="Calibri"/>
        </w:rPr>
        <w:t>113 "</w:t>
      </w:r>
      <w:r w:rsidRPr="00A02A9A">
        <w:rPr>
          <w:rFonts w:eastAsia="Calibri"/>
        </w:rPr>
        <w:t xml:space="preserve">Об утверждении </w:t>
      </w:r>
      <w:r>
        <w:rPr>
          <w:rFonts w:eastAsia="Calibri"/>
        </w:rPr>
        <w:t>Положения о служебных командировках муниципальных служащих и работников администрации Вараксинского сельсовета Кыштовского района Новосибирской области</w:t>
      </w:r>
      <w:r w:rsidRPr="00A02A9A">
        <w:rPr>
          <w:rFonts w:eastAsia="Calibri"/>
        </w:rPr>
        <w:t>".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45. Затраты по договору на наем жилого помещения на период командирования (З</w:t>
      </w:r>
      <w:r w:rsidRPr="00A02A9A">
        <w:rPr>
          <w:rFonts w:eastAsia="Calibri"/>
          <w:b/>
          <w:vertAlign w:val="subscript"/>
        </w:rPr>
        <w:t>найм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lastRenderedPageBreak/>
        <w:drawing>
          <wp:inline distT="0" distB="0" distL="0" distR="0" wp14:anchorId="251C43B4" wp14:editId="485E1A0C">
            <wp:extent cx="2221230" cy="477520"/>
            <wp:effectExtent l="0" t="0" r="0" b="0"/>
            <wp:docPr id="7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найм</w:t>
      </w:r>
      <w:r w:rsidRPr="00A02A9A">
        <w:rPr>
          <w:rFonts w:eastAsia="Calibri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найм</w:t>
      </w:r>
      <w:r w:rsidRPr="00A02A9A">
        <w:rPr>
          <w:rFonts w:eastAsia="Calibri"/>
        </w:rPr>
        <w:t xml:space="preserve"> - цена найма жилого помещения в сутки по i-му направлению командирования с учетом требований постановления администрации </w:t>
      </w:r>
      <w:r>
        <w:rPr>
          <w:rFonts w:eastAsia="Calibri"/>
        </w:rPr>
        <w:t>Вараксинского сельсовета Кыштовского</w:t>
      </w:r>
      <w:r w:rsidRPr="00A02A9A">
        <w:rPr>
          <w:rFonts w:eastAsia="Calibri"/>
        </w:rPr>
        <w:t xml:space="preserve"> района Новосибирской области от </w:t>
      </w:r>
      <w:r>
        <w:rPr>
          <w:rFonts w:eastAsia="Calibri"/>
        </w:rPr>
        <w:t>07.06.2022</w:t>
      </w:r>
      <w:r w:rsidRPr="005D106D">
        <w:rPr>
          <w:rFonts w:eastAsia="Calibri"/>
        </w:rPr>
        <w:t xml:space="preserve"> № </w:t>
      </w:r>
      <w:r>
        <w:rPr>
          <w:rFonts w:eastAsia="Calibri"/>
        </w:rPr>
        <w:t>113 "</w:t>
      </w:r>
      <w:r w:rsidRPr="00A02A9A">
        <w:rPr>
          <w:rFonts w:eastAsia="Calibri"/>
        </w:rPr>
        <w:t xml:space="preserve">Об утверждении </w:t>
      </w:r>
      <w:r>
        <w:rPr>
          <w:rFonts w:eastAsia="Calibri"/>
        </w:rPr>
        <w:t>Положения о служебных командировках муниципальных служащих и работников администрации Вараксинского сельсовета Кыштовского района Новосибирской области"</w:t>
      </w:r>
      <w:r w:rsidRPr="00A02A9A">
        <w:rPr>
          <w:rFonts w:eastAsia="Calibri"/>
        </w:rPr>
        <w:t>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N</w:t>
      </w:r>
      <w:r w:rsidRPr="00A02A9A">
        <w:rPr>
          <w:rFonts w:eastAsia="Calibri"/>
          <w:vertAlign w:val="subscript"/>
        </w:rPr>
        <w:t>i найм</w:t>
      </w:r>
      <w:r w:rsidRPr="00A02A9A">
        <w:rPr>
          <w:rFonts w:eastAsia="Calibri"/>
        </w:rPr>
        <w:t xml:space="preserve"> - количество суток нахождения в командировке по i-му направлению командирования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Затраты на коммунальные услуги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46. Затраты на коммунальные услуги (З</w:t>
      </w:r>
      <w:r w:rsidRPr="00A02A9A">
        <w:rPr>
          <w:rFonts w:eastAsia="Calibri"/>
          <w:b/>
          <w:vertAlign w:val="subscript"/>
        </w:rPr>
        <w:t>ком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З</w:t>
      </w:r>
      <w:r w:rsidRPr="00A02A9A">
        <w:rPr>
          <w:rFonts w:eastAsia="Calibri"/>
          <w:b/>
          <w:vertAlign w:val="subscript"/>
        </w:rPr>
        <w:t>ком</w:t>
      </w:r>
      <w:r w:rsidRPr="00A02A9A">
        <w:rPr>
          <w:rFonts w:eastAsia="Calibri"/>
          <w:b/>
        </w:rPr>
        <w:t xml:space="preserve"> = З</w:t>
      </w:r>
      <w:r w:rsidRPr="00A02A9A">
        <w:rPr>
          <w:rFonts w:eastAsia="Calibri"/>
          <w:b/>
          <w:vertAlign w:val="subscript"/>
        </w:rPr>
        <w:t>гс</w:t>
      </w:r>
      <w:r w:rsidRPr="00A02A9A">
        <w:rPr>
          <w:rFonts w:eastAsia="Calibri"/>
          <w:b/>
        </w:rPr>
        <w:t xml:space="preserve"> + З</w:t>
      </w:r>
      <w:r w:rsidRPr="00A02A9A">
        <w:rPr>
          <w:rFonts w:eastAsia="Calibri"/>
          <w:b/>
          <w:vertAlign w:val="subscript"/>
        </w:rPr>
        <w:t>эс</w:t>
      </w:r>
      <w:r w:rsidRPr="00A02A9A">
        <w:rPr>
          <w:rFonts w:eastAsia="Calibri"/>
          <w:b/>
        </w:rPr>
        <w:t xml:space="preserve"> + З</w:t>
      </w:r>
      <w:r w:rsidRPr="00A02A9A">
        <w:rPr>
          <w:rFonts w:eastAsia="Calibri"/>
          <w:b/>
          <w:vertAlign w:val="subscript"/>
        </w:rPr>
        <w:t>тс</w:t>
      </w:r>
      <w:r w:rsidRPr="00A02A9A">
        <w:rPr>
          <w:rFonts w:eastAsia="Calibri"/>
          <w:b/>
        </w:rPr>
        <w:t xml:space="preserve"> + З</w:t>
      </w:r>
      <w:r w:rsidRPr="00A02A9A">
        <w:rPr>
          <w:rFonts w:eastAsia="Calibri"/>
          <w:b/>
          <w:vertAlign w:val="subscript"/>
        </w:rPr>
        <w:t>гв</w:t>
      </w:r>
      <w:r w:rsidRPr="00A02A9A">
        <w:rPr>
          <w:rFonts w:eastAsia="Calibri"/>
          <w:b/>
        </w:rPr>
        <w:t xml:space="preserve"> + З</w:t>
      </w:r>
      <w:r w:rsidRPr="00A02A9A">
        <w:rPr>
          <w:rFonts w:eastAsia="Calibri"/>
          <w:b/>
          <w:vertAlign w:val="subscript"/>
        </w:rPr>
        <w:t>хв</w:t>
      </w:r>
      <w:r w:rsidRPr="00A02A9A">
        <w:rPr>
          <w:rFonts w:eastAsia="Calibri"/>
          <w:b/>
        </w:rPr>
        <w:t xml:space="preserve"> + З</w:t>
      </w:r>
      <w:r w:rsidRPr="00A02A9A">
        <w:rPr>
          <w:rFonts w:eastAsia="Calibri"/>
          <w:b/>
          <w:vertAlign w:val="subscript"/>
        </w:rPr>
        <w:t>внск</w:t>
      </w:r>
      <w:r w:rsidRPr="00A02A9A">
        <w:rPr>
          <w:rFonts w:eastAsia="Calibri"/>
          <w:b/>
        </w:rPr>
        <w:t>,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гс</w:t>
      </w:r>
      <w:r w:rsidRPr="00A02A9A">
        <w:rPr>
          <w:rFonts w:eastAsia="Calibri"/>
        </w:rPr>
        <w:t xml:space="preserve"> - затраты на газоснабжение и иные виды топлива;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эс</w:t>
      </w:r>
      <w:r w:rsidRPr="00A02A9A">
        <w:rPr>
          <w:rFonts w:eastAsia="Calibri"/>
        </w:rPr>
        <w:t xml:space="preserve"> - затраты на электроснабжение;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тс</w:t>
      </w:r>
      <w:r w:rsidRPr="00A02A9A">
        <w:rPr>
          <w:rFonts w:eastAsia="Calibri"/>
        </w:rPr>
        <w:t xml:space="preserve"> - затраты на теплоснабжение;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гв</w:t>
      </w:r>
      <w:r w:rsidRPr="00A02A9A">
        <w:rPr>
          <w:rFonts w:eastAsia="Calibri"/>
        </w:rPr>
        <w:t xml:space="preserve"> - затраты на горячее водоснабжение;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хв</w:t>
      </w:r>
      <w:r w:rsidRPr="00A02A9A">
        <w:rPr>
          <w:rFonts w:eastAsia="Calibri"/>
        </w:rPr>
        <w:t xml:space="preserve"> - затраты на холодное водоснабжение и водоотведение;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внск</w:t>
      </w:r>
      <w:r w:rsidRPr="00A02A9A">
        <w:rPr>
          <w:rFonts w:eastAsia="Calibri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47. Затраты на газоснабжение и иные виды топлива (З</w:t>
      </w:r>
      <w:r w:rsidRPr="00A02A9A">
        <w:rPr>
          <w:rFonts w:eastAsia="Calibri"/>
          <w:b/>
          <w:vertAlign w:val="subscript"/>
        </w:rPr>
        <w:t>гс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5D1A070A" wp14:editId="4A8CEBD1">
            <wp:extent cx="1701800" cy="477520"/>
            <wp:effectExtent l="0" t="0" r="0" b="0"/>
            <wp:docPr id="7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П</w:t>
      </w:r>
      <w:r w:rsidRPr="00A02A9A">
        <w:rPr>
          <w:rFonts w:eastAsia="Calibri"/>
          <w:vertAlign w:val="subscript"/>
        </w:rPr>
        <w:t>i гс</w:t>
      </w:r>
      <w:r w:rsidRPr="00A02A9A">
        <w:rPr>
          <w:rFonts w:eastAsia="Calibri"/>
        </w:rPr>
        <w:t xml:space="preserve"> - расчетная потребность в i-м виде топлива (газе и ином виде топлива);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Т</w:t>
      </w:r>
      <w:r w:rsidRPr="00A02A9A">
        <w:rPr>
          <w:rFonts w:eastAsia="Calibri"/>
          <w:vertAlign w:val="subscript"/>
        </w:rPr>
        <w:t>i гс</w:t>
      </w:r>
      <w:r w:rsidRPr="00A02A9A">
        <w:rPr>
          <w:rFonts w:eastAsia="Calibri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k</w:t>
      </w:r>
      <w:r w:rsidRPr="00A02A9A">
        <w:rPr>
          <w:rFonts w:eastAsia="Calibri"/>
          <w:vertAlign w:val="subscript"/>
        </w:rPr>
        <w:t>i гс</w:t>
      </w:r>
      <w:r w:rsidRPr="00A02A9A">
        <w:rPr>
          <w:rFonts w:eastAsia="Calibri"/>
        </w:rPr>
        <w:t xml:space="preserve"> - поправочный коэффициент, учитывающий затраты на транспортировку i-го вида топлива.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48. Затраты на электроснабжение (З</w:t>
      </w:r>
      <w:r w:rsidRPr="00A02A9A">
        <w:rPr>
          <w:rFonts w:eastAsia="Calibri"/>
          <w:b/>
          <w:vertAlign w:val="subscript"/>
        </w:rPr>
        <w:t>эс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1B3F7AF5" wp14:editId="6D5CCE29">
            <wp:extent cx="1341120" cy="477520"/>
            <wp:effectExtent l="0" t="0" r="0" b="0"/>
            <wp:docPr id="7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Т</w:t>
      </w:r>
      <w:r w:rsidRPr="00A02A9A">
        <w:rPr>
          <w:rFonts w:eastAsia="Calibri"/>
          <w:vertAlign w:val="subscript"/>
        </w:rPr>
        <w:t>i эс</w:t>
      </w:r>
      <w:r w:rsidRPr="00A02A9A">
        <w:rPr>
          <w:rFonts w:eastAsia="Calibri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П</w:t>
      </w:r>
      <w:r w:rsidRPr="00A02A9A">
        <w:rPr>
          <w:rFonts w:eastAsia="Calibri"/>
          <w:vertAlign w:val="subscript"/>
        </w:rPr>
        <w:t>i эс</w:t>
      </w:r>
      <w:r w:rsidRPr="00A02A9A">
        <w:rPr>
          <w:rFonts w:eastAsia="Calibri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49. Затраты на теплоснабжение (З</w:t>
      </w:r>
      <w:r w:rsidRPr="00A02A9A">
        <w:rPr>
          <w:rFonts w:eastAsia="Calibri"/>
          <w:b/>
          <w:vertAlign w:val="subscript"/>
        </w:rPr>
        <w:t>тс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З</w:t>
      </w:r>
      <w:r w:rsidRPr="00A02A9A">
        <w:rPr>
          <w:rFonts w:eastAsia="Calibri"/>
          <w:b/>
          <w:vertAlign w:val="subscript"/>
        </w:rPr>
        <w:t>тс</w:t>
      </w:r>
      <w:r w:rsidRPr="00A02A9A">
        <w:rPr>
          <w:rFonts w:eastAsia="Calibri"/>
          <w:b/>
        </w:rPr>
        <w:t xml:space="preserve"> = П</w:t>
      </w:r>
      <w:r w:rsidRPr="00A02A9A">
        <w:rPr>
          <w:rFonts w:eastAsia="Calibri"/>
          <w:b/>
          <w:vertAlign w:val="subscript"/>
        </w:rPr>
        <w:t>топл</w:t>
      </w:r>
      <w:r w:rsidRPr="00A02A9A">
        <w:rPr>
          <w:rFonts w:eastAsia="Calibri"/>
          <w:b/>
        </w:rPr>
        <w:t xml:space="preserve"> x Т</w:t>
      </w:r>
      <w:r w:rsidRPr="00A02A9A">
        <w:rPr>
          <w:rFonts w:eastAsia="Calibri"/>
          <w:b/>
          <w:vertAlign w:val="subscript"/>
        </w:rPr>
        <w:t>тс</w:t>
      </w:r>
      <w:r w:rsidRPr="00A02A9A">
        <w:rPr>
          <w:rFonts w:eastAsia="Calibri"/>
          <w:b/>
        </w:rPr>
        <w:t>,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П</w:t>
      </w:r>
      <w:r w:rsidRPr="00A02A9A">
        <w:rPr>
          <w:rFonts w:eastAsia="Calibri"/>
          <w:vertAlign w:val="subscript"/>
        </w:rPr>
        <w:t>топл</w:t>
      </w:r>
      <w:r w:rsidRPr="00A02A9A">
        <w:rPr>
          <w:rFonts w:eastAsia="Calibri"/>
        </w:rPr>
        <w:t xml:space="preserve"> - расчетная потребность в теплоэнергии на отопление зданий, помещений и сооружений;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lastRenderedPageBreak/>
        <w:t>Т</w:t>
      </w:r>
      <w:r w:rsidRPr="00A02A9A">
        <w:rPr>
          <w:rFonts w:eastAsia="Calibri"/>
          <w:vertAlign w:val="subscript"/>
        </w:rPr>
        <w:t>тс</w:t>
      </w:r>
      <w:r w:rsidRPr="00A02A9A">
        <w:rPr>
          <w:rFonts w:eastAsia="Calibri"/>
        </w:rPr>
        <w:t xml:space="preserve"> - регулируемый тариф на теплоснабжение.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50. Затраты на горячее водоснабжение (З</w:t>
      </w:r>
      <w:r w:rsidRPr="00A02A9A">
        <w:rPr>
          <w:rFonts w:eastAsia="Calibri"/>
          <w:b/>
          <w:vertAlign w:val="subscript"/>
        </w:rPr>
        <w:t>гв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З</w:t>
      </w:r>
      <w:r w:rsidRPr="00A02A9A">
        <w:rPr>
          <w:rFonts w:eastAsia="Calibri"/>
          <w:b/>
          <w:vertAlign w:val="subscript"/>
        </w:rPr>
        <w:t>гв</w:t>
      </w:r>
      <w:r w:rsidRPr="00A02A9A">
        <w:rPr>
          <w:rFonts w:eastAsia="Calibri"/>
          <w:b/>
        </w:rPr>
        <w:t xml:space="preserve"> = П</w:t>
      </w:r>
      <w:r w:rsidRPr="00A02A9A">
        <w:rPr>
          <w:rFonts w:eastAsia="Calibri"/>
          <w:b/>
          <w:vertAlign w:val="subscript"/>
        </w:rPr>
        <w:t>гв</w:t>
      </w:r>
      <w:r w:rsidRPr="00A02A9A">
        <w:rPr>
          <w:rFonts w:eastAsia="Calibri"/>
          <w:b/>
        </w:rPr>
        <w:t xml:space="preserve"> x Т</w:t>
      </w:r>
      <w:r w:rsidRPr="00A02A9A">
        <w:rPr>
          <w:rFonts w:eastAsia="Calibri"/>
          <w:b/>
          <w:vertAlign w:val="subscript"/>
        </w:rPr>
        <w:t>гв</w:t>
      </w:r>
      <w:r w:rsidRPr="00A02A9A">
        <w:rPr>
          <w:rFonts w:eastAsia="Calibri"/>
          <w:b/>
        </w:rPr>
        <w:t>,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П</w:t>
      </w:r>
      <w:r w:rsidRPr="00A02A9A">
        <w:rPr>
          <w:rFonts w:eastAsia="Calibri"/>
          <w:vertAlign w:val="subscript"/>
        </w:rPr>
        <w:t>гв</w:t>
      </w:r>
      <w:r w:rsidRPr="00A02A9A">
        <w:rPr>
          <w:rFonts w:eastAsia="Calibri"/>
        </w:rPr>
        <w:t xml:space="preserve"> - расчетная потребность в горячей воде;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Т</w:t>
      </w:r>
      <w:r w:rsidRPr="00A02A9A">
        <w:rPr>
          <w:rFonts w:eastAsia="Calibri"/>
          <w:vertAlign w:val="subscript"/>
        </w:rPr>
        <w:t>гв</w:t>
      </w:r>
      <w:r w:rsidRPr="00A02A9A">
        <w:rPr>
          <w:rFonts w:eastAsia="Calibri"/>
        </w:rPr>
        <w:t xml:space="preserve"> - регулируемый тариф на горячее водоснабжение.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51. Затраты на холодное водоснабжение и водоотведение (З</w:t>
      </w:r>
      <w:r w:rsidRPr="00A02A9A">
        <w:rPr>
          <w:rFonts w:eastAsia="Calibri"/>
          <w:b/>
          <w:vertAlign w:val="subscript"/>
        </w:rPr>
        <w:t>хв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З</w:t>
      </w:r>
      <w:r w:rsidRPr="00A02A9A">
        <w:rPr>
          <w:rFonts w:eastAsia="Calibri"/>
          <w:b/>
          <w:vertAlign w:val="subscript"/>
        </w:rPr>
        <w:t>хв</w:t>
      </w:r>
      <w:r w:rsidRPr="00A02A9A">
        <w:rPr>
          <w:rFonts w:eastAsia="Calibri"/>
          <w:b/>
        </w:rPr>
        <w:t xml:space="preserve"> = П</w:t>
      </w:r>
      <w:r w:rsidRPr="00A02A9A">
        <w:rPr>
          <w:rFonts w:eastAsia="Calibri"/>
          <w:b/>
          <w:vertAlign w:val="subscript"/>
        </w:rPr>
        <w:t>хв</w:t>
      </w:r>
      <w:r w:rsidRPr="00A02A9A">
        <w:rPr>
          <w:rFonts w:eastAsia="Calibri"/>
          <w:b/>
        </w:rPr>
        <w:t xml:space="preserve"> x Т</w:t>
      </w:r>
      <w:r w:rsidRPr="00A02A9A">
        <w:rPr>
          <w:rFonts w:eastAsia="Calibri"/>
          <w:b/>
          <w:vertAlign w:val="subscript"/>
        </w:rPr>
        <w:t>хв</w:t>
      </w:r>
      <w:r w:rsidRPr="00A02A9A">
        <w:rPr>
          <w:rFonts w:eastAsia="Calibri"/>
          <w:b/>
        </w:rPr>
        <w:t xml:space="preserve"> + П</w:t>
      </w:r>
      <w:r w:rsidRPr="00A02A9A">
        <w:rPr>
          <w:rFonts w:eastAsia="Calibri"/>
          <w:b/>
          <w:vertAlign w:val="subscript"/>
        </w:rPr>
        <w:t>во</w:t>
      </w:r>
      <w:r w:rsidRPr="00A02A9A">
        <w:rPr>
          <w:rFonts w:eastAsia="Calibri"/>
          <w:b/>
        </w:rPr>
        <w:t xml:space="preserve"> x Т</w:t>
      </w:r>
      <w:r w:rsidRPr="00A02A9A">
        <w:rPr>
          <w:rFonts w:eastAsia="Calibri"/>
          <w:b/>
          <w:vertAlign w:val="subscript"/>
        </w:rPr>
        <w:t>во</w:t>
      </w:r>
      <w:r w:rsidRPr="00A02A9A">
        <w:rPr>
          <w:rFonts w:eastAsia="Calibri"/>
          <w:b/>
        </w:rPr>
        <w:t>,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П</w:t>
      </w:r>
      <w:r w:rsidRPr="00A02A9A">
        <w:rPr>
          <w:rFonts w:eastAsia="Calibri"/>
          <w:vertAlign w:val="subscript"/>
        </w:rPr>
        <w:t>хв</w:t>
      </w:r>
      <w:r w:rsidRPr="00A02A9A">
        <w:rPr>
          <w:rFonts w:eastAsia="Calibri"/>
        </w:rPr>
        <w:t xml:space="preserve"> - расчетная потребность в холодном водоснабжении;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Т</w:t>
      </w:r>
      <w:r w:rsidRPr="00A02A9A">
        <w:rPr>
          <w:rFonts w:eastAsia="Calibri"/>
          <w:vertAlign w:val="subscript"/>
        </w:rPr>
        <w:t>хв</w:t>
      </w:r>
      <w:r w:rsidRPr="00A02A9A">
        <w:rPr>
          <w:rFonts w:eastAsia="Calibri"/>
        </w:rPr>
        <w:t xml:space="preserve"> - регулируемый тариф на холодное водоснабжение;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П</w:t>
      </w:r>
      <w:r w:rsidRPr="00A02A9A">
        <w:rPr>
          <w:rFonts w:eastAsia="Calibri"/>
          <w:vertAlign w:val="subscript"/>
        </w:rPr>
        <w:t>во</w:t>
      </w:r>
      <w:r w:rsidRPr="00A02A9A">
        <w:rPr>
          <w:rFonts w:eastAsia="Calibri"/>
        </w:rPr>
        <w:t xml:space="preserve"> - расчетная потребность в водоотведении;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Т</w:t>
      </w:r>
      <w:r w:rsidRPr="00A02A9A">
        <w:rPr>
          <w:rFonts w:eastAsia="Calibri"/>
          <w:vertAlign w:val="subscript"/>
        </w:rPr>
        <w:t>во</w:t>
      </w:r>
      <w:r w:rsidRPr="00A02A9A">
        <w:rPr>
          <w:rFonts w:eastAsia="Calibri"/>
        </w:rPr>
        <w:t xml:space="preserve"> - регулируемый тариф на водоотведение.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52. Затраты на оплату услуг внештатных сотрудников (З</w:t>
      </w:r>
      <w:r w:rsidRPr="00A02A9A">
        <w:rPr>
          <w:rFonts w:eastAsia="Calibri"/>
          <w:b/>
          <w:vertAlign w:val="subscript"/>
        </w:rPr>
        <w:t>внск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1C5DEDD6" wp14:editId="5A79F6CB">
            <wp:extent cx="2489200" cy="477520"/>
            <wp:effectExtent l="0" t="0" r="0" b="0"/>
            <wp:docPr id="7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M</w:t>
      </w:r>
      <w:r w:rsidRPr="00A02A9A">
        <w:rPr>
          <w:rFonts w:eastAsia="Calibri"/>
          <w:vertAlign w:val="subscript"/>
        </w:rPr>
        <w:t>i внск</w:t>
      </w:r>
      <w:r w:rsidRPr="00A02A9A">
        <w:rPr>
          <w:rFonts w:eastAsia="Calibri"/>
        </w:rPr>
        <w:t xml:space="preserve"> - планируемое количество месяцев работы внештатного сотрудника по i-й должности;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внск</w:t>
      </w:r>
      <w:r w:rsidRPr="00A02A9A">
        <w:rPr>
          <w:rFonts w:eastAsia="Calibri"/>
        </w:rPr>
        <w:t xml:space="preserve"> - стоимость 1 месяца работы внештатного сотрудника по i-й должности;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t</w:t>
      </w:r>
      <w:r w:rsidRPr="00A02A9A">
        <w:rPr>
          <w:rFonts w:eastAsia="Calibri"/>
          <w:vertAlign w:val="subscript"/>
        </w:rPr>
        <w:t>i внск</w:t>
      </w:r>
      <w:r w:rsidRPr="00A02A9A">
        <w:rPr>
          <w:rFonts w:eastAsia="Calibri"/>
        </w:rPr>
        <w:t xml:space="preserve"> - процентная ставка страховых взносов в государственные внебюджетные фонды.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Затраты на аренду помещений и оборудования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53. Затраты на аренду помещений (З</w:t>
      </w:r>
      <w:r w:rsidRPr="00A02A9A">
        <w:rPr>
          <w:rFonts w:eastAsia="Calibri"/>
          <w:b/>
          <w:vertAlign w:val="subscript"/>
        </w:rPr>
        <w:t>ап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13FDB19A" wp14:editId="06930AFC">
            <wp:extent cx="1986280" cy="477520"/>
            <wp:effectExtent l="0" t="0" r="0" b="0"/>
            <wp:docPr id="7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Ч</w:t>
      </w:r>
      <w:r w:rsidRPr="00A02A9A">
        <w:rPr>
          <w:rFonts w:eastAsia="Calibri"/>
          <w:vertAlign w:val="subscript"/>
        </w:rPr>
        <w:t>i ап</w:t>
      </w:r>
      <w:r w:rsidRPr="00A02A9A">
        <w:rPr>
          <w:rFonts w:eastAsia="Calibri"/>
        </w:rPr>
        <w:t xml:space="preserve"> - численность работников, размещаемых на i-й арендуемой площади;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S - площадь помещения, приходящаяся на одного работника в соответствии с действующими строительными нормами и правилами;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ап</w:t>
      </w:r>
      <w:r w:rsidRPr="00A02A9A">
        <w:rPr>
          <w:rFonts w:eastAsia="Calibri"/>
        </w:rPr>
        <w:t xml:space="preserve"> - цена ежемесячной аренды за 1 кв. метр i-й арендуемой площади;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ab/>
        <w:t>N</w:t>
      </w:r>
      <w:r w:rsidRPr="00A02A9A">
        <w:rPr>
          <w:rFonts w:eastAsia="Calibri"/>
          <w:vertAlign w:val="subscript"/>
        </w:rPr>
        <w:t>i ап</w:t>
      </w:r>
      <w:r w:rsidRPr="00A02A9A">
        <w:rPr>
          <w:rFonts w:eastAsia="Calibri"/>
        </w:rPr>
        <w:t xml:space="preserve"> - планируемое количество месяцев аренды i-й арендуемой площади.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54. Затраты на аренду помещения (зала) для проведения совещания (З</w:t>
      </w:r>
      <w:r w:rsidRPr="00A02A9A">
        <w:rPr>
          <w:rFonts w:eastAsia="Calibri"/>
          <w:b/>
          <w:vertAlign w:val="subscript"/>
        </w:rPr>
        <w:t>акз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52191533" wp14:editId="274F3373">
            <wp:extent cx="1424940" cy="477520"/>
            <wp:effectExtent l="0" t="0" r="0" b="0"/>
            <wp:docPr id="7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акз</w:t>
      </w:r>
      <w:r w:rsidRPr="00A02A9A">
        <w:rPr>
          <w:rFonts w:eastAsia="Calibri"/>
        </w:rPr>
        <w:t xml:space="preserve"> - планируемое количество суток аренды i-го помещения (зала);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акз</w:t>
      </w:r>
      <w:r w:rsidRPr="00A02A9A">
        <w:rPr>
          <w:rFonts w:eastAsia="Calibri"/>
        </w:rPr>
        <w:t xml:space="preserve"> - цена аренды i-го помещения (зала) в сутки.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55. Затраты на аренду оборудования для проведения совещания (З</w:t>
      </w:r>
      <w:r w:rsidRPr="00A02A9A">
        <w:rPr>
          <w:rFonts w:eastAsia="Calibri"/>
          <w:b/>
          <w:vertAlign w:val="subscript"/>
        </w:rPr>
        <w:t>аоб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2475882A" wp14:editId="4BF56E60">
            <wp:extent cx="2162810" cy="477520"/>
            <wp:effectExtent l="0" t="0" r="0" b="0"/>
            <wp:docPr id="7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об</w:t>
      </w:r>
      <w:r w:rsidRPr="00A02A9A">
        <w:rPr>
          <w:rFonts w:eastAsia="Calibri"/>
        </w:rPr>
        <w:t xml:space="preserve"> - количество арендуемого i-го оборудования;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дн</w:t>
      </w:r>
      <w:r w:rsidRPr="00A02A9A">
        <w:rPr>
          <w:rFonts w:eastAsia="Calibri"/>
        </w:rPr>
        <w:t xml:space="preserve"> - количество дней аренды i-го оборудования;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ч</w:t>
      </w:r>
      <w:r w:rsidRPr="00A02A9A">
        <w:rPr>
          <w:rFonts w:eastAsia="Calibri"/>
        </w:rPr>
        <w:t xml:space="preserve"> - количество часов аренды в день i-го оборудования;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ч</w:t>
      </w:r>
      <w:r w:rsidRPr="00A02A9A">
        <w:rPr>
          <w:rFonts w:eastAsia="Calibri"/>
        </w:rPr>
        <w:t xml:space="preserve"> - цена 1 часа аренды i-го оборудования</w:t>
      </w:r>
      <w:r w:rsidRPr="00A02A9A">
        <w:rPr>
          <w:rFonts w:eastAsia="Calibri"/>
          <w:b/>
        </w:rPr>
        <w:t>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Затраты на содержание имущества, не отнесенные к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затратам на содержание имущества в рамках затрат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на информационно-коммуникационные технологии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56. Затраты на содержание и техническое обслуживание помещений (З</w:t>
      </w:r>
      <w:r w:rsidRPr="00A02A9A">
        <w:rPr>
          <w:rFonts w:eastAsia="Calibri"/>
          <w:b/>
          <w:vertAlign w:val="subscript"/>
        </w:rPr>
        <w:t>сп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З</w:t>
      </w:r>
      <w:r w:rsidRPr="00A02A9A">
        <w:rPr>
          <w:rFonts w:eastAsia="Calibri"/>
          <w:b/>
          <w:vertAlign w:val="subscript"/>
        </w:rPr>
        <w:t>сп</w:t>
      </w:r>
      <w:r w:rsidRPr="00A02A9A">
        <w:rPr>
          <w:rFonts w:eastAsia="Calibri"/>
          <w:b/>
        </w:rPr>
        <w:t xml:space="preserve"> = З</w:t>
      </w:r>
      <w:r w:rsidRPr="00A02A9A">
        <w:rPr>
          <w:rFonts w:eastAsia="Calibri"/>
          <w:b/>
          <w:vertAlign w:val="subscript"/>
        </w:rPr>
        <w:t>ос</w:t>
      </w:r>
      <w:r w:rsidRPr="00A02A9A">
        <w:rPr>
          <w:rFonts w:eastAsia="Calibri"/>
          <w:b/>
        </w:rPr>
        <w:t xml:space="preserve"> + З</w:t>
      </w:r>
      <w:r w:rsidRPr="00A02A9A">
        <w:rPr>
          <w:rFonts w:eastAsia="Calibri"/>
          <w:b/>
          <w:vertAlign w:val="subscript"/>
        </w:rPr>
        <w:t>тр</w:t>
      </w:r>
      <w:r w:rsidRPr="00A02A9A">
        <w:rPr>
          <w:rFonts w:eastAsia="Calibri"/>
          <w:b/>
        </w:rPr>
        <w:t xml:space="preserve"> + З</w:t>
      </w:r>
      <w:r w:rsidRPr="00A02A9A">
        <w:rPr>
          <w:rFonts w:eastAsia="Calibri"/>
          <w:b/>
          <w:vertAlign w:val="subscript"/>
        </w:rPr>
        <w:t>эз</w:t>
      </w:r>
      <w:r w:rsidRPr="00A02A9A">
        <w:rPr>
          <w:rFonts w:eastAsia="Calibri"/>
          <w:b/>
        </w:rPr>
        <w:t xml:space="preserve"> + З</w:t>
      </w:r>
      <w:r w:rsidRPr="00A02A9A">
        <w:rPr>
          <w:rFonts w:eastAsia="Calibri"/>
          <w:b/>
          <w:vertAlign w:val="subscript"/>
        </w:rPr>
        <w:t>аутп</w:t>
      </w:r>
      <w:r w:rsidRPr="00A02A9A">
        <w:rPr>
          <w:rFonts w:eastAsia="Calibri"/>
          <w:b/>
        </w:rPr>
        <w:t xml:space="preserve"> + З</w:t>
      </w:r>
      <w:r w:rsidRPr="00A02A9A">
        <w:rPr>
          <w:rFonts w:eastAsia="Calibri"/>
          <w:b/>
          <w:vertAlign w:val="subscript"/>
        </w:rPr>
        <w:t>тбо</w:t>
      </w:r>
      <w:r w:rsidRPr="00A02A9A">
        <w:rPr>
          <w:rFonts w:eastAsia="Calibri"/>
          <w:b/>
        </w:rPr>
        <w:t xml:space="preserve"> + З</w:t>
      </w:r>
      <w:r w:rsidRPr="00A02A9A">
        <w:rPr>
          <w:rFonts w:eastAsia="Calibri"/>
          <w:b/>
          <w:vertAlign w:val="subscript"/>
        </w:rPr>
        <w:t>л</w:t>
      </w:r>
      <w:r w:rsidRPr="00A02A9A">
        <w:rPr>
          <w:rFonts w:eastAsia="Calibri"/>
          <w:b/>
        </w:rPr>
        <w:t xml:space="preserve"> + З</w:t>
      </w:r>
      <w:r w:rsidRPr="00A02A9A">
        <w:rPr>
          <w:rFonts w:eastAsia="Calibri"/>
          <w:b/>
          <w:vertAlign w:val="subscript"/>
        </w:rPr>
        <w:t>внсв</w:t>
      </w:r>
      <w:r w:rsidRPr="00A02A9A">
        <w:rPr>
          <w:rFonts w:eastAsia="Calibri"/>
          <w:b/>
        </w:rPr>
        <w:t xml:space="preserve"> + З</w:t>
      </w:r>
      <w:r w:rsidRPr="00A02A9A">
        <w:rPr>
          <w:rFonts w:eastAsia="Calibri"/>
          <w:b/>
          <w:vertAlign w:val="subscript"/>
        </w:rPr>
        <w:t>внсп</w:t>
      </w:r>
      <w:r w:rsidRPr="00A02A9A">
        <w:rPr>
          <w:rFonts w:eastAsia="Calibri"/>
          <w:b/>
        </w:rPr>
        <w:t xml:space="preserve"> + З</w:t>
      </w:r>
      <w:r w:rsidRPr="00A02A9A">
        <w:rPr>
          <w:rFonts w:eastAsia="Calibri"/>
          <w:b/>
          <w:vertAlign w:val="subscript"/>
        </w:rPr>
        <w:t>итп</w:t>
      </w:r>
      <w:r w:rsidRPr="00A02A9A">
        <w:rPr>
          <w:rFonts w:eastAsia="Calibri"/>
          <w:b/>
        </w:rPr>
        <w:t xml:space="preserve"> + З</w:t>
      </w:r>
      <w:r w:rsidRPr="00A02A9A">
        <w:rPr>
          <w:rFonts w:eastAsia="Calibri"/>
          <w:b/>
          <w:vertAlign w:val="subscript"/>
        </w:rPr>
        <w:t>аэз</w:t>
      </w:r>
      <w:r w:rsidRPr="00A02A9A">
        <w:rPr>
          <w:rFonts w:eastAsia="Calibri"/>
          <w:b/>
        </w:rPr>
        <w:t>,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ос</w:t>
      </w:r>
      <w:r w:rsidRPr="00A02A9A">
        <w:rPr>
          <w:rFonts w:eastAsia="Calibri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тр</w:t>
      </w:r>
      <w:r w:rsidRPr="00A02A9A">
        <w:rPr>
          <w:rFonts w:eastAsia="Calibri"/>
        </w:rPr>
        <w:t xml:space="preserve"> - затраты на проведение текущего ремонта помещения;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эз</w:t>
      </w:r>
      <w:r w:rsidRPr="00A02A9A">
        <w:rPr>
          <w:rFonts w:eastAsia="Calibri"/>
        </w:rPr>
        <w:t xml:space="preserve"> - затраты на содержание прилегающей территории;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аутп</w:t>
      </w:r>
      <w:r w:rsidRPr="00A02A9A">
        <w:rPr>
          <w:rFonts w:eastAsia="Calibri"/>
        </w:rPr>
        <w:t xml:space="preserve"> - затраты на оплату услуг по обслуживанию и уборке помещения;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тбо</w:t>
      </w:r>
      <w:r w:rsidRPr="00A02A9A">
        <w:rPr>
          <w:rFonts w:eastAsia="Calibri"/>
        </w:rPr>
        <w:t xml:space="preserve"> - затраты на вывоз твердых бытовых отходов;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л</w:t>
      </w:r>
      <w:r w:rsidRPr="00A02A9A">
        <w:rPr>
          <w:rFonts w:eastAsia="Calibri"/>
        </w:rPr>
        <w:t xml:space="preserve"> - затраты на техническое обслуживание и регламентно-профилактический ремонт лифтов;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внсв</w:t>
      </w:r>
      <w:r w:rsidRPr="00A02A9A">
        <w:rPr>
          <w:rFonts w:eastAsia="Calibri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внсп</w:t>
      </w:r>
      <w:r w:rsidRPr="00A02A9A">
        <w:rPr>
          <w:rFonts w:eastAsia="Calibri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итп</w:t>
      </w:r>
      <w:r w:rsidRPr="00A02A9A">
        <w:rPr>
          <w:rFonts w:eastAsia="Calibri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аэз</w:t>
      </w:r>
      <w:r w:rsidRPr="00A02A9A">
        <w:rPr>
          <w:rFonts w:eastAsia="Calibri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57. Затраты на закупку услуг управляющей компании (З</w:t>
      </w:r>
      <w:r w:rsidRPr="00A02A9A">
        <w:rPr>
          <w:rFonts w:eastAsia="Calibri"/>
          <w:b/>
          <w:vertAlign w:val="subscript"/>
        </w:rPr>
        <w:t>ук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21983EC8" wp14:editId="68AD3354">
            <wp:extent cx="1802130" cy="477520"/>
            <wp:effectExtent l="0" t="0" r="0" b="0"/>
            <wp:docPr id="8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ук</w:t>
      </w:r>
      <w:r w:rsidRPr="00A02A9A">
        <w:rPr>
          <w:rFonts w:eastAsia="Calibri"/>
        </w:rPr>
        <w:t xml:space="preserve"> - объем i-й услуги управляющей компании;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ук</w:t>
      </w:r>
      <w:r w:rsidRPr="00A02A9A">
        <w:rPr>
          <w:rFonts w:eastAsia="Calibri"/>
        </w:rPr>
        <w:t xml:space="preserve"> - цена i-й услуги управляющей компании в месяц;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N</w:t>
      </w:r>
      <w:r w:rsidRPr="00A02A9A">
        <w:rPr>
          <w:rFonts w:eastAsia="Calibri"/>
          <w:vertAlign w:val="subscript"/>
        </w:rPr>
        <w:t>i ук</w:t>
      </w:r>
      <w:r w:rsidRPr="00A02A9A">
        <w:rPr>
          <w:rFonts w:eastAsia="Calibri"/>
        </w:rPr>
        <w:t xml:space="preserve"> - планируемое количество месяцев использования i-й услуги управляющей компании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lastRenderedPageBreak/>
        <w:t xml:space="preserve">58. В формулах для расчета затрат, указанных </w:t>
      </w:r>
      <w:r w:rsidRPr="008416E1">
        <w:rPr>
          <w:rFonts w:eastAsia="Calibri"/>
          <w:b/>
        </w:rPr>
        <w:t xml:space="preserve">в </w:t>
      </w:r>
      <w:hyperlink w:anchor="P611">
        <w:r w:rsidRPr="008416E1">
          <w:rPr>
            <w:rStyle w:val="aa"/>
            <w:rFonts w:eastAsia="Calibri"/>
            <w:b/>
          </w:rPr>
          <w:t>пунктах 60</w:t>
        </w:r>
      </w:hyperlink>
      <w:r w:rsidRPr="008416E1">
        <w:rPr>
          <w:rFonts w:eastAsia="Calibri"/>
          <w:b/>
        </w:rPr>
        <w:t xml:space="preserve">, </w:t>
      </w:r>
      <w:hyperlink w:anchor="P626">
        <w:r w:rsidRPr="008416E1">
          <w:rPr>
            <w:rStyle w:val="aa"/>
            <w:rFonts w:eastAsia="Calibri"/>
            <w:b/>
          </w:rPr>
          <w:t>62</w:t>
        </w:r>
      </w:hyperlink>
      <w:r w:rsidRPr="008416E1">
        <w:rPr>
          <w:rFonts w:eastAsia="Calibri"/>
          <w:b/>
        </w:rPr>
        <w:t xml:space="preserve"> и </w:t>
      </w:r>
      <w:hyperlink w:anchor="P648">
        <w:r w:rsidRPr="008416E1">
          <w:rPr>
            <w:rStyle w:val="aa"/>
            <w:rFonts w:eastAsia="Calibri"/>
            <w:b/>
          </w:rPr>
          <w:t>6</w:t>
        </w:r>
      </w:hyperlink>
      <w:r w:rsidRPr="008416E1">
        <w:rPr>
          <w:rFonts w:eastAsia="Calibri"/>
          <w:b/>
        </w:rPr>
        <w:t xml:space="preserve">4 - </w:t>
      </w:r>
      <w:hyperlink w:anchor="P662">
        <w:r w:rsidRPr="008416E1">
          <w:rPr>
            <w:rStyle w:val="aa"/>
            <w:rFonts w:eastAsia="Calibri"/>
            <w:b/>
          </w:rPr>
          <w:t>6</w:t>
        </w:r>
      </w:hyperlink>
      <w:r w:rsidRPr="008416E1">
        <w:rPr>
          <w:rFonts w:eastAsia="Calibri"/>
          <w:b/>
        </w:rPr>
        <w:t xml:space="preserve">6 </w:t>
      </w:r>
      <w:r w:rsidRPr="00A02A9A">
        <w:rPr>
          <w:rFonts w:eastAsia="Calibri"/>
          <w:b/>
        </w:rPr>
        <w:t xml:space="preserve">настоящих </w:t>
      </w:r>
      <w:r>
        <w:rPr>
          <w:rFonts w:eastAsia="Calibri"/>
          <w:b/>
        </w:rPr>
        <w:t>нормативных затрат</w:t>
      </w:r>
      <w:r w:rsidRPr="00A02A9A">
        <w:rPr>
          <w:rFonts w:eastAsia="Calibri"/>
          <w:b/>
        </w:rPr>
        <w:t>, значение показателя площади помещений должно находиться в пределах нормативов площадей, установленных действующими строительными нормами и правилами.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59. Затраты на техническое обслуживание и регламентно-профилактический ремонт систем охранно-тревожной сигнализации (З</w:t>
      </w:r>
      <w:r w:rsidRPr="00A02A9A">
        <w:rPr>
          <w:rFonts w:eastAsia="Calibri"/>
          <w:b/>
          <w:vertAlign w:val="subscript"/>
        </w:rPr>
        <w:t>ос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579711F4" wp14:editId="5998A1D2">
            <wp:extent cx="1324610" cy="477520"/>
            <wp:effectExtent l="0" t="0" r="0" b="0"/>
            <wp:docPr id="8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ос</w:t>
      </w:r>
      <w:r w:rsidRPr="00A02A9A">
        <w:rPr>
          <w:rFonts w:eastAsia="Calibri"/>
        </w:rPr>
        <w:t xml:space="preserve"> - количество i-х обслуживаемых устройств в составе системы охранно-тревожной сигнализации;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ос</w:t>
      </w:r>
      <w:r w:rsidRPr="00A02A9A">
        <w:rPr>
          <w:rFonts w:eastAsia="Calibri"/>
        </w:rPr>
        <w:t xml:space="preserve"> - цена обслуживания 1 i-го устройства.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60. Затраты на проведение текущего ремонта помещения (З</w:t>
      </w:r>
      <w:r w:rsidRPr="00A02A9A">
        <w:rPr>
          <w:rFonts w:eastAsia="Calibri"/>
          <w:b/>
          <w:vertAlign w:val="subscript"/>
        </w:rPr>
        <w:t>тр</w:t>
      </w:r>
      <w:r w:rsidRPr="00A02A9A">
        <w:rPr>
          <w:rFonts w:eastAsia="Calibri"/>
          <w:b/>
        </w:rPr>
        <w:t xml:space="preserve">) определяются исходя из установленной муниципальным органом нормы проведения ремонта, но не более 1 раза в 3 года, с учетом </w:t>
      </w:r>
      <w:r w:rsidRPr="008416E1">
        <w:rPr>
          <w:rFonts w:eastAsia="Calibri"/>
          <w:b/>
        </w:rPr>
        <w:t xml:space="preserve">требований </w:t>
      </w:r>
      <w:hyperlink r:id="rId57">
        <w:r w:rsidRPr="008416E1">
          <w:rPr>
            <w:rStyle w:val="aa"/>
            <w:rFonts w:eastAsia="Calibri"/>
            <w:b/>
          </w:rPr>
          <w:t>Положения</w:t>
        </w:r>
      </w:hyperlink>
      <w:r w:rsidRPr="00A02A9A">
        <w:rPr>
          <w:rFonts w:eastAsia="Calibri"/>
          <w:b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N 312,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4F84C982" wp14:editId="3433605C">
            <wp:extent cx="1299210" cy="477520"/>
            <wp:effectExtent l="0" t="0" r="0" b="0"/>
            <wp:docPr id="8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S</w:t>
      </w:r>
      <w:r w:rsidRPr="00A02A9A">
        <w:rPr>
          <w:rFonts w:eastAsia="Calibri"/>
          <w:vertAlign w:val="subscript"/>
        </w:rPr>
        <w:t>i тр</w:t>
      </w:r>
      <w:r w:rsidRPr="00A02A9A">
        <w:rPr>
          <w:rFonts w:eastAsia="Calibri"/>
        </w:rPr>
        <w:t xml:space="preserve"> - площадь i-го здания, планируемая к проведению текущего ремонта;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тр</w:t>
      </w:r>
      <w:r w:rsidRPr="00A02A9A">
        <w:rPr>
          <w:rFonts w:eastAsia="Calibri"/>
        </w:rPr>
        <w:t xml:space="preserve"> - цена текущего ремонта 1 кв. метра площади i-го здания.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61. Затраты на содержание прилегающей территории (З</w:t>
      </w:r>
      <w:r w:rsidRPr="00A02A9A">
        <w:rPr>
          <w:rFonts w:eastAsia="Calibri"/>
          <w:b/>
          <w:vertAlign w:val="subscript"/>
        </w:rPr>
        <w:t>эз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320484FC" wp14:editId="726E9009">
            <wp:extent cx="1692910" cy="477520"/>
            <wp:effectExtent l="0" t="0" r="0" b="0"/>
            <wp:docPr id="8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S</w:t>
      </w:r>
      <w:r w:rsidRPr="00A02A9A">
        <w:rPr>
          <w:rFonts w:eastAsia="Calibri"/>
          <w:vertAlign w:val="subscript"/>
        </w:rPr>
        <w:t>i эз</w:t>
      </w:r>
      <w:r w:rsidRPr="00A02A9A">
        <w:rPr>
          <w:rFonts w:eastAsia="Calibri"/>
        </w:rPr>
        <w:t xml:space="preserve"> - площадь закрепленной i-й прилегающей территории;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эз</w:t>
      </w:r>
      <w:r w:rsidRPr="00A02A9A">
        <w:rPr>
          <w:rFonts w:eastAsia="Calibri"/>
        </w:rPr>
        <w:t xml:space="preserve"> - цена содержания i-й прилегающей территории в месяц в расчете на 1 кв. метр площади;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N</w:t>
      </w:r>
      <w:r w:rsidRPr="00A02A9A">
        <w:rPr>
          <w:rFonts w:eastAsia="Calibri"/>
          <w:vertAlign w:val="subscript"/>
        </w:rPr>
        <w:t>i эз</w:t>
      </w:r>
      <w:r w:rsidRPr="00A02A9A">
        <w:rPr>
          <w:rFonts w:eastAsia="Calibri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62. Затраты на оплату услуг по обслуживанию и уборке помещения (З</w:t>
      </w:r>
      <w:r w:rsidRPr="00A02A9A">
        <w:rPr>
          <w:rFonts w:eastAsia="Calibri"/>
          <w:b/>
          <w:vertAlign w:val="subscript"/>
        </w:rPr>
        <w:t>аутп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169896F8" wp14:editId="76E45892">
            <wp:extent cx="2095500" cy="477520"/>
            <wp:effectExtent l="0" t="0" r="0" b="0"/>
            <wp:docPr id="8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S</w:t>
      </w:r>
      <w:r w:rsidRPr="00A02A9A">
        <w:rPr>
          <w:rFonts w:eastAsia="Calibri"/>
          <w:vertAlign w:val="subscript"/>
        </w:rPr>
        <w:t>i аутп</w:t>
      </w:r>
      <w:r w:rsidRPr="00A02A9A">
        <w:rPr>
          <w:rFonts w:eastAsia="Calibri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аутп</w:t>
      </w:r>
      <w:r w:rsidRPr="00A02A9A">
        <w:rPr>
          <w:rFonts w:eastAsia="Calibri"/>
        </w:rPr>
        <w:t xml:space="preserve"> - цена услуги по обслуживанию и уборке i-го помещения в месяц;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</w:rPr>
        <w:t>N</w:t>
      </w:r>
      <w:r w:rsidRPr="00A02A9A">
        <w:rPr>
          <w:rFonts w:eastAsia="Calibri"/>
          <w:vertAlign w:val="subscript"/>
        </w:rPr>
        <w:t>i аутп</w:t>
      </w:r>
      <w:r w:rsidRPr="00A02A9A">
        <w:rPr>
          <w:rFonts w:eastAsia="Calibri"/>
        </w:rPr>
        <w:t xml:space="preserve"> - количество месяцев использования услуги по обслуживанию и уборке i-го помещения в месяц</w:t>
      </w:r>
      <w:r w:rsidRPr="00A02A9A">
        <w:rPr>
          <w:rFonts w:eastAsia="Calibri"/>
          <w:b/>
        </w:rPr>
        <w:t>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63. Затраты на вывоз твердых бытовых отходов (З</w:t>
      </w:r>
      <w:r w:rsidRPr="00A02A9A">
        <w:rPr>
          <w:rFonts w:eastAsia="Calibri"/>
          <w:b/>
          <w:vertAlign w:val="subscript"/>
        </w:rPr>
        <w:t>тбо</w:t>
      </w:r>
      <w:r w:rsidRPr="00A02A9A">
        <w:rPr>
          <w:rFonts w:eastAsia="Calibri"/>
          <w:b/>
        </w:rPr>
        <w:t xml:space="preserve">) определяются по </w:t>
      </w:r>
      <w:r w:rsidRPr="00A02A9A">
        <w:rPr>
          <w:rFonts w:eastAsia="Calibri"/>
          <w:b/>
        </w:rPr>
        <w:lastRenderedPageBreak/>
        <w:t>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З</w:t>
      </w:r>
      <w:r w:rsidRPr="00A02A9A">
        <w:rPr>
          <w:rFonts w:eastAsia="Calibri"/>
          <w:b/>
          <w:vertAlign w:val="subscript"/>
        </w:rPr>
        <w:t>тбо</w:t>
      </w:r>
      <w:r w:rsidRPr="00A02A9A">
        <w:rPr>
          <w:rFonts w:eastAsia="Calibri"/>
          <w:b/>
        </w:rPr>
        <w:t xml:space="preserve"> = Q</w:t>
      </w:r>
      <w:r w:rsidRPr="00A02A9A">
        <w:rPr>
          <w:rFonts w:eastAsia="Calibri"/>
          <w:b/>
          <w:vertAlign w:val="subscript"/>
        </w:rPr>
        <w:t>тбо</w:t>
      </w:r>
      <w:r w:rsidRPr="00A02A9A">
        <w:rPr>
          <w:rFonts w:eastAsia="Calibri"/>
          <w:b/>
        </w:rPr>
        <w:t xml:space="preserve"> x P</w:t>
      </w:r>
      <w:r w:rsidRPr="00A02A9A">
        <w:rPr>
          <w:rFonts w:eastAsia="Calibri"/>
          <w:b/>
          <w:vertAlign w:val="subscript"/>
        </w:rPr>
        <w:t>тбо</w:t>
      </w:r>
      <w:r w:rsidRPr="00A02A9A">
        <w:rPr>
          <w:rFonts w:eastAsia="Calibri"/>
          <w:b/>
        </w:rPr>
        <w:t>,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тбо</w:t>
      </w:r>
      <w:r w:rsidRPr="00A02A9A">
        <w:rPr>
          <w:rFonts w:eastAsia="Calibri"/>
        </w:rPr>
        <w:t xml:space="preserve"> - количество куб. метров твердых бытовых отходов в год;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тбо</w:t>
      </w:r>
      <w:r w:rsidRPr="00A02A9A">
        <w:rPr>
          <w:rFonts w:eastAsia="Calibri"/>
        </w:rPr>
        <w:t xml:space="preserve"> - цена вывоза 1 куб. метра твердых бытовых отходов.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64.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A02A9A">
        <w:rPr>
          <w:rFonts w:eastAsia="Calibri"/>
          <w:b/>
          <w:vertAlign w:val="subscript"/>
        </w:rPr>
        <w:t>внсв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З</w:t>
      </w:r>
      <w:r w:rsidRPr="00A02A9A">
        <w:rPr>
          <w:rFonts w:eastAsia="Calibri"/>
          <w:b/>
          <w:vertAlign w:val="subscript"/>
        </w:rPr>
        <w:t>внсв</w:t>
      </w:r>
      <w:r w:rsidRPr="00A02A9A">
        <w:rPr>
          <w:rFonts w:eastAsia="Calibri"/>
          <w:b/>
        </w:rPr>
        <w:t xml:space="preserve"> = S</w:t>
      </w:r>
      <w:r w:rsidRPr="00A02A9A">
        <w:rPr>
          <w:rFonts w:eastAsia="Calibri"/>
          <w:b/>
          <w:vertAlign w:val="subscript"/>
        </w:rPr>
        <w:t>внсв</w:t>
      </w:r>
      <w:r w:rsidRPr="00A02A9A">
        <w:rPr>
          <w:rFonts w:eastAsia="Calibri"/>
          <w:b/>
        </w:rPr>
        <w:t xml:space="preserve"> x P</w:t>
      </w:r>
      <w:r w:rsidRPr="00A02A9A">
        <w:rPr>
          <w:rFonts w:eastAsia="Calibri"/>
          <w:b/>
          <w:vertAlign w:val="subscript"/>
        </w:rPr>
        <w:t>внсв</w:t>
      </w:r>
      <w:r w:rsidRPr="00A02A9A">
        <w:rPr>
          <w:rFonts w:eastAsia="Calibri"/>
          <w:b/>
        </w:rPr>
        <w:t>,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S</w:t>
      </w:r>
      <w:r w:rsidRPr="00A02A9A">
        <w:rPr>
          <w:rFonts w:eastAsia="Calibri"/>
          <w:vertAlign w:val="subscript"/>
        </w:rPr>
        <w:t>внсв</w:t>
      </w:r>
      <w:r w:rsidRPr="00A02A9A">
        <w:rPr>
          <w:rFonts w:eastAsia="Calibri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внсв</w:t>
      </w:r>
      <w:r w:rsidRPr="00A02A9A">
        <w:rPr>
          <w:rFonts w:eastAsia="Calibri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65. Затраты на техническое обслуживание и регламентно-профилактический ремонт водонапорной насосной станции пожаротушения (З</w:t>
      </w:r>
      <w:r w:rsidRPr="00A02A9A">
        <w:rPr>
          <w:rFonts w:eastAsia="Calibri"/>
          <w:b/>
          <w:vertAlign w:val="subscript"/>
        </w:rPr>
        <w:t>внсп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З</w:t>
      </w:r>
      <w:r w:rsidRPr="00A02A9A">
        <w:rPr>
          <w:rFonts w:eastAsia="Calibri"/>
          <w:b/>
          <w:vertAlign w:val="subscript"/>
        </w:rPr>
        <w:t>внсп</w:t>
      </w:r>
      <w:r w:rsidRPr="00A02A9A">
        <w:rPr>
          <w:rFonts w:eastAsia="Calibri"/>
          <w:b/>
        </w:rPr>
        <w:t xml:space="preserve"> = S</w:t>
      </w:r>
      <w:r w:rsidRPr="00A02A9A">
        <w:rPr>
          <w:rFonts w:eastAsia="Calibri"/>
          <w:b/>
          <w:vertAlign w:val="subscript"/>
        </w:rPr>
        <w:t>внсп</w:t>
      </w:r>
      <w:r w:rsidRPr="00A02A9A">
        <w:rPr>
          <w:rFonts w:eastAsia="Calibri"/>
          <w:b/>
        </w:rPr>
        <w:t xml:space="preserve"> x P</w:t>
      </w:r>
      <w:r w:rsidRPr="00A02A9A">
        <w:rPr>
          <w:rFonts w:eastAsia="Calibri"/>
          <w:b/>
          <w:vertAlign w:val="subscript"/>
        </w:rPr>
        <w:t>внсп</w:t>
      </w:r>
      <w:r w:rsidRPr="00A02A9A">
        <w:rPr>
          <w:rFonts w:eastAsia="Calibri"/>
          <w:b/>
        </w:rPr>
        <w:t>,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S</w:t>
      </w:r>
      <w:r w:rsidRPr="00A02A9A">
        <w:rPr>
          <w:rFonts w:eastAsia="Calibri"/>
          <w:vertAlign w:val="subscript"/>
        </w:rPr>
        <w:t>внсп</w:t>
      </w:r>
      <w:r w:rsidRPr="00A02A9A">
        <w:rPr>
          <w:rFonts w:eastAsia="Calibri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внсп</w:t>
      </w:r>
      <w:r w:rsidRPr="00A02A9A">
        <w:rPr>
          <w:rFonts w:eastAsia="Calibri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66.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 w:rsidRPr="00A02A9A">
        <w:rPr>
          <w:rFonts w:eastAsia="Calibri"/>
          <w:b/>
          <w:vertAlign w:val="subscript"/>
        </w:rPr>
        <w:t>итп</w:t>
      </w:r>
      <w:r w:rsidRPr="00A02A9A">
        <w:rPr>
          <w:rFonts w:eastAsia="Calibri"/>
          <w:b/>
        </w:rPr>
        <w:t>),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З</w:t>
      </w:r>
      <w:r w:rsidRPr="00A02A9A">
        <w:rPr>
          <w:rFonts w:eastAsia="Calibri"/>
          <w:b/>
          <w:vertAlign w:val="subscript"/>
        </w:rPr>
        <w:t>итп</w:t>
      </w:r>
      <w:r w:rsidRPr="00A02A9A">
        <w:rPr>
          <w:rFonts w:eastAsia="Calibri"/>
          <w:b/>
        </w:rPr>
        <w:t xml:space="preserve"> = S</w:t>
      </w:r>
      <w:r w:rsidRPr="00A02A9A">
        <w:rPr>
          <w:rFonts w:eastAsia="Calibri"/>
          <w:b/>
          <w:vertAlign w:val="subscript"/>
        </w:rPr>
        <w:t>итп</w:t>
      </w:r>
      <w:r w:rsidRPr="00A02A9A">
        <w:rPr>
          <w:rFonts w:eastAsia="Calibri"/>
          <w:b/>
        </w:rPr>
        <w:t xml:space="preserve"> x P</w:t>
      </w:r>
      <w:r w:rsidRPr="00A02A9A">
        <w:rPr>
          <w:rFonts w:eastAsia="Calibri"/>
          <w:b/>
          <w:vertAlign w:val="subscript"/>
        </w:rPr>
        <w:t>итп</w:t>
      </w:r>
      <w:r w:rsidRPr="00A02A9A">
        <w:rPr>
          <w:rFonts w:eastAsia="Calibri"/>
          <w:b/>
        </w:rPr>
        <w:t>,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S</w:t>
      </w:r>
      <w:r w:rsidRPr="00A02A9A">
        <w:rPr>
          <w:rFonts w:eastAsia="Calibri"/>
          <w:vertAlign w:val="subscript"/>
        </w:rPr>
        <w:t>итп</w:t>
      </w:r>
      <w:r w:rsidRPr="00A02A9A">
        <w:rPr>
          <w:rFonts w:eastAsia="Calibri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итп</w:t>
      </w:r>
      <w:r w:rsidRPr="00A02A9A">
        <w:rPr>
          <w:rFonts w:eastAsia="Calibri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67.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A02A9A">
        <w:rPr>
          <w:rFonts w:eastAsia="Calibri"/>
          <w:b/>
          <w:vertAlign w:val="subscript"/>
        </w:rPr>
        <w:t>аэз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3126C6E3" wp14:editId="37A8B108">
            <wp:extent cx="1408430" cy="477520"/>
            <wp:effectExtent l="0" t="0" r="0" b="0"/>
            <wp:docPr id="8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аэз</w:t>
      </w:r>
      <w:r w:rsidRPr="00A02A9A">
        <w:rPr>
          <w:rFonts w:eastAsia="Calibri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аэз</w:t>
      </w:r>
      <w:r w:rsidRPr="00A02A9A">
        <w:rPr>
          <w:rFonts w:eastAsia="Calibri"/>
        </w:rPr>
        <w:t xml:space="preserve"> - количество i-го оборудования.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lastRenderedPageBreak/>
        <w:t>68. Затраты на техническое обслуживание и ремонт транспортных средств (З</w:t>
      </w:r>
      <w:r w:rsidRPr="00A02A9A">
        <w:rPr>
          <w:rFonts w:eastAsia="Calibri"/>
          <w:b/>
          <w:vertAlign w:val="subscript"/>
        </w:rPr>
        <w:t>тортс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5D9C4D15" wp14:editId="5045FBEA">
            <wp:extent cx="1634490" cy="477520"/>
            <wp:effectExtent l="0" t="0" r="0" b="0"/>
            <wp:docPr id="8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тортс</w:t>
      </w:r>
      <w:r w:rsidRPr="00A02A9A">
        <w:rPr>
          <w:rFonts w:eastAsia="Calibri"/>
        </w:rPr>
        <w:t xml:space="preserve"> - количество i-го транспортного средства;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тортс</w:t>
      </w:r>
      <w:r w:rsidRPr="00A02A9A">
        <w:rPr>
          <w:rFonts w:eastAsia="Calibri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69.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70.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A02A9A">
        <w:rPr>
          <w:rFonts w:eastAsia="Calibri"/>
          <w:b/>
          <w:vertAlign w:val="subscript"/>
        </w:rPr>
        <w:t>ио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З</w:t>
      </w:r>
      <w:r w:rsidRPr="00A02A9A">
        <w:rPr>
          <w:rFonts w:eastAsia="Calibri"/>
          <w:b/>
          <w:vertAlign w:val="subscript"/>
        </w:rPr>
        <w:t>ио</w:t>
      </w:r>
      <w:r w:rsidRPr="00A02A9A">
        <w:rPr>
          <w:rFonts w:eastAsia="Calibri"/>
          <w:b/>
        </w:rPr>
        <w:t xml:space="preserve"> = З</w:t>
      </w:r>
      <w:r w:rsidRPr="00A02A9A">
        <w:rPr>
          <w:rFonts w:eastAsia="Calibri"/>
          <w:b/>
          <w:vertAlign w:val="subscript"/>
        </w:rPr>
        <w:t>дгу</w:t>
      </w:r>
      <w:r w:rsidRPr="00A02A9A">
        <w:rPr>
          <w:rFonts w:eastAsia="Calibri"/>
          <w:b/>
        </w:rPr>
        <w:t xml:space="preserve"> + З</w:t>
      </w:r>
      <w:r w:rsidRPr="00A02A9A">
        <w:rPr>
          <w:rFonts w:eastAsia="Calibri"/>
          <w:b/>
          <w:vertAlign w:val="subscript"/>
        </w:rPr>
        <w:t>сгп</w:t>
      </w:r>
      <w:r w:rsidRPr="00A02A9A">
        <w:rPr>
          <w:rFonts w:eastAsia="Calibri"/>
          <w:b/>
        </w:rPr>
        <w:t xml:space="preserve"> + З</w:t>
      </w:r>
      <w:r w:rsidRPr="00A02A9A">
        <w:rPr>
          <w:rFonts w:eastAsia="Calibri"/>
          <w:b/>
          <w:vertAlign w:val="subscript"/>
        </w:rPr>
        <w:t>скив</w:t>
      </w:r>
      <w:r w:rsidRPr="00A02A9A">
        <w:rPr>
          <w:rFonts w:eastAsia="Calibri"/>
          <w:b/>
        </w:rPr>
        <w:t xml:space="preserve"> + З</w:t>
      </w:r>
      <w:r w:rsidRPr="00A02A9A">
        <w:rPr>
          <w:rFonts w:eastAsia="Calibri"/>
          <w:b/>
          <w:vertAlign w:val="subscript"/>
        </w:rPr>
        <w:t>спс</w:t>
      </w:r>
      <w:r w:rsidRPr="00A02A9A">
        <w:rPr>
          <w:rFonts w:eastAsia="Calibri"/>
          <w:b/>
        </w:rPr>
        <w:t xml:space="preserve"> + З</w:t>
      </w:r>
      <w:r w:rsidRPr="00A02A9A">
        <w:rPr>
          <w:rFonts w:eastAsia="Calibri"/>
          <w:b/>
          <w:vertAlign w:val="subscript"/>
        </w:rPr>
        <w:t>скуд</w:t>
      </w:r>
      <w:r w:rsidRPr="00A02A9A">
        <w:rPr>
          <w:rFonts w:eastAsia="Calibri"/>
          <w:b/>
        </w:rPr>
        <w:t xml:space="preserve"> + З</w:t>
      </w:r>
      <w:r w:rsidRPr="00A02A9A">
        <w:rPr>
          <w:rFonts w:eastAsia="Calibri"/>
          <w:b/>
          <w:vertAlign w:val="subscript"/>
        </w:rPr>
        <w:t>саду</w:t>
      </w:r>
      <w:r w:rsidRPr="00A02A9A">
        <w:rPr>
          <w:rFonts w:eastAsia="Calibri"/>
          <w:b/>
        </w:rPr>
        <w:t xml:space="preserve"> + З</w:t>
      </w:r>
      <w:r w:rsidRPr="00A02A9A">
        <w:rPr>
          <w:rFonts w:eastAsia="Calibri"/>
          <w:b/>
          <w:vertAlign w:val="subscript"/>
        </w:rPr>
        <w:t>свн</w:t>
      </w:r>
      <w:r w:rsidRPr="00A02A9A">
        <w:rPr>
          <w:rFonts w:eastAsia="Calibri"/>
          <w:b/>
        </w:rPr>
        <w:t>,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дгу</w:t>
      </w:r>
      <w:r w:rsidRPr="00A02A9A">
        <w:rPr>
          <w:rFonts w:eastAsia="Calibri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сгп</w:t>
      </w:r>
      <w:r w:rsidRPr="00A02A9A">
        <w:rPr>
          <w:rFonts w:eastAsia="Calibri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скив</w:t>
      </w:r>
      <w:r w:rsidRPr="00A02A9A">
        <w:rPr>
          <w:rFonts w:eastAsia="Calibri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спс</w:t>
      </w:r>
      <w:r w:rsidRPr="00A02A9A">
        <w:rPr>
          <w:rFonts w:eastAsia="Calibri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скуд</w:t>
      </w:r>
      <w:r w:rsidRPr="00A02A9A">
        <w:rPr>
          <w:rFonts w:eastAsia="Calibri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саду</w:t>
      </w:r>
      <w:r w:rsidRPr="00A02A9A">
        <w:rPr>
          <w:rFonts w:eastAsia="Calibri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свн</w:t>
      </w:r>
      <w:r w:rsidRPr="00A02A9A">
        <w:rPr>
          <w:rFonts w:eastAsia="Calibri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71. Затраты на техническое обслуживание и регламентно-профилактический ремонт дизельных генераторных установок (З</w:t>
      </w:r>
      <w:r w:rsidRPr="00A02A9A">
        <w:rPr>
          <w:rFonts w:eastAsia="Calibri"/>
          <w:b/>
          <w:vertAlign w:val="subscript"/>
        </w:rPr>
        <w:t>дгу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27DE1F52" wp14:editId="0F644211">
            <wp:extent cx="1483360" cy="477520"/>
            <wp:effectExtent l="0" t="0" r="0" b="0"/>
            <wp:docPr id="8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дгу</w:t>
      </w:r>
      <w:r w:rsidRPr="00A02A9A">
        <w:rPr>
          <w:rFonts w:eastAsia="Calibri"/>
        </w:rPr>
        <w:t xml:space="preserve"> - количество i-х дизельных генераторных установок;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дгу</w:t>
      </w:r>
      <w:r w:rsidRPr="00A02A9A">
        <w:rPr>
          <w:rFonts w:eastAsia="Calibri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72. Затраты на техническое обслуживание и регламентно-профилактический ремонт системы газового пожаротушения (З</w:t>
      </w:r>
      <w:r w:rsidRPr="00A02A9A">
        <w:rPr>
          <w:rFonts w:eastAsia="Calibri"/>
          <w:b/>
          <w:vertAlign w:val="subscript"/>
        </w:rPr>
        <w:t>сгп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14473F46" wp14:editId="0C5323A5">
            <wp:extent cx="1466850" cy="477520"/>
            <wp:effectExtent l="0" t="0" r="0" b="0"/>
            <wp:docPr id="8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сгп</w:t>
      </w:r>
      <w:r w:rsidRPr="00A02A9A">
        <w:rPr>
          <w:rFonts w:eastAsia="Calibri"/>
        </w:rPr>
        <w:t xml:space="preserve"> - количество i-х датчиков системы газового пожаротушения;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lastRenderedPageBreak/>
        <w:t>P</w:t>
      </w:r>
      <w:r w:rsidRPr="00A02A9A">
        <w:rPr>
          <w:rFonts w:eastAsia="Calibri"/>
          <w:vertAlign w:val="subscript"/>
        </w:rPr>
        <w:t>i сгп</w:t>
      </w:r>
      <w:r w:rsidRPr="00A02A9A">
        <w:rPr>
          <w:rFonts w:eastAsia="Calibri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73. Затраты на техническое обслуживание и регламентно-профилактический ремонт систем кондиционирования и вентиляции (З</w:t>
      </w:r>
      <w:r w:rsidRPr="00A02A9A">
        <w:rPr>
          <w:rFonts w:eastAsia="Calibri"/>
          <w:b/>
          <w:vertAlign w:val="subscript"/>
        </w:rPr>
        <w:t>скив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6C8B21CB" wp14:editId="309C5312">
            <wp:extent cx="1617980" cy="477520"/>
            <wp:effectExtent l="0" t="0" r="0" b="0"/>
            <wp:docPr id="8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скив</w:t>
      </w:r>
      <w:r w:rsidRPr="00A02A9A">
        <w:rPr>
          <w:rFonts w:eastAsia="Calibri"/>
        </w:rPr>
        <w:t xml:space="preserve"> - количество i-х установок кондиционирования и элементов систем вентиляции;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скив</w:t>
      </w:r>
      <w:r w:rsidRPr="00A02A9A">
        <w:rPr>
          <w:rFonts w:eastAsia="Calibri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74. Затраты на техническое обслуживание и регламентно-профилактический ремонт систем пожарной сигнализации (З</w:t>
      </w:r>
      <w:r w:rsidRPr="00A02A9A">
        <w:rPr>
          <w:rFonts w:eastAsia="Calibri"/>
          <w:b/>
          <w:vertAlign w:val="subscript"/>
        </w:rPr>
        <w:t>спс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782BA9C9" wp14:editId="3E1D7277">
            <wp:extent cx="1483360" cy="477520"/>
            <wp:effectExtent l="0" t="0" r="0" b="0"/>
            <wp:docPr id="9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спс</w:t>
      </w:r>
      <w:r w:rsidRPr="00A02A9A">
        <w:rPr>
          <w:rFonts w:eastAsia="Calibri"/>
        </w:rPr>
        <w:t xml:space="preserve"> - количество i-х извещателей пожарной сигнализации;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спс</w:t>
      </w:r>
      <w:r w:rsidRPr="00A02A9A">
        <w:rPr>
          <w:rFonts w:eastAsia="Calibri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75. Затраты на техническое обслуживание и регламентно-профилактический ремонт систем контроля и управления доступом (З</w:t>
      </w:r>
      <w:r w:rsidRPr="00A02A9A">
        <w:rPr>
          <w:rFonts w:eastAsia="Calibri"/>
          <w:b/>
          <w:vertAlign w:val="subscript"/>
        </w:rPr>
        <w:t>скуд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0ABD0F2F" wp14:editId="11FC2A49">
            <wp:extent cx="1592580" cy="477520"/>
            <wp:effectExtent l="0" t="0" r="0" b="0"/>
            <wp:docPr id="9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скуд</w:t>
      </w:r>
      <w:r w:rsidRPr="00A02A9A">
        <w:rPr>
          <w:rFonts w:eastAsia="Calibri"/>
        </w:rPr>
        <w:t xml:space="preserve"> - количество i-х устройств в составе систем контроля и управления доступом;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скуд</w:t>
      </w:r>
      <w:r w:rsidRPr="00A02A9A">
        <w:rPr>
          <w:rFonts w:eastAsia="Calibri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76. Затраты на техническое обслуживание и регламентно-профилактический ремонт систем автоматического диспетчерского управления (З</w:t>
      </w:r>
      <w:r w:rsidRPr="00A02A9A">
        <w:rPr>
          <w:rFonts w:eastAsia="Calibri"/>
          <w:b/>
          <w:vertAlign w:val="subscript"/>
        </w:rPr>
        <w:t>саду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11EEEC71" wp14:editId="15F16E30">
            <wp:extent cx="1592580" cy="477520"/>
            <wp:effectExtent l="0" t="0" r="0" b="0"/>
            <wp:docPr id="9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саду</w:t>
      </w:r>
      <w:r w:rsidRPr="00A02A9A">
        <w:rPr>
          <w:rFonts w:eastAsia="Calibri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саду</w:t>
      </w:r>
      <w:r w:rsidRPr="00A02A9A">
        <w:rPr>
          <w:rFonts w:eastAsia="Calibri"/>
        </w:rPr>
        <w:t xml:space="preserve"> -цена технического обслуживания и регламентно-профилактического ремонта 1i-го устройства в составе систем автоматического диспетчерского управления в год.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77. Затраты на техническое обслуживание и регламентно-профилактический ремонт систем видеонаблюдения (З</w:t>
      </w:r>
      <w:r w:rsidRPr="00A02A9A">
        <w:rPr>
          <w:rFonts w:eastAsia="Calibri"/>
          <w:b/>
          <w:vertAlign w:val="subscript"/>
        </w:rPr>
        <w:t>свн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6A1CF7AF" wp14:editId="7456E304">
            <wp:extent cx="1466850" cy="477520"/>
            <wp:effectExtent l="0" t="0" r="0" b="0"/>
            <wp:docPr id="9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свн</w:t>
      </w:r>
      <w:r w:rsidRPr="00A02A9A">
        <w:rPr>
          <w:rFonts w:eastAsia="Calibri"/>
        </w:rPr>
        <w:t xml:space="preserve"> - количество обслуживаемых i-х устройств в составе систем видеонаблюдения;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свн</w:t>
      </w:r>
      <w:r w:rsidRPr="00A02A9A">
        <w:rPr>
          <w:rFonts w:eastAsia="Calibri"/>
        </w:rPr>
        <w:t xml:space="preserve"> - цена технического обслуживания и регламентно-профилактического ремонта </w:t>
      </w:r>
      <w:r w:rsidRPr="00A02A9A">
        <w:rPr>
          <w:rFonts w:eastAsia="Calibri"/>
        </w:rPr>
        <w:lastRenderedPageBreak/>
        <w:t>1 i-го устройства в составе систем видеонаблюдения в год.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78. Затраты на оплату услуг внештатных сотрудников (З</w:t>
      </w:r>
      <w:r w:rsidRPr="00A02A9A">
        <w:rPr>
          <w:rFonts w:eastAsia="Calibri"/>
          <w:b/>
          <w:vertAlign w:val="subscript"/>
        </w:rPr>
        <w:t>внси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4450069D" wp14:editId="4D1AA01B">
            <wp:extent cx="2573020" cy="486410"/>
            <wp:effectExtent l="0" t="0" r="0" b="0"/>
            <wp:docPr id="9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M</w:t>
      </w:r>
      <w:r w:rsidRPr="00A02A9A">
        <w:rPr>
          <w:rFonts w:eastAsia="Calibri"/>
          <w:vertAlign w:val="subscript"/>
        </w:rPr>
        <w:t>g внси</w:t>
      </w:r>
      <w:r w:rsidRPr="00A02A9A">
        <w:rPr>
          <w:rFonts w:eastAsia="Calibri"/>
        </w:rPr>
        <w:t xml:space="preserve"> - планируемое количество месяцев работы внештатного сотрудника в g-й должности;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g внси</w:t>
      </w:r>
      <w:r w:rsidRPr="00A02A9A">
        <w:rPr>
          <w:rFonts w:eastAsia="Calibri"/>
        </w:rPr>
        <w:t xml:space="preserve"> - стоимость 1 месяца работы внештатного сотрудника в g-й должности;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t</w:t>
      </w:r>
      <w:r w:rsidRPr="00A02A9A">
        <w:rPr>
          <w:rFonts w:eastAsia="Calibri"/>
          <w:vertAlign w:val="subscript"/>
        </w:rPr>
        <w:t>g внси</w:t>
      </w:r>
      <w:r w:rsidRPr="00A02A9A">
        <w:rPr>
          <w:rFonts w:eastAsia="Calibri"/>
        </w:rPr>
        <w:t xml:space="preserve"> - процентная ставка страховых взносов в государственные внебюджетные фонды.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Затраты на приобретение прочих работ и услуг, не относящиеся</w:t>
      </w:r>
      <w:r>
        <w:rPr>
          <w:rFonts w:eastAsia="Calibri"/>
          <w:b/>
        </w:rPr>
        <w:t xml:space="preserve"> </w:t>
      </w:r>
      <w:r w:rsidRPr="00A02A9A">
        <w:rPr>
          <w:rFonts w:eastAsia="Calibri"/>
          <w:b/>
        </w:rPr>
        <w:t>к затратам на услуги связи, транспортные услуги, оплату</w:t>
      </w:r>
      <w:r>
        <w:rPr>
          <w:rFonts w:eastAsia="Calibri"/>
          <w:b/>
        </w:rPr>
        <w:t xml:space="preserve"> </w:t>
      </w:r>
      <w:r w:rsidRPr="00A02A9A">
        <w:rPr>
          <w:rFonts w:eastAsia="Calibri"/>
          <w:b/>
        </w:rPr>
        <w:t>расходов по договорам об оказании услуг, связанных</w:t>
      </w:r>
      <w:r>
        <w:rPr>
          <w:rFonts w:eastAsia="Calibri"/>
          <w:b/>
        </w:rPr>
        <w:t xml:space="preserve"> </w:t>
      </w:r>
      <w:r w:rsidRPr="00A02A9A">
        <w:rPr>
          <w:rFonts w:eastAsia="Calibri"/>
          <w:b/>
        </w:rPr>
        <w:t>с проездом и наймом жилого помещения в связи</w:t>
      </w:r>
      <w:r>
        <w:rPr>
          <w:rFonts w:eastAsia="Calibri"/>
          <w:b/>
        </w:rPr>
        <w:t xml:space="preserve"> </w:t>
      </w:r>
      <w:r w:rsidRPr="00A02A9A">
        <w:rPr>
          <w:rFonts w:eastAsia="Calibri"/>
          <w:b/>
        </w:rPr>
        <w:t>с командированием работников, заключаемым со сторонними</w:t>
      </w:r>
      <w:r>
        <w:rPr>
          <w:rFonts w:eastAsia="Calibri"/>
          <w:b/>
        </w:rPr>
        <w:t xml:space="preserve"> </w:t>
      </w:r>
      <w:r w:rsidRPr="00A02A9A">
        <w:rPr>
          <w:rFonts w:eastAsia="Calibri"/>
          <w:b/>
        </w:rPr>
        <w:t>организациями, а также к затратам на коммунальные услуги,</w:t>
      </w:r>
      <w:r>
        <w:rPr>
          <w:rFonts w:eastAsia="Calibri"/>
          <w:b/>
        </w:rPr>
        <w:t xml:space="preserve"> </w:t>
      </w:r>
      <w:r w:rsidRPr="00A02A9A">
        <w:rPr>
          <w:rFonts w:eastAsia="Calibri"/>
          <w:b/>
        </w:rPr>
        <w:t>аренду помещений и оборудования, содержание имущества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в рамках прочих затрат и затратам на приобретение</w:t>
      </w:r>
      <w:r>
        <w:rPr>
          <w:rFonts w:eastAsia="Calibri"/>
          <w:b/>
        </w:rPr>
        <w:t xml:space="preserve"> </w:t>
      </w:r>
      <w:r w:rsidRPr="00A02A9A">
        <w:rPr>
          <w:rFonts w:eastAsia="Calibri"/>
          <w:b/>
        </w:rPr>
        <w:t>прочих работ и услуг в рамках затрат на</w:t>
      </w:r>
      <w:r>
        <w:rPr>
          <w:rFonts w:eastAsia="Calibri"/>
          <w:b/>
        </w:rPr>
        <w:t xml:space="preserve"> </w:t>
      </w:r>
      <w:r w:rsidRPr="00A02A9A">
        <w:rPr>
          <w:rFonts w:eastAsia="Calibri"/>
          <w:b/>
        </w:rPr>
        <w:t>информационно-коммуникационные технологии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79. Затраты на оплату типографских работ и услуг, включая приобретение периодических печатных изданий (З</w:t>
      </w:r>
      <w:r w:rsidRPr="00A02A9A">
        <w:rPr>
          <w:rFonts w:eastAsia="Calibri"/>
          <w:b/>
          <w:vertAlign w:val="subscript"/>
        </w:rPr>
        <w:t>т</w:t>
      </w:r>
      <w:r w:rsidRPr="00A02A9A">
        <w:rPr>
          <w:rFonts w:eastAsia="Calibri"/>
          <w:b/>
        </w:rPr>
        <w:t>),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З</w:t>
      </w:r>
      <w:r w:rsidRPr="00A02A9A">
        <w:rPr>
          <w:rFonts w:eastAsia="Calibri"/>
          <w:b/>
          <w:vertAlign w:val="subscript"/>
        </w:rPr>
        <w:t>т</w:t>
      </w:r>
      <w:r w:rsidRPr="00A02A9A">
        <w:rPr>
          <w:rFonts w:eastAsia="Calibri"/>
          <w:b/>
        </w:rPr>
        <w:t xml:space="preserve"> = З</w:t>
      </w:r>
      <w:r w:rsidRPr="00A02A9A">
        <w:rPr>
          <w:rFonts w:eastAsia="Calibri"/>
          <w:b/>
          <w:vertAlign w:val="subscript"/>
        </w:rPr>
        <w:t>ж</w:t>
      </w:r>
      <w:r w:rsidRPr="00A02A9A">
        <w:rPr>
          <w:rFonts w:eastAsia="Calibri"/>
          <w:b/>
        </w:rPr>
        <w:t xml:space="preserve"> + З</w:t>
      </w:r>
      <w:r w:rsidRPr="00A02A9A">
        <w:rPr>
          <w:rFonts w:eastAsia="Calibri"/>
          <w:b/>
          <w:vertAlign w:val="subscript"/>
        </w:rPr>
        <w:t>иу</w:t>
      </w:r>
      <w:r>
        <w:rPr>
          <w:rFonts w:eastAsia="Calibri"/>
          <w:b/>
        </w:rPr>
        <w:t>,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ж</w:t>
      </w:r>
      <w:r w:rsidRPr="00A02A9A">
        <w:rPr>
          <w:rFonts w:eastAsia="Calibri"/>
        </w:rPr>
        <w:t xml:space="preserve"> - затраты на приобретение спецжурналов;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иу</w:t>
      </w:r>
      <w:r w:rsidRPr="00A02A9A">
        <w:rPr>
          <w:rFonts w:eastAsia="Calibri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80. Затраты на приобретение спецжурналов и бланков строгой отчетности (З</w:t>
      </w:r>
      <w:r w:rsidRPr="00A02A9A">
        <w:rPr>
          <w:rFonts w:eastAsia="Calibri"/>
          <w:b/>
          <w:vertAlign w:val="subscript"/>
        </w:rPr>
        <w:t>жбо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117D1B4E" wp14:editId="078D3D9B">
            <wp:extent cx="2204720" cy="318770"/>
            <wp:effectExtent l="0" t="0" r="0" b="0"/>
            <wp:docPr id="9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ж</w:t>
      </w:r>
      <w:r w:rsidRPr="00A02A9A">
        <w:rPr>
          <w:rFonts w:eastAsia="Calibri"/>
        </w:rPr>
        <w:t xml:space="preserve"> - количество приобретаемых i-х спецжурналов;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ж</w:t>
      </w:r>
      <w:r w:rsidRPr="00A02A9A">
        <w:rPr>
          <w:rFonts w:eastAsia="Calibri"/>
        </w:rPr>
        <w:t xml:space="preserve"> - цена 1 i-го спецжурнала;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бо</w:t>
      </w:r>
      <w:r w:rsidRPr="00A02A9A">
        <w:rPr>
          <w:rFonts w:eastAsia="Calibri"/>
        </w:rPr>
        <w:t xml:space="preserve"> - количество приобретаемых бланков строгой отчетности;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бо</w:t>
      </w:r>
      <w:r w:rsidRPr="00A02A9A">
        <w:rPr>
          <w:rFonts w:eastAsia="Calibri"/>
        </w:rPr>
        <w:t xml:space="preserve"> - цена 1 бланка строгой отчетности.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A02A9A">
        <w:rPr>
          <w:rFonts w:eastAsia="Calibri"/>
          <w:b/>
          <w:vertAlign w:val="subscript"/>
        </w:rPr>
        <w:t>иу</w:t>
      </w:r>
      <w:r w:rsidRPr="00A02A9A">
        <w:rPr>
          <w:rFonts w:eastAsia="Calibri"/>
          <w:b/>
        </w:rPr>
        <w:t>), определяются по фактическим затратам в отчетном финансовом году.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lastRenderedPageBreak/>
        <w:t>82. Затраты на оплату услуг внештатных сотрудников (З</w:t>
      </w:r>
      <w:r w:rsidRPr="00A02A9A">
        <w:rPr>
          <w:rFonts w:eastAsia="Calibri"/>
          <w:b/>
          <w:vertAlign w:val="subscript"/>
        </w:rPr>
        <w:t>внсп</w:t>
      </w:r>
      <w:r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5081149C" wp14:editId="03009272">
            <wp:extent cx="2531110" cy="486410"/>
            <wp:effectExtent l="0" t="0" r="0" b="0"/>
            <wp:docPr id="9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M</w:t>
      </w:r>
      <w:r w:rsidRPr="00A02A9A">
        <w:rPr>
          <w:rFonts w:eastAsia="Calibri"/>
          <w:vertAlign w:val="subscript"/>
        </w:rPr>
        <w:t>j внсп</w:t>
      </w:r>
      <w:r w:rsidRPr="00A02A9A">
        <w:rPr>
          <w:rFonts w:eastAsia="Calibri"/>
        </w:rPr>
        <w:t xml:space="preserve"> - планируемое количество месяцев работы внештатного сотрудника в j-й должности;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j внсп</w:t>
      </w:r>
      <w:r w:rsidRPr="00A02A9A">
        <w:rPr>
          <w:rFonts w:eastAsia="Calibri"/>
        </w:rPr>
        <w:t xml:space="preserve"> - цена 1 месяца работы внештатного сотрудника в j-й должности;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t</w:t>
      </w:r>
      <w:r w:rsidRPr="00A02A9A">
        <w:rPr>
          <w:rFonts w:eastAsia="Calibri"/>
          <w:vertAlign w:val="subscript"/>
        </w:rPr>
        <w:t>j внсп</w:t>
      </w:r>
      <w:r w:rsidRPr="00A02A9A">
        <w:rPr>
          <w:rFonts w:eastAsia="Calibri"/>
        </w:rPr>
        <w:t xml:space="preserve"> - процентная ставка страховых взносов в государственные внебюджетные фонды.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83. Затраты на проведение предрейсового и послерейсового осмотра водителей транспортных средств (З</w:t>
      </w:r>
      <w:r w:rsidRPr="00A02A9A">
        <w:rPr>
          <w:rFonts w:eastAsia="Calibri"/>
          <w:b/>
          <w:vertAlign w:val="subscript"/>
        </w:rPr>
        <w:t>осм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47FED6DC" wp14:editId="16859FA7">
            <wp:extent cx="1692910" cy="477520"/>
            <wp:effectExtent l="0" t="0" r="0" b="0"/>
            <wp:docPr id="9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вод</w:t>
      </w:r>
      <w:r w:rsidRPr="00A02A9A">
        <w:rPr>
          <w:rFonts w:eastAsia="Calibri"/>
        </w:rPr>
        <w:t xml:space="preserve"> - количество водителей;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вод</w:t>
      </w:r>
      <w:r w:rsidRPr="00A02A9A">
        <w:rPr>
          <w:rFonts w:eastAsia="Calibri"/>
        </w:rPr>
        <w:t xml:space="preserve"> - цена проведения 1 предрейсового и послерейсового осмотра;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N</w:t>
      </w:r>
      <w:r w:rsidRPr="00A02A9A">
        <w:rPr>
          <w:rFonts w:eastAsia="Calibri"/>
          <w:vertAlign w:val="subscript"/>
        </w:rPr>
        <w:t>вод</w:t>
      </w:r>
      <w:r w:rsidRPr="00A02A9A">
        <w:rPr>
          <w:rFonts w:eastAsia="Calibri"/>
        </w:rPr>
        <w:t xml:space="preserve"> - количество рабочих дней в году;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  <w:b/>
        </w:rPr>
        <w:tab/>
      </w:r>
      <w:r w:rsidRPr="00A02A9A">
        <w:rPr>
          <w:rFonts w:eastAsia="Calibri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84. Затраты на проведение диспансеризации работников (З</w:t>
      </w:r>
      <w:r w:rsidRPr="00A02A9A">
        <w:rPr>
          <w:rFonts w:eastAsia="Calibri"/>
          <w:b/>
          <w:vertAlign w:val="subscript"/>
        </w:rPr>
        <w:t>дисп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З</w:t>
      </w:r>
      <w:r w:rsidRPr="00A02A9A">
        <w:rPr>
          <w:rFonts w:eastAsia="Calibri"/>
          <w:b/>
          <w:vertAlign w:val="subscript"/>
        </w:rPr>
        <w:t>дисп</w:t>
      </w:r>
      <w:r w:rsidRPr="00A02A9A">
        <w:rPr>
          <w:rFonts w:eastAsia="Calibri"/>
          <w:b/>
        </w:rPr>
        <w:t xml:space="preserve"> = Ч</w:t>
      </w:r>
      <w:r w:rsidRPr="00A02A9A">
        <w:rPr>
          <w:rFonts w:eastAsia="Calibri"/>
          <w:b/>
          <w:vertAlign w:val="subscript"/>
        </w:rPr>
        <w:t>дисп</w:t>
      </w:r>
      <w:r w:rsidRPr="00A02A9A">
        <w:rPr>
          <w:rFonts w:eastAsia="Calibri"/>
          <w:b/>
        </w:rPr>
        <w:t xml:space="preserve"> x Р</w:t>
      </w:r>
      <w:r w:rsidRPr="00A02A9A">
        <w:rPr>
          <w:rFonts w:eastAsia="Calibri"/>
          <w:b/>
          <w:vertAlign w:val="subscript"/>
        </w:rPr>
        <w:t>дисп</w:t>
      </w:r>
      <w:r w:rsidRPr="00A02A9A">
        <w:rPr>
          <w:rFonts w:eastAsia="Calibri"/>
          <w:b/>
        </w:rPr>
        <w:t>,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Ч</w:t>
      </w:r>
      <w:r w:rsidRPr="00A02A9A">
        <w:rPr>
          <w:rFonts w:eastAsia="Calibri"/>
          <w:vertAlign w:val="subscript"/>
        </w:rPr>
        <w:t>дисп</w:t>
      </w:r>
      <w:r w:rsidRPr="00A02A9A">
        <w:rPr>
          <w:rFonts w:eastAsia="Calibri"/>
        </w:rPr>
        <w:t xml:space="preserve"> - численность работников, подлежащих диспансеризации;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Р</w:t>
      </w:r>
      <w:r w:rsidRPr="00A02A9A">
        <w:rPr>
          <w:rFonts w:eastAsia="Calibri"/>
          <w:vertAlign w:val="subscript"/>
        </w:rPr>
        <w:t>дисп</w:t>
      </w:r>
      <w:r w:rsidRPr="00A02A9A">
        <w:rPr>
          <w:rFonts w:eastAsia="Calibri"/>
        </w:rPr>
        <w:t xml:space="preserve"> - цена проведения диспансеризации в расчете на 1 работника.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85. Затраты на оплату работ по монтажу (установке), дооборудованию и наладке оборудования (З</w:t>
      </w:r>
      <w:r w:rsidRPr="00A02A9A">
        <w:rPr>
          <w:rFonts w:eastAsia="Calibri"/>
          <w:b/>
          <w:vertAlign w:val="subscript"/>
        </w:rPr>
        <w:t>мдн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1F4A791A" wp14:editId="07148D1A">
            <wp:extent cx="1576070" cy="486410"/>
            <wp:effectExtent l="0" t="0" r="0" b="0"/>
            <wp:docPr id="9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g мдн</w:t>
      </w:r>
      <w:r w:rsidRPr="00A02A9A">
        <w:rPr>
          <w:rFonts w:eastAsia="Calibri"/>
        </w:rPr>
        <w:t xml:space="preserve"> - количество g-го оборудования, подлежащего монтажу (установке), дооборудованию и наладке;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g мдн</w:t>
      </w:r>
      <w:r w:rsidRPr="00A02A9A">
        <w:rPr>
          <w:rFonts w:eastAsia="Calibri"/>
        </w:rPr>
        <w:t xml:space="preserve"> - цена монтажа (установки), дооборудования и наладки g-го оборудования.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86. Затраты на оплату услуг вневедомственной охраны определяются по фактическим затратам в отчетном финансовом году.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lastRenderedPageBreak/>
        <w:t xml:space="preserve">87.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</w:t>
      </w:r>
      <w:r w:rsidRPr="005D106D">
        <w:rPr>
          <w:rFonts w:eastAsia="Calibri"/>
          <w:b/>
        </w:rPr>
        <w:t xml:space="preserve">в соответствии со </w:t>
      </w:r>
      <w:hyperlink r:id="rId75">
        <w:r w:rsidRPr="005D106D">
          <w:rPr>
            <w:rStyle w:val="aa"/>
            <w:rFonts w:eastAsia="Calibri"/>
            <w:b/>
          </w:rPr>
          <w:t>статьей 8</w:t>
        </w:r>
      </w:hyperlink>
      <w:r w:rsidRPr="005D106D">
        <w:rPr>
          <w:rFonts w:eastAsia="Calibri"/>
          <w:b/>
        </w:rPr>
        <w:t xml:space="preserve"> Федерального закона от 25.04.2002 N 40-ФЗ "Об обязательном </w:t>
      </w:r>
      <w:r w:rsidRPr="00A02A9A">
        <w:rPr>
          <w:rFonts w:eastAsia="Calibri"/>
          <w:b/>
        </w:rPr>
        <w:t>страховании гражданской ответственности владельцев транспортных средств".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88. Затраты на оплату труда независимых экспертов (З</w:t>
      </w:r>
      <w:r w:rsidRPr="00A02A9A">
        <w:rPr>
          <w:rFonts w:eastAsia="Calibri"/>
          <w:b/>
          <w:vertAlign w:val="subscript"/>
        </w:rPr>
        <w:t>нэ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З</w:t>
      </w:r>
      <w:r w:rsidRPr="00A02A9A">
        <w:rPr>
          <w:rFonts w:eastAsia="Calibri"/>
          <w:b/>
          <w:vertAlign w:val="subscript"/>
        </w:rPr>
        <w:t>нэ</w:t>
      </w:r>
      <w:r w:rsidRPr="00A02A9A">
        <w:rPr>
          <w:rFonts w:eastAsia="Calibri"/>
          <w:b/>
        </w:rPr>
        <w:t xml:space="preserve"> = Q</w:t>
      </w:r>
      <w:r w:rsidRPr="00A02A9A">
        <w:rPr>
          <w:rFonts w:eastAsia="Calibri"/>
          <w:b/>
          <w:vertAlign w:val="subscript"/>
        </w:rPr>
        <w:t>чз</w:t>
      </w:r>
      <w:r w:rsidRPr="00A02A9A">
        <w:rPr>
          <w:rFonts w:eastAsia="Calibri"/>
          <w:b/>
        </w:rPr>
        <w:t xml:space="preserve"> x Q</w:t>
      </w:r>
      <w:r w:rsidRPr="00A02A9A">
        <w:rPr>
          <w:rFonts w:eastAsia="Calibri"/>
          <w:b/>
          <w:vertAlign w:val="subscript"/>
        </w:rPr>
        <w:t>нэ</w:t>
      </w:r>
      <w:r w:rsidRPr="00A02A9A">
        <w:rPr>
          <w:rFonts w:eastAsia="Calibri"/>
          <w:b/>
        </w:rPr>
        <w:t xml:space="preserve"> x S</w:t>
      </w:r>
      <w:r w:rsidRPr="00A02A9A">
        <w:rPr>
          <w:rFonts w:eastAsia="Calibri"/>
          <w:b/>
          <w:vertAlign w:val="subscript"/>
        </w:rPr>
        <w:t>нэ</w:t>
      </w:r>
      <w:r w:rsidRPr="00A02A9A">
        <w:rPr>
          <w:rFonts w:eastAsia="Calibri"/>
          <w:b/>
        </w:rPr>
        <w:t xml:space="preserve"> x (1 + k</w:t>
      </w:r>
      <w:r w:rsidRPr="00A02A9A">
        <w:rPr>
          <w:rFonts w:eastAsia="Calibri"/>
          <w:b/>
          <w:vertAlign w:val="subscript"/>
        </w:rPr>
        <w:t>стр</w:t>
      </w:r>
      <w:r>
        <w:rPr>
          <w:rFonts w:eastAsia="Calibri"/>
          <w:b/>
        </w:rPr>
        <w:t>),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чз</w:t>
      </w:r>
      <w:r w:rsidRPr="00A02A9A">
        <w:rPr>
          <w:rFonts w:eastAsia="Calibri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нэ</w:t>
      </w:r>
      <w:r w:rsidRPr="00A02A9A">
        <w:rPr>
          <w:rFonts w:eastAsia="Calibri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72366F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S</w:t>
      </w:r>
      <w:r w:rsidRPr="00A02A9A">
        <w:rPr>
          <w:rFonts w:eastAsia="Calibri"/>
          <w:vertAlign w:val="subscript"/>
        </w:rPr>
        <w:t>нэ</w:t>
      </w:r>
      <w:r w:rsidRPr="00A02A9A">
        <w:rPr>
          <w:rFonts w:eastAsia="Calibri"/>
        </w:rPr>
        <w:t xml:space="preserve"> - ставка почасовой оплаты труда независимых эк</w:t>
      </w:r>
      <w:r>
        <w:rPr>
          <w:rFonts w:eastAsia="Calibri"/>
        </w:rPr>
        <w:t>спертов;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k</w:t>
      </w:r>
      <w:r w:rsidRPr="00A02A9A">
        <w:rPr>
          <w:rFonts w:eastAsia="Calibri"/>
          <w:vertAlign w:val="subscript"/>
        </w:rPr>
        <w:t>стр</w:t>
      </w:r>
      <w:r w:rsidRPr="00A02A9A">
        <w:rPr>
          <w:rFonts w:eastAsia="Calibri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Затраты на приобретение основных средств, не отнесенные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к затратам на приобретение основных средств в рамках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затрат на информационно-коммуникационные технологии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89.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A02A9A">
        <w:rPr>
          <w:rFonts w:eastAsia="Calibri"/>
          <w:b/>
          <w:noProof/>
        </w:rPr>
        <w:drawing>
          <wp:inline distT="0" distB="0" distL="0" distR="0" wp14:anchorId="3A75C9D4" wp14:editId="53CCAA5F">
            <wp:extent cx="276860" cy="267970"/>
            <wp:effectExtent l="0" t="0" r="0" b="0"/>
            <wp:docPr id="9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A9A">
        <w:rPr>
          <w:rFonts w:eastAsia="Calibri"/>
          <w:b/>
        </w:rPr>
        <w:t>),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6DB0EEFA" wp14:editId="37CCDF50">
            <wp:extent cx="1525270" cy="267970"/>
            <wp:effectExtent l="0" t="0" r="0" b="0"/>
            <wp:docPr id="10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ам</w:t>
      </w:r>
      <w:r w:rsidRPr="00A02A9A">
        <w:rPr>
          <w:rFonts w:eastAsia="Calibri"/>
        </w:rPr>
        <w:t xml:space="preserve"> - затраты на приобретение транспортных средств;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пмеб</w:t>
      </w:r>
      <w:r w:rsidRPr="00A02A9A">
        <w:rPr>
          <w:rFonts w:eastAsia="Calibri"/>
        </w:rPr>
        <w:t xml:space="preserve"> - затраты на приобретение мебели;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ск</w:t>
      </w:r>
      <w:r w:rsidRPr="00A02A9A">
        <w:rPr>
          <w:rFonts w:eastAsia="Calibri"/>
        </w:rPr>
        <w:t xml:space="preserve"> - затраты на приобретение систем кондиционирования.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90. Затраты на приобретение транспортных средств (З</w:t>
      </w:r>
      <w:r w:rsidRPr="00A02A9A">
        <w:rPr>
          <w:rFonts w:eastAsia="Calibri"/>
          <w:b/>
          <w:vertAlign w:val="subscript"/>
        </w:rPr>
        <w:t>ам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499FC885" wp14:editId="11DC6299">
            <wp:extent cx="1357630" cy="477520"/>
            <wp:effectExtent l="0" t="0" r="0" b="0"/>
            <wp:docPr id="10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ам</w:t>
      </w:r>
      <w:r w:rsidRPr="00A02A9A">
        <w:rPr>
          <w:rFonts w:eastAsia="Calibri"/>
        </w:rPr>
        <w:t xml:space="preserve"> - количество i-х транспортных средств в соответствии с нормативами муниципальных органов с учетом нормативов затрат на приобретение служебного легкового автотранспорта;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ам</w:t>
      </w:r>
      <w:r w:rsidRPr="00A02A9A">
        <w:rPr>
          <w:rFonts w:eastAsia="Calibri"/>
        </w:rPr>
        <w:t xml:space="preserve"> - цена приобретения i-го транспортного средства в соответствии с нормативами </w:t>
      </w:r>
      <w:r w:rsidRPr="00A02A9A">
        <w:rPr>
          <w:rFonts w:eastAsia="Calibri"/>
        </w:rPr>
        <w:lastRenderedPageBreak/>
        <w:t>муниципальных органов с учетом нормативов затрат на приобретение служебного легкового автотранспорта.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91. Затраты на приобретение мебели (З</w:t>
      </w:r>
      <w:r w:rsidRPr="00A02A9A">
        <w:rPr>
          <w:rFonts w:eastAsia="Calibri"/>
          <w:b/>
          <w:vertAlign w:val="subscript"/>
        </w:rPr>
        <w:t>пмеб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4EBF379C" wp14:editId="18C54613">
            <wp:extent cx="1659890" cy="477520"/>
            <wp:effectExtent l="0" t="0" r="0" b="0"/>
            <wp:docPr id="10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пмеб</w:t>
      </w:r>
      <w:r w:rsidRPr="00A02A9A">
        <w:rPr>
          <w:rFonts w:eastAsia="Calibri"/>
        </w:rPr>
        <w:t xml:space="preserve"> - количество i-х предметов мебели в соответствии с нормативами муниципальных органов;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пмеб</w:t>
      </w:r>
      <w:r w:rsidRPr="00A02A9A">
        <w:rPr>
          <w:rFonts w:eastAsia="Calibri"/>
        </w:rPr>
        <w:t xml:space="preserve"> - цена i-го предмета мебели в соответствии с нормативами муниципальных органов.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92. Затраты на приобретение систем кондиционирования (З</w:t>
      </w:r>
      <w:r w:rsidRPr="00A02A9A">
        <w:rPr>
          <w:rFonts w:eastAsia="Calibri"/>
          <w:b/>
          <w:vertAlign w:val="subscript"/>
        </w:rPr>
        <w:t>ск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631DF7AE" wp14:editId="0FB3B192">
            <wp:extent cx="1215390" cy="477520"/>
            <wp:effectExtent l="0" t="0" r="0" b="0"/>
            <wp:docPr id="10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с</w:t>
      </w:r>
      <w:r w:rsidRPr="00A02A9A">
        <w:rPr>
          <w:rFonts w:eastAsia="Calibri"/>
        </w:rPr>
        <w:t xml:space="preserve"> - количество i-х систем кондиционирования;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с</w:t>
      </w:r>
      <w:r w:rsidRPr="00A02A9A">
        <w:rPr>
          <w:rFonts w:eastAsia="Calibri"/>
        </w:rPr>
        <w:t xml:space="preserve"> - цена 1-й системы кондиционирования.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Затраты на приобретение материальных запасов, не отнесенные к затратам на приобретение материальных запасов в рамках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затрат на информационно-коммуникационные технологии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A02A9A">
        <w:rPr>
          <w:rFonts w:eastAsia="Calibri"/>
          <w:b/>
          <w:noProof/>
        </w:rPr>
        <w:drawing>
          <wp:inline distT="0" distB="0" distL="0" distR="0" wp14:anchorId="7BAFDBF7" wp14:editId="2496A032">
            <wp:extent cx="276860" cy="267970"/>
            <wp:effectExtent l="0" t="0" r="0" b="0"/>
            <wp:docPr id="10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A9A">
        <w:rPr>
          <w:rFonts w:eastAsia="Calibri"/>
          <w:b/>
        </w:rPr>
        <w:t>),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418C759B" wp14:editId="4488942C">
            <wp:extent cx="2766060" cy="267970"/>
            <wp:effectExtent l="0" t="0" r="0" b="0"/>
            <wp:docPr id="10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бл</w:t>
      </w:r>
      <w:r w:rsidRPr="00A02A9A">
        <w:rPr>
          <w:rFonts w:eastAsia="Calibri"/>
        </w:rPr>
        <w:t xml:space="preserve"> - затраты на приобретение бланочной и иной типографской продукции;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 xml:space="preserve"> </w:t>
      </w:r>
      <w:r w:rsidRPr="00A02A9A">
        <w:rPr>
          <w:rFonts w:eastAsia="Calibri"/>
        </w:rPr>
        <w:t xml:space="preserve"> - затраты на приобретение канцелярских принадлежностей;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хп</w:t>
      </w:r>
      <w:r w:rsidRPr="00A02A9A">
        <w:rPr>
          <w:rFonts w:eastAsia="Calibri"/>
        </w:rPr>
        <w:t xml:space="preserve"> - затраты на приобретение хозяйственных товаров и принадлежностей;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гсм</w:t>
      </w:r>
      <w:r w:rsidRPr="00A02A9A">
        <w:rPr>
          <w:rFonts w:eastAsia="Calibri"/>
        </w:rPr>
        <w:t xml:space="preserve"> - затраты на приобретение горюче-смазочных материалов;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зпа</w:t>
      </w:r>
      <w:r w:rsidRPr="00A02A9A">
        <w:rPr>
          <w:rFonts w:eastAsia="Calibri"/>
        </w:rPr>
        <w:t xml:space="preserve"> - затраты на приобретение запасных частей для транспортных средств;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З</w:t>
      </w:r>
      <w:r w:rsidRPr="00A02A9A">
        <w:rPr>
          <w:rFonts w:eastAsia="Calibri"/>
          <w:vertAlign w:val="subscript"/>
        </w:rPr>
        <w:t>мзго</w:t>
      </w:r>
      <w:r w:rsidRPr="00A02A9A">
        <w:rPr>
          <w:rFonts w:eastAsia="Calibri"/>
        </w:rPr>
        <w:t xml:space="preserve"> - затраты на приобретение материальных запасов для нужд гражданской обороны.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94. Затраты на приобретение бланочной продукции (З</w:t>
      </w:r>
      <w:r w:rsidRPr="00A02A9A">
        <w:rPr>
          <w:rFonts w:eastAsia="Calibri"/>
          <w:b/>
          <w:vertAlign w:val="subscript"/>
        </w:rPr>
        <w:t>бл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46A94628" wp14:editId="66F55521">
            <wp:extent cx="2279650" cy="486410"/>
            <wp:effectExtent l="0" t="0" r="0" b="0"/>
            <wp:docPr id="10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б</w:t>
      </w:r>
      <w:r w:rsidRPr="00A02A9A">
        <w:rPr>
          <w:rFonts w:eastAsia="Calibri"/>
        </w:rPr>
        <w:t xml:space="preserve"> - количество бланочной продукции;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б</w:t>
      </w:r>
      <w:r w:rsidRPr="00A02A9A">
        <w:rPr>
          <w:rFonts w:eastAsia="Calibri"/>
        </w:rPr>
        <w:t xml:space="preserve"> - цена 1 бланка по i-му тиражу;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lastRenderedPageBreak/>
        <w:t>Q</w:t>
      </w:r>
      <w:r w:rsidRPr="00A02A9A">
        <w:rPr>
          <w:rFonts w:eastAsia="Calibri"/>
          <w:vertAlign w:val="subscript"/>
        </w:rPr>
        <w:t>j пп</w:t>
      </w:r>
      <w:r w:rsidRPr="00A02A9A">
        <w:rPr>
          <w:rFonts w:eastAsia="Calibri"/>
        </w:rPr>
        <w:t xml:space="preserve"> - количество прочей продукции, изготовляемой типографией;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j пп</w:t>
      </w:r>
      <w:r w:rsidRPr="00A02A9A">
        <w:rPr>
          <w:rFonts w:eastAsia="Calibri"/>
        </w:rPr>
        <w:t xml:space="preserve"> - цена 1 единицы прочей продукции, изготовляемой типографией, по j-му тиражу.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95. Затраты на приобретение канцелярских принадлежностей (З</w:t>
      </w:r>
      <w:r w:rsidRPr="00A02A9A">
        <w:rPr>
          <w:rFonts w:eastAsia="Calibri"/>
          <w:b/>
          <w:vertAlign w:val="subscript"/>
        </w:rPr>
        <w:t>канц</w:t>
      </w:r>
      <w:r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6CCFC2B4" wp14:editId="796D6CEC">
            <wp:extent cx="2037080" cy="477520"/>
            <wp:effectExtent l="0" t="0" r="0" b="0"/>
            <wp:docPr id="10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N</w:t>
      </w:r>
      <w:r w:rsidRPr="00A02A9A">
        <w:rPr>
          <w:rFonts w:eastAsia="Calibri"/>
          <w:vertAlign w:val="subscript"/>
        </w:rPr>
        <w:t>i канц</w:t>
      </w:r>
      <w:r w:rsidRPr="00A02A9A">
        <w:rPr>
          <w:rFonts w:eastAsia="Calibri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72366F" w:rsidRPr="005D106D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5D106D">
        <w:rPr>
          <w:rFonts w:eastAsia="Calibri"/>
        </w:rPr>
        <w:t>Ч</w:t>
      </w:r>
      <w:r w:rsidRPr="005D106D">
        <w:rPr>
          <w:rFonts w:eastAsia="Calibri"/>
          <w:vertAlign w:val="subscript"/>
        </w:rPr>
        <w:t>оп</w:t>
      </w:r>
      <w:r w:rsidRPr="005D106D">
        <w:rPr>
          <w:rFonts w:eastAsia="Calibri"/>
        </w:rPr>
        <w:t xml:space="preserve"> - расчетная численность основных работников, определяемая в соответствии с </w:t>
      </w:r>
      <w:hyperlink r:id="rId85">
        <w:r w:rsidRPr="005D106D">
          <w:rPr>
            <w:rStyle w:val="aa"/>
            <w:rFonts w:eastAsia="Calibri"/>
          </w:rPr>
          <w:t>пунктами 17</w:t>
        </w:r>
      </w:hyperlink>
      <w:r w:rsidRPr="005D106D">
        <w:rPr>
          <w:rFonts w:eastAsia="Calibri"/>
        </w:rPr>
        <w:t xml:space="preserve"> - </w:t>
      </w:r>
      <w:hyperlink r:id="rId86">
        <w:r w:rsidRPr="005D106D">
          <w:rPr>
            <w:rStyle w:val="aa"/>
            <w:rFonts w:eastAsia="Calibri"/>
          </w:rPr>
          <w:t>22</w:t>
        </w:r>
      </w:hyperlink>
      <w:r w:rsidRPr="005D106D">
        <w:rPr>
          <w:rFonts w:eastAsia="Calibri"/>
        </w:rPr>
        <w:t xml:space="preserve"> Общих правил определения нормативных затрат;</w:t>
      </w:r>
    </w:p>
    <w:p w:rsidR="0072366F" w:rsidRPr="005D106D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5D106D">
        <w:rPr>
          <w:rFonts w:eastAsia="Calibri"/>
        </w:rPr>
        <w:t>P</w:t>
      </w:r>
      <w:r w:rsidRPr="005D106D">
        <w:rPr>
          <w:rFonts w:eastAsia="Calibri"/>
          <w:vertAlign w:val="subscript"/>
        </w:rPr>
        <w:t>i канц</w:t>
      </w:r>
      <w:r w:rsidRPr="005D106D">
        <w:rPr>
          <w:rFonts w:eastAsia="Calibri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72366F" w:rsidRPr="005D106D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5D106D">
        <w:rPr>
          <w:rFonts w:eastAsia="Calibri"/>
          <w:b/>
        </w:rPr>
        <w:tab/>
        <w:t xml:space="preserve">96. Затраты на приобретение хозяйственных товаров и принадлежностей </w:t>
      </w:r>
      <w:r w:rsidRPr="00A02A9A">
        <w:rPr>
          <w:rFonts w:eastAsia="Calibri"/>
          <w:b/>
        </w:rPr>
        <w:t>(З</w:t>
      </w:r>
      <w:r w:rsidRPr="00A02A9A">
        <w:rPr>
          <w:rFonts w:eastAsia="Calibri"/>
          <w:b/>
          <w:vertAlign w:val="subscript"/>
        </w:rPr>
        <w:t>хп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75F88B8C" wp14:editId="5B0E76C3">
            <wp:extent cx="1341120" cy="477520"/>
            <wp:effectExtent l="0" t="0" r="0" b="0"/>
            <wp:docPr id="10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хп</w:t>
      </w:r>
      <w:r w:rsidRPr="00A02A9A">
        <w:rPr>
          <w:rFonts w:eastAsia="Calibri"/>
        </w:rPr>
        <w:t xml:space="preserve"> - цена i-й единицы хозяйственных товаров и принадлежностей в соответствии с нормативами государственных органов;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хп</w:t>
      </w:r>
      <w:r w:rsidRPr="00A02A9A">
        <w:rPr>
          <w:rFonts w:eastAsia="Calibri"/>
        </w:rPr>
        <w:t xml:space="preserve"> - количество i-го хозяйственного товара и принадлежности в соответствии с нормативами государственных органов.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97. Затраты на приобретение горюче-смазочных материалов (З</w:t>
      </w:r>
      <w:r w:rsidRPr="00A02A9A">
        <w:rPr>
          <w:rFonts w:eastAsia="Calibri"/>
          <w:b/>
          <w:vertAlign w:val="subscript"/>
        </w:rPr>
        <w:t>гсм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54EF0F40" wp14:editId="7228E01D">
            <wp:extent cx="1995170" cy="477520"/>
            <wp:effectExtent l="0" t="0" r="0" b="0"/>
            <wp:docPr id="10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5D106D">
        <w:rPr>
          <w:rFonts w:eastAsia="Calibri"/>
        </w:rPr>
        <w:t>H</w:t>
      </w:r>
      <w:r w:rsidRPr="005D106D">
        <w:rPr>
          <w:rFonts w:eastAsia="Calibri"/>
          <w:vertAlign w:val="subscript"/>
        </w:rPr>
        <w:t>i гсм</w:t>
      </w:r>
      <w:r w:rsidRPr="005D106D">
        <w:rPr>
          <w:rFonts w:eastAsia="Calibri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89">
        <w:r w:rsidRPr="005D106D">
          <w:rPr>
            <w:rStyle w:val="aa"/>
            <w:rFonts w:eastAsia="Calibri"/>
          </w:rPr>
          <w:t>рекомендациям</w:t>
        </w:r>
      </w:hyperlink>
      <w:r w:rsidRPr="005D106D">
        <w:rPr>
          <w:rFonts w:eastAsia="Calibri"/>
        </w:rPr>
        <w:t xml:space="preserve"> "Нормы расхода топлива и смазочных материалов на автомобильном транспорте", предусмотренным приложением к распоряжению Министерства </w:t>
      </w:r>
      <w:r w:rsidRPr="00A02A9A">
        <w:rPr>
          <w:rFonts w:eastAsia="Calibri"/>
        </w:rPr>
        <w:t>транспорта Российской Федерации от 14.03.2008 N АМ-23-р;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гсм</w:t>
      </w:r>
      <w:r w:rsidRPr="00A02A9A">
        <w:rPr>
          <w:rFonts w:eastAsia="Calibri"/>
        </w:rPr>
        <w:t xml:space="preserve"> - цена 1 литра горюче-смазочного материала по i-му транспортному средству;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N</w:t>
      </w:r>
      <w:r w:rsidRPr="00A02A9A">
        <w:rPr>
          <w:rFonts w:eastAsia="Calibri"/>
          <w:vertAlign w:val="subscript"/>
        </w:rPr>
        <w:t>i гсм</w:t>
      </w:r>
      <w:r w:rsidRPr="00A02A9A">
        <w:rPr>
          <w:rFonts w:eastAsia="Calibri"/>
        </w:rPr>
        <w:t xml:space="preserve"> - километраж использования i-го транспортного средства в очередном финансовом году.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98.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затрат на приобретение служебного легкового автотранспорта.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99. Затраты на приобретение материальных запасов для нужд гражданской обороны (З</w:t>
      </w:r>
      <w:r w:rsidRPr="00A02A9A">
        <w:rPr>
          <w:rFonts w:eastAsia="Calibri"/>
          <w:b/>
          <w:vertAlign w:val="subscript"/>
        </w:rPr>
        <w:t>мзго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noProof/>
        </w:rPr>
        <w:lastRenderedPageBreak/>
        <w:drawing>
          <wp:inline distT="0" distB="0" distL="0" distR="0" wp14:anchorId="252ABEE2" wp14:editId="73E9B1CD">
            <wp:extent cx="1995170" cy="477520"/>
            <wp:effectExtent l="0" t="0" r="0" b="0"/>
            <wp:docPr id="1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5D106D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5D106D">
        <w:rPr>
          <w:rFonts w:eastAsia="Calibri"/>
        </w:rPr>
        <w:t>P</w:t>
      </w:r>
      <w:r w:rsidRPr="005D106D">
        <w:rPr>
          <w:rFonts w:eastAsia="Calibri"/>
          <w:vertAlign w:val="subscript"/>
        </w:rPr>
        <w:t>i мзго</w:t>
      </w:r>
      <w:r w:rsidRPr="005D106D">
        <w:rPr>
          <w:rFonts w:eastAsia="Calibri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72366F" w:rsidRPr="005D106D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5D106D">
        <w:rPr>
          <w:rFonts w:eastAsia="Calibri"/>
        </w:rPr>
        <w:t>N</w:t>
      </w:r>
      <w:r w:rsidRPr="005D106D">
        <w:rPr>
          <w:rFonts w:eastAsia="Calibri"/>
          <w:vertAlign w:val="subscript"/>
        </w:rPr>
        <w:t>i мзго</w:t>
      </w:r>
      <w:r w:rsidRPr="005D106D">
        <w:rPr>
          <w:rFonts w:eastAsia="Calibri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72366F" w:rsidRPr="005D106D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5D106D">
        <w:rPr>
          <w:rFonts w:eastAsia="Calibri"/>
        </w:rPr>
        <w:t>Ч</w:t>
      </w:r>
      <w:r w:rsidRPr="005D106D">
        <w:rPr>
          <w:rFonts w:eastAsia="Calibri"/>
          <w:vertAlign w:val="subscript"/>
        </w:rPr>
        <w:t>оп</w:t>
      </w:r>
      <w:r w:rsidRPr="005D106D">
        <w:rPr>
          <w:rFonts w:eastAsia="Calibri"/>
        </w:rPr>
        <w:t xml:space="preserve"> - расчетная численность основных работников, определяемая в соответствии с </w:t>
      </w:r>
      <w:hyperlink r:id="rId91">
        <w:r w:rsidRPr="005D106D">
          <w:rPr>
            <w:rStyle w:val="aa"/>
            <w:rFonts w:eastAsia="Calibri"/>
          </w:rPr>
          <w:t>пунктами 17</w:t>
        </w:r>
      </w:hyperlink>
      <w:r w:rsidRPr="005D106D">
        <w:rPr>
          <w:rFonts w:eastAsia="Calibri"/>
        </w:rPr>
        <w:t xml:space="preserve"> - </w:t>
      </w:r>
      <w:hyperlink r:id="rId92">
        <w:r w:rsidRPr="005D106D">
          <w:rPr>
            <w:rStyle w:val="aa"/>
            <w:rFonts w:eastAsia="Calibri"/>
          </w:rPr>
          <w:t>22</w:t>
        </w:r>
      </w:hyperlink>
      <w:r w:rsidRPr="005D106D">
        <w:rPr>
          <w:rFonts w:eastAsia="Calibri"/>
        </w:rPr>
        <w:t xml:space="preserve"> Общих правил определения нормативных затрат.</w:t>
      </w:r>
    </w:p>
    <w:p w:rsidR="0072366F" w:rsidRPr="005D106D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III. Затраты на капитальный ремонт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муниципального имущества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100. Затраты на капитальный ремонт государственного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101.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5D106D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5D106D">
        <w:rPr>
          <w:rFonts w:eastAsia="Calibri"/>
        </w:rPr>
        <w:t xml:space="preserve">102. Затраты на разработку проектной документации определяются в соответствии со </w:t>
      </w:r>
      <w:hyperlink r:id="rId93">
        <w:r w:rsidRPr="005D106D">
          <w:rPr>
            <w:rStyle w:val="aa"/>
            <w:rFonts w:eastAsia="Calibri"/>
          </w:rPr>
          <w:t>статьей 22</w:t>
        </w:r>
      </w:hyperlink>
      <w:r w:rsidRPr="005D106D">
        <w:rPr>
          <w:rFonts w:eastAsia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 с законодательством Российской Федерации о градостроительной деятельности.</w:t>
      </w:r>
    </w:p>
    <w:p w:rsidR="0072366F" w:rsidRPr="005D106D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Pr="005D106D" w:rsidRDefault="0072366F" w:rsidP="0072366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5D106D">
        <w:rPr>
          <w:rFonts w:eastAsia="Calibri"/>
          <w:b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</w:t>
      </w:r>
    </w:p>
    <w:p w:rsidR="0072366F" w:rsidRPr="005D106D" w:rsidRDefault="0072366F" w:rsidP="0072366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5D106D">
        <w:rPr>
          <w:rFonts w:eastAsia="Calibri"/>
          <w:b/>
        </w:rPr>
        <w:t>строительства или приобретение объектов недвижимого имущества</w:t>
      </w:r>
    </w:p>
    <w:p w:rsidR="0072366F" w:rsidRPr="005D106D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5D106D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5D106D">
        <w:rPr>
          <w:rFonts w:eastAsia="Calibri"/>
        </w:rPr>
        <w:t xml:space="preserve"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94">
        <w:r w:rsidRPr="005D106D">
          <w:rPr>
            <w:rStyle w:val="aa"/>
            <w:rFonts w:eastAsia="Calibri"/>
          </w:rPr>
          <w:t>статьей 22</w:t>
        </w:r>
      </w:hyperlink>
      <w:r w:rsidRPr="005D106D">
        <w:rPr>
          <w:rFonts w:eastAsia="Calibri"/>
        </w:rPr>
        <w:t xml:space="preserve"> Закона о контрактной системе и с законодательством Российской Федерации о градостроительной деятельности.</w:t>
      </w:r>
    </w:p>
    <w:p w:rsidR="0072366F" w:rsidRPr="005D106D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5D106D">
        <w:rPr>
          <w:rFonts w:eastAsia="Calibri"/>
        </w:rPr>
        <w:t xml:space="preserve">104. Затраты на приобретение объектов недвижимого имущества определяются в соответствии со </w:t>
      </w:r>
      <w:hyperlink r:id="rId95">
        <w:r w:rsidRPr="005D106D">
          <w:rPr>
            <w:rStyle w:val="aa"/>
            <w:rFonts w:eastAsia="Calibri"/>
          </w:rPr>
          <w:t>статьей 22</w:t>
        </w:r>
      </w:hyperlink>
      <w:r w:rsidRPr="005D106D">
        <w:rPr>
          <w:rFonts w:eastAsia="Calibri"/>
        </w:rPr>
        <w:t xml:space="preserve"> Закона о контрактной системе и с законодательством Российской Федерации, регулирующим оценочную деятельность в Российской Федерации.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A02A9A">
        <w:rPr>
          <w:rFonts w:eastAsia="Calibri"/>
          <w:b/>
        </w:rPr>
        <w:t>V. Затраты на дополнительное профессиональное</w:t>
      </w:r>
      <w:r>
        <w:rPr>
          <w:rFonts w:eastAsia="Calibri"/>
          <w:b/>
        </w:rPr>
        <w:t xml:space="preserve"> </w:t>
      </w:r>
      <w:r w:rsidRPr="00A02A9A">
        <w:rPr>
          <w:rFonts w:eastAsia="Calibri"/>
          <w:b/>
        </w:rPr>
        <w:t>образование работников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b/>
        </w:rPr>
        <w:t>105. Затраты на приобретение образовательных услуг по профессиональной переподготовке и повышению квалификации (З</w:t>
      </w:r>
      <w:r w:rsidRPr="00A02A9A">
        <w:rPr>
          <w:rFonts w:eastAsia="Calibri"/>
          <w:b/>
          <w:vertAlign w:val="subscript"/>
        </w:rPr>
        <w:t>дпо</w:t>
      </w:r>
      <w:r w:rsidRPr="00A02A9A">
        <w:rPr>
          <w:rFonts w:eastAsia="Calibri"/>
          <w:b/>
        </w:rPr>
        <w:t>) определяются по формуле: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</w:rPr>
      </w:pPr>
      <w:r w:rsidRPr="00A02A9A">
        <w:rPr>
          <w:rFonts w:eastAsia="Calibri"/>
          <w:noProof/>
        </w:rPr>
        <w:drawing>
          <wp:inline distT="0" distB="0" distL="0" distR="0" wp14:anchorId="6756ED2C" wp14:editId="0CD599D0">
            <wp:extent cx="1492250" cy="477520"/>
            <wp:effectExtent l="0" t="0" r="0" b="0"/>
            <wp:docPr id="1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где: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Q</w:t>
      </w:r>
      <w:r w:rsidRPr="00A02A9A">
        <w:rPr>
          <w:rFonts w:eastAsia="Calibri"/>
          <w:vertAlign w:val="subscript"/>
        </w:rPr>
        <w:t>i дпо</w:t>
      </w:r>
      <w:r w:rsidRPr="00A02A9A">
        <w:rPr>
          <w:rFonts w:eastAsia="Calibri"/>
        </w:rPr>
        <w:t xml:space="preserve"> - количество работников, направляемых на i-й вид дополнительного </w:t>
      </w:r>
      <w:r w:rsidRPr="00A02A9A">
        <w:rPr>
          <w:rFonts w:eastAsia="Calibri"/>
        </w:rPr>
        <w:lastRenderedPageBreak/>
        <w:t>профессионального образования;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A02A9A">
        <w:rPr>
          <w:rFonts w:eastAsia="Calibri"/>
        </w:rPr>
        <w:t>P</w:t>
      </w:r>
      <w:r w:rsidRPr="00A02A9A">
        <w:rPr>
          <w:rFonts w:eastAsia="Calibri"/>
          <w:vertAlign w:val="subscript"/>
        </w:rPr>
        <w:t>i дпо</w:t>
      </w:r>
      <w:r w:rsidRPr="00A02A9A">
        <w:rPr>
          <w:rFonts w:eastAsia="Calibri"/>
        </w:rPr>
        <w:t xml:space="preserve"> - цена обучения одного работника по i-му виду дополнительного профессионального образования.</w:t>
      </w:r>
    </w:p>
    <w:p w:rsidR="0072366F" w:rsidRPr="00A02A9A" w:rsidRDefault="0072366F" w:rsidP="0072366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72366F" w:rsidRDefault="0072366F" w:rsidP="0072366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8E6C76">
        <w:rPr>
          <w:rFonts w:ascii="Calibri" w:eastAsia="Calibri" w:hAnsi="Calibri"/>
          <w:noProof/>
          <w:position w:val="-27"/>
          <w:sz w:val="22"/>
          <w:szCs w:val="22"/>
        </w:rPr>
        <w:drawing>
          <wp:inline distT="0" distB="0" distL="0" distR="0" wp14:anchorId="797A7875" wp14:editId="6A6C0DAC">
            <wp:extent cx="3615055" cy="492760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7"/>
        <w:tblpPr w:leftFromText="180" w:rightFromText="180" w:vertAnchor="text" w:horzAnchor="margin" w:tblpXSpec="right" w:tblpY="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</w:tblGrid>
      <w:tr w:rsidR="0072366F" w:rsidTr="0072366F">
        <w:trPr>
          <w:trHeight w:val="736"/>
        </w:trPr>
        <w:tc>
          <w:tcPr>
            <w:tcW w:w="4518" w:type="dxa"/>
          </w:tcPr>
          <w:p w:rsidR="0072366F" w:rsidRPr="005E49CC" w:rsidRDefault="0072366F" w:rsidP="0072366F">
            <w:pPr>
              <w:shd w:val="clear" w:color="auto" w:fill="FFFFFF"/>
            </w:pPr>
            <w:r>
              <w:t xml:space="preserve">                                                  </w:t>
            </w:r>
            <w:r w:rsidRPr="005E49CC">
              <w:t xml:space="preserve">Приложение № </w:t>
            </w:r>
            <w:r>
              <w:t>1</w:t>
            </w:r>
          </w:p>
          <w:p w:rsidR="0072366F" w:rsidRDefault="0072366F" w:rsidP="0072366F">
            <w:pPr>
              <w:shd w:val="clear" w:color="auto" w:fill="FFFFFF"/>
            </w:pPr>
            <w:r w:rsidRPr="005E49CC">
              <w:t xml:space="preserve">к </w:t>
            </w:r>
            <w:r>
              <w:t>Нормативным затратам на обеспечение функций  администрации Вараксинского сельсовета Кыштовского района Новосибирской области и подведомственных ей казенных, бюджетных, автономных учреждений и муниципальных унитарных предприятий</w:t>
            </w:r>
          </w:p>
        </w:tc>
      </w:tr>
    </w:tbl>
    <w:p w:rsidR="0072366F" w:rsidRPr="005E49CC" w:rsidRDefault="0072366F" w:rsidP="0072366F">
      <w:pPr>
        <w:widowControl w:val="0"/>
        <w:autoSpaceDE w:val="0"/>
        <w:autoSpaceDN w:val="0"/>
        <w:adjustRightInd w:val="0"/>
      </w:pPr>
      <w:r>
        <w:rPr>
          <w:rFonts w:eastAsia="Calibri"/>
          <w:b/>
        </w:rPr>
        <w:t xml:space="preserve">  </w:t>
      </w:r>
    </w:p>
    <w:p w:rsidR="0072366F" w:rsidRPr="001849A4" w:rsidRDefault="0072366F" w:rsidP="0072366F">
      <w:pPr>
        <w:shd w:val="clear" w:color="auto" w:fill="FFFFFF"/>
        <w:jc w:val="center"/>
        <w:rPr>
          <w:b/>
        </w:rPr>
      </w:pPr>
      <w:r w:rsidRPr="001849A4">
        <w:rPr>
          <w:b/>
        </w:rPr>
        <w:t>Нормативы,</w:t>
      </w:r>
    </w:p>
    <w:p w:rsidR="0072366F" w:rsidRDefault="0072366F" w:rsidP="0072366F">
      <w:pPr>
        <w:shd w:val="clear" w:color="auto" w:fill="FFFFFF"/>
        <w:jc w:val="center"/>
        <w:rPr>
          <w:b/>
        </w:rPr>
      </w:pPr>
      <w:r w:rsidRPr="001849A4">
        <w:rPr>
          <w:b/>
        </w:rPr>
        <w:t xml:space="preserve">применяемые при расчете нормативных затрат на приобретение мебели и </w:t>
      </w:r>
      <w:r>
        <w:rPr>
          <w:b/>
        </w:rPr>
        <w:t>бытовой техники</w:t>
      </w:r>
    </w:p>
    <w:p w:rsidR="0072366F" w:rsidRPr="001849A4" w:rsidRDefault="0072366F" w:rsidP="0072366F">
      <w:pPr>
        <w:shd w:val="clear" w:color="auto" w:fill="FFFFFF"/>
        <w:jc w:val="center"/>
        <w:rPr>
          <w:b/>
        </w:rPr>
      </w:pPr>
    </w:p>
    <w:tbl>
      <w:tblPr>
        <w:tblW w:w="10147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770"/>
        <w:gridCol w:w="1440"/>
        <w:gridCol w:w="1841"/>
        <w:gridCol w:w="3402"/>
      </w:tblGrid>
      <w:tr w:rsidR="0072366F" w:rsidRPr="001849A4" w:rsidTr="003C4DDE">
        <w:trPr>
          <w:trHeight w:hRule="exact" w:val="137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1849A4" w:rsidRDefault="0072366F" w:rsidP="003C4DDE">
            <w:r w:rsidRPr="001849A4">
              <w:t>Наименование</w:t>
            </w:r>
            <w:r>
              <w:t xml:space="preserve"> товара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Default="0072366F" w:rsidP="003C4DDE">
            <w:r>
              <w:t xml:space="preserve">Ед. изм. </w:t>
            </w:r>
          </w:p>
          <w:p w:rsidR="0072366F" w:rsidRPr="001849A4" w:rsidRDefault="0072366F" w:rsidP="003C4DDE">
            <w:r>
              <w:t>количество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1849A4" w:rsidRDefault="0072366F" w:rsidP="003C4DDE">
            <w:r w:rsidRPr="001849A4">
              <w:t>Норма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1849A4" w:rsidRDefault="0072366F" w:rsidP="003C4DDE">
            <w:r w:rsidRPr="001849A4">
              <w:t>Срок эксплуа</w:t>
            </w:r>
            <w:r w:rsidRPr="001849A4">
              <w:softHyphen/>
              <w:t>тации в годах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1849A4" w:rsidRDefault="0072366F" w:rsidP="003C4DDE">
            <w:r w:rsidRPr="001849A4">
              <w:t>Цена приобретения</w:t>
            </w:r>
            <w:r>
              <w:t>*</w:t>
            </w:r>
          </w:p>
        </w:tc>
      </w:tr>
      <w:tr w:rsidR="0072366F" w:rsidRPr="001849A4" w:rsidTr="003C4DDE">
        <w:trPr>
          <w:trHeight w:hRule="exact" w:val="584"/>
        </w:trPr>
        <w:tc>
          <w:tcPr>
            <w:tcW w:w="10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1849A4" w:rsidRDefault="0072366F" w:rsidP="003C4DDE">
            <w:r w:rsidRPr="001849A4">
              <w:rPr>
                <w:b/>
              </w:rPr>
              <w:t xml:space="preserve">Глава </w:t>
            </w:r>
            <w:r>
              <w:rPr>
                <w:b/>
              </w:rPr>
              <w:t>Вараксинского сельсовета</w:t>
            </w:r>
            <w:r w:rsidRPr="001849A4">
              <w:rPr>
                <w:b/>
              </w:rPr>
              <w:t xml:space="preserve">, Председатель Совета депутатов </w:t>
            </w:r>
            <w:r>
              <w:rPr>
                <w:b/>
              </w:rPr>
              <w:t>Вараксинского сельсовета</w:t>
            </w:r>
            <w:r w:rsidRPr="001849A4">
              <w:rPr>
                <w:b/>
              </w:rPr>
              <w:t xml:space="preserve">, Заместители Главы </w:t>
            </w:r>
            <w:r>
              <w:rPr>
                <w:b/>
              </w:rPr>
              <w:t>Вараксинского сельсовета</w:t>
            </w:r>
            <w:r w:rsidRPr="001849A4">
              <w:t xml:space="preserve"> *</w:t>
            </w:r>
            <w:r>
              <w:t>*</w:t>
            </w:r>
          </w:p>
        </w:tc>
      </w:tr>
      <w:tr w:rsidR="0072366F" w:rsidRPr="00446FEF" w:rsidTr="003C4DDE">
        <w:trPr>
          <w:trHeight w:hRule="exact" w:val="5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Стол руководителя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60,0 тыс. рублей включительно за 1 единицу</w:t>
            </w:r>
          </w:p>
        </w:tc>
      </w:tr>
      <w:tr w:rsidR="0072366F" w:rsidRPr="00446FEF" w:rsidTr="003C4DDE">
        <w:trPr>
          <w:trHeight w:hRule="exact" w:val="5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Брифинг-приставка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30,0 тыс. рублей включительно за 1 единицу</w:t>
            </w:r>
          </w:p>
        </w:tc>
      </w:tr>
      <w:tr w:rsidR="0072366F" w:rsidRPr="00446FEF" w:rsidTr="003C4DDE">
        <w:trPr>
          <w:trHeight w:hRule="exact" w:val="5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Приставка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40,0 тыс. рублей включительно за 1 единицу</w:t>
            </w:r>
          </w:p>
        </w:tc>
      </w:tr>
      <w:tr w:rsidR="0072366F" w:rsidRPr="00446FEF" w:rsidTr="003C4DDE">
        <w:trPr>
          <w:trHeight w:hRule="exact" w:val="5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Шкаф комбинированный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50,0 тыс. рублей включительно за 1 единицу</w:t>
            </w:r>
          </w:p>
        </w:tc>
      </w:tr>
      <w:tr w:rsidR="0072366F" w:rsidRPr="00446FEF" w:rsidTr="003C4DDE">
        <w:trPr>
          <w:trHeight w:hRule="exact" w:val="5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Шкаф книжный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</w:t>
            </w:r>
          </w:p>
          <w:p w:rsidR="0072366F" w:rsidRPr="00446FEF" w:rsidRDefault="0072366F" w:rsidP="003C4DDE">
            <w:r w:rsidRPr="00446FEF">
              <w:rPr>
                <w:sz w:val="22"/>
                <w:szCs w:val="22"/>
              </w:rPr>
              <w:t>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45,0 тыс. рублей включительно за 1 единицу</w:t>
            </w:r>
          </w:p>
        </w:tc>
      </w:tr>
      <w:tr w:rsidR="0072366F" w:rsidRPr="00446FEF" w:rsidTr="003C4DDE">
        <w:trPr>
          <w:trHeight w:hRule="exact" w:val="52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Шкаф платяной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50,0 тыс. рублей включительно за 1 единицу</w:t>
            </w:r>
          </w:p>
        </w:tc>
      </w:tr>
      <w:tr w:rsidR="0072366F" w:rsidRPr="00446FEF" w:rsidTr="003C4DDE">
        <w:trPr>
          <w:trHeight w:hRule="exact" w:val="5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Кресло руководителя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50,0 тыс. рублей включительно за 1 единицу</w:t>
            </w:r>
          </w:p>
        </w:tc>
      </w:tr>
      <w:tr w:rsidR="0072366F" w:rsidRPr="00446FEF" w:rsidTr="003C4DDE">
        <w:trPr>
          <w:trHeight w:hRule="exact" w:val="5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Конференц-стулья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12 единиц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10,0 тыс. рублей включительно за 1 единицу</w:t>
            </w:r>
          </w:p>
        </w:tc>
      </w:tr>
      <w:tr w:rsidR="0072366F" w:rsidRPr="00446FEF" w:rsidTr="003C4DDE">
        <w:trPr>
          <w:trHeight w:hRule="exact" w:val="5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Вешалка напольная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20,0 тыс. рублей включительно за 1 единицу</w:t>
            </w:r>
          </w:p>
        </w:tc>
      </w:tr>
      <w:tr w:rsidR="0072366F" w:rsidRPr="00446FEF" w:rsidTr="003C4DDE">
        <w:trPr>
          <w:trHeight w:hRule="exact" w:val="5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Зеркало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10,0 тыс. рублей включительно за 1 единицу</w:t>
            </w:r>
          </w:p>
        </w:tc>
      </w:tr>
      <w:tr w:rsidR="0072366F" w:rsidRPr="00446FEF" w:rsidTr="003C4DDE">
        <w:trPr>
          <w:trHeight w:hRule="exact" w:val="5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Флаг России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5,0 тыс. рублей включительно за 1 единицу</w:t>
            </w:r>
          </w:p>
        </w:tc>
      </w:tr>
      <w:tr w:rsidR="0072366F" w:rsidRPr="00446FEF" w:rsidTr="003C4DDE">
        <w:trPr>
          <w:trHeight w:hRule="exact" w:val="5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Шкаф металлический (сейф)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30,0 тыс. рублей включительно за 1 единицу</w:t>
            </w:r>
          </w:p>
        </w:tc>
      </w:tr>
      <w:tr w:rsidR="0072366F" w:rsidRPr="00446FEF" w:rsidTr="003C4DDE">
        <w:trPr>
          <w:trHeight w:hRule="exact" w:val="5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Вентилятор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5,0 тыс. рублей включительно за 1 единицу</w:t>
            </w:r>
          </w:p>
        </w:tc>
      </w:tr>
      <w:tr w:rsidR="0072366F" w:rsidRPr="00446FEF" w:rsidTr="003C4DDE">
        <w:trPr>
          <w:trHeight w:hRule="exact" w:val="5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Кондиционер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50,0 тыс. рублей включительно за 1 единицу</w:t>
            </w:r>
          </w:p>
        </w:tc>
      </w:tr>
      <w:tr w:rsidR="0072366F" w:rsidRPr="00446FEF" w:rsidTr="003C4DDE">
        <w:trPr>
          <w:trHeight w:hRule="exact" w:val="6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lastRenderedPageBreak/>
              <w:t>Телефонный аппарат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15 тыс. рублей включительно за 1 единицу</w:t>
            </w:r>
          </w:p>
        </w:tc>
      </w:tr>
      <w:tr w:rsidR="0072366F" w:rsidRPr="00446FEF" w:rsidTr="003C4DDE">
        <w:trPr>
          <w:trHeight w:hRule="exact" w:val="5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Уничтожитель бумаг (шредер)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30,0 тыс. рублей включительно за 1 единицу</w:t>
            </w:r>
          </w:p>
        </w:tc>
      </w:tr>
      <w:tr w:rsidR="0072366F" w:rsidRPr="00446FEF" w:rsidTr="003C4DDE">
        <w:trPr>
          <w:trHeight w:hRule="exact" w:val="5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Холодильник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30,0 тыс. рублей включительно за 1 единицу</w:t>
            </w:r>
          </w:p>
        </w:tc>
      </w:tr>
      <w:tr w:rsidR="0072366F" w:rsidRPr="00446FEF" w:rsidTr="003C4DDE">
        <w:trPr>
          <w:trHeight w:hRule="exact" w:val="5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Телевизор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60,0 тыс. рублей включительно за 1 единицу</w:t>
            </w:r>
          </w:p>
        </w:tc>
      </w:tr>
      <w:tr w:rsidR="0072366F" w:rsidRPr="00446FEF" w:rsidTr="003C4DDE">
        <w:trPr>
          <w:trHeight w:hRule="exact" w:val="5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Тумба под телевизор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30,0 тыс. рублей включительно за 1 единицу</w:t>
            </w:r>
          </w:p>
        </w:tc>
      </w:tr>
      <w:tr w:rsidR="0072366F" w:rsidRPr="00446FEF" w:rsidTr="003C4DDE">
        <w:trPr>
          <w:trHeight w:hRule="exact" w:val="8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Портьеры (жалюзи)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комплект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</w:t>
            </w:r>
          </w:p>
          <w:p w:rsidR="0072366F" w:rsidRPr="00446FEF" w:rsidRDefault="0072366F" w:rsidP="003C4DDE">
            <w:r w:rsidRPr="00446FEF">
              <w:rPr>
                <w:sz w:val="22"/>
                <w:szCs w:val="22"/>
              </w:rPr>
              <w:t>1 единицы на окно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30,0 тыс. рублей включительно за 1 единицу</w:t>
            </w:r>
          </w:p>
        </w:tc>
      </w:tr>
      <w:tr w:rsidR="0072366F" w:rsidRPr="00446FEF" w:rsidTr="003C4DDE">
        <w:trPr>
          <w:trHeight w:hRule="exact" w:val="5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Доска магнитно-маркерная (флипчарт)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15,0 тыс. рублей включительно за 1 единицу</w:t>
            </w:r>
          </w:p>
        </w:tc>
      </w:tr>
      <w:tr w:rsidR="0072366F" w:rsidRPr="00446FEF" w:rsidTr="003C4DDE">
        <w:trPr>
          <w:trHeight w:hRule="exact" w:val="6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Лампа настольная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5,0 тыс. рублей включительно за 1 единицу</w:t>
            </w:r>
          </w:p>
        </w:tc>
      </w:tr>
      <w:tr w:rsidR="0072366F" w:rsidRPr="00446FEF" w:rsidTr="003C4DDE">
        <w:trPr>
          <w:trHeight w:hRule="exact" w:val="51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Часы настенные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rPr>
                <w:sz w:val="22"/>
                <w:szCs w:val="22"/>
              </w:rPr>
              <w:t>не более 5,0 тыс. рублей включительно за 1 единицу</w:t>
            </w:r>
          </w:p>
        </w:tc>
      </w:tr>
      <w:tr w:rsidR="0072366F" w:rsidRPr="00446FEF" w:rsidTr="003C4DDE">
        <w:trPr>
          <w:trHeight w:hRule="exact" w:val="946"/>
        </w:trPr>
        <w:tc>
          <w:tcPr>
            <w:tcW w:w="10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jc w:val="center"/>
            </w:pPr>
            <w:r w:rsidRPr="00446FEF">
              <w:rPr>
                <w:b/>
              </w:rPr>
              <w:t>Руководители структурных подразделений органа муниципальной власти, муниципального органа, руководители муниципальных казенных, бюджетных учреждений и муниципальных унитарных предприятий</w:t>
            </w:r>
            <w:r w:rsidRPr="00446FEF">
              <w:t xml:space="preserve"> *</w:t>
            </w:r>
          </w:p>
        </w:tc>
      </w:tr>
      <w:tr w:rsidR="0072366F" w:rsidRPr="00446FEF" w:rsidTr="003C4DDE">
        <w:trPr>
          <w:trHeight w:hRule="exact" w:val="5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Стол руководителя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не более 35,0 тыс. рублей включительно за 1 единицу</w:t>
            </w:r>
          </w:p>
        </w:tc>
      </w:tr>
      <w:tr w:rsidR="0072366F" w:rsidRPr="00446FEF" w:rsidTr="003C4DDE">
        <w:trPr>
          <w:trHeight w:hRule="exact" w:val="5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Брифинг-приставка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не более 25,0 тыс. рублей включительно за 1 единицу</w:t>
            </w:r>
          </w:p>
        </w:tc>
      </w:tr>
      <w:tr w:rsidR="0072366F" w:rsidRPr="00446FEF" w:rsidTr="003C4DDE">
        <w:trPr>
          <w:trHeight w:hRule="exact" w:val="55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Стол журнальный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не более 10,0 тыс. рублей включительно за 1 единицу</w:t>
            </w:r>
          </w:p>
        </w:tc>
      </w:tr>
      <w:tr w:rsidR="0072366F" w:rsidRPr="00446FEF" w:rsidTr="003C4DDE">
        <w:trPr>
          <w:trHeight w:hRule="exact" w:val="56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Стол для заседаний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не более 30,0 тыс. рублей включительно за 1 единицу</w:t>
            </w:r>
          </w:p>
        </w:tc>
      </w:tr>
      <w:tr w:rsidR="0072366F" w:rsidRPr="00446FEF" w:rsidTr="003C4DDE">
        <w:trPr>
          <w:trHeight w:hRule="exact" w:val="5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Приставка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не более 20,0 тыс. рублей включительно за 1 единицу</w:t>
            </w:r>
          </w:p>
        </w:tc>
      </w:tr>
      <w:tr w:rsidR="0072366F" w:rsidRPr="00446FEF" w:rsidTr="003C4DDE">
        <w:trPr>
          <w:trHeight w:hRule="exact" w:val="5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Шкаф комбинированный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не более 35,0 тыс. рублей включительно за 1 единицу</w:t>
            </w:r>
          </w:p>
        </w:tc>
      </w:tr>
      <w:tr w:rsidR="0072366F" w:rsidRPr="00446FEF" w:rsidTr="003C4DDE">
        <w:trPr>
          <w:trHeight w:hRule="exact" w:val="5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Шкаф книжный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не более 30,0 тыс. рублей включительно за 1 единицу</w:t>
            </w:r>
          </w:p>
        </w:tc>
      </w:tr>
      <w:tr w:rsidR="0072366F" w:rsidRPr="00446FEF" w:rsidTr="003C4DDE">
        <w:trPr>
          <w:trHeight w:hRule="exact" w:val="5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Шкаф платяной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не более 30,0 тыс. рублей включительно за 1 единицу</w:t>
            </w:r>
          </w:p>
        </w:tc>
      </w:tr>
      <w:tr w:rsidR="0072366F" w:rsidRPr="00446FEF" w:rsidTr="003C4DDE">
        <w:trPr>
          <w:trHeight w:hRule="exact" w:val="63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Кресло руководителя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не более 30,0 тыс. рублей включительно за 1 единицу</w:t>
            </w:r>
          </w:p>
        </w:tc>
      </w:tr>
      <w:tr w:rsidR="0072366F" w:rsidRPr="00446FEF" w:rsidTr="003C4DDE">
        <w:trPr>
          <w:trHeight w:hRule="exact" w:val="6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Конференц-стулья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не более 6 единиц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не более 6,0 тыс. рублей включительно за 1 единицу</w:t>
            </w:r>
          </w:p>
        </w:tc>
      </w:tr>
      <w:tr w:rsidR="0072366F" w:rsidRPr="00446FEF" w:rsidTr="003C4DDE">
        <w:trPr>
          <w:trHeight w:hRule="exact" w:val="428"/>
        </w:trPr>
        <w:tc>
          <w:tcPr>
            <w:tcW w:w="10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/>
              </w:rPr>
            </w:pPr>
            <w:r w:rsidRPr="00446FEF">
              <w:rPr>
                <w:b/>
              </w:rPr>
              <w:t>Иные должности работников и (или) группы должностей работников</w:t>
            </w:r>
          </w:p>
        </w:tc>
      </w:tr>
      <w:tr w:rsidR="0072366F" w:rsidRPr="00446FEF" w:rsidTr="003C4DDE">
        <w:trPr>
          <w:trHeight w:hRule="exact" w:val="5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 xml:space="preserve">Стол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не более 20,0 тыс. рублей включительно за 1 единицу</w:t>
            </w:r>
          </w:p>
        </w:tc>
      </w:tr>
      <w:tr w:rsidR="0072366F" w:rsidRPr="00446FEF" w:rsidTr="003C4DDE">
        <w:trPr>
          <w:trHeight w:hRule="exact" w:val="53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Стол журнальный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не более 10,0 тыс. рублей включительно за 1 единицу</w:t>
            </w:r>
          </w:p>
        </w:tc>
      </w:tr>
      <w:tr w:rsidR="0072366F" w:rsidRPr="00446FEF" w:rsidTr="003C4DDE">
        <w:trPr>
          <w:trHeight w:hRule="exact" w:val="5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Шкаф комбинированный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не более 30,0 тыс. рублей включительно за 1 единицу</w:t>
            </w:r>
          </w:p>
        </w:tc>
      </w:tr>
      <w:tr w:rsidR="0072366F" w:rsidRPr="00446FEF" w:rsidTr="003C4DDE">
        <w:trPr>
          <w:trHeight w:hRule="exact" w:val="54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lastRenderedPageBreak/>
              <w:t>Шкаф книжный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не более 25,0 тыс. рублей включительно за 1 единицу</w:t>
            </w:r>
          </w:p>
        </w:tc>
      </w:tr>
      <w:tr w:rsidR="0072366F" w:rsidRPr="00446FEF" w:rsidTr="003C4DDE">
        <w:trPr>
          <w:trHeight w:hRule="exact" w:val="53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Шкаф платяной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не более 30,0 тыс. рублей включительно за 1 единицу</w:t>
            </w:r>
          </w:p>
        </w:tc>
      </w:tr>
      <w:tr w:rsidR="0072366F" w:rsidRPr="00446FEF" w:rsidTr="003C4DDE">
        <w:trPr>
          <w:trHeight w:hRule="exact" w:val="53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 xml:space="preserve">Кресло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не более 1 единицы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не более 25,0 тыс. рублей включительно за 1 единицу</w:t>
            </w:r>
          </w:p>
        </w:tc>
      </w:tr>
      <w:tr w:rsidR="0072366F" w:rsidRPr="00446FEF" w:rsidTr="003C4DDE">
        <w:trPr>
          <w:trHeight w:hRule="exact" w:val="5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Конференц-стулья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не более 6 единиц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pPr>
              <w:rPr>
                <w:bCs/>
              </w:rPr>
            </w:pPr>
            <w:r w:rsidRPr="00446FEF">
              <w:rPr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446FEF" w:rsidRDefault="0072366F" w:rsidP="003C4DDE">
            <w:r w:rsidRPr="00446FEF">
              <w:t>не более 6,0 тыс. рублей включительно за 1 единицу</w:t>
            </w:r>
          </w:p>
        </w:tc>
      </w:tr>
    </w:tbl>
    <w:p w:rsidR="0072366F" w:rsidRDefault="0072366F" w:rsidP="0072366F">
      <w:pPr>
        <w:shd w:val="clear" w:color="auto" w:fill="FFFFFF"/>
        <w:ind w:firstLine="540"/>
      </w:pPr>
      <w:r w:rsidRPr="00446FEF">
        <w:t xml:space="preserve">*по решению руководителей, муниципальных органов </w:t>
      </w:r>
      <w:r>
        <w:t>Вараксинского</w:t>
      </w:r>
      <w:r w:rsidRPr="00446FEF">
        <w:t xml:space="preserve"> сельсовета </w:t>
      </w:r>
      <w:r>
        <w:t>Кыштовского</w:t>
      </w:r>
      <w:r w:rsidRPr="00B42039">
        <w:t xml:space="preserve"> района Новосибирской области, соответственно подведомственных казенных, бюджетных, автономных учреждений и муниципальных унитарных предприятий, нормативы цены приобретения мебели и бытовой техники</w:t>
      </w:r>
      <w:r>
        <w:t xml:space="preserve"> </w:t>
      </w:r>
      <w:r w:rsidRPr="00B42039">
        <w:t>могут быть изменены, но не более чем на индекс потребительских цен на мебел</w:t>
      </w:r>
      <w:r>
        <w:t>ь</w:t>
      </w:r>
      <w:r w:rsidRPr="00B42039">
        <w:t xml:space="preserve"> и бытов</w:t>
      </w:r>
      <w:r>
        <w:t>ую</w:t>
      </w:r>
      <w:r w:rsidRPr="00B42039">
        <w:t xml:space="preserve"> техник</w:t>
      </w:r>
      <w:r>
        <w:t xml:space="preserve">у </w:t>
      </w:r>
      <w:r w:rsidRPr="00B42039">
        <w:t>по данным Федеральной службы государственной статистики за период действия указанных нормативов</w:t>
      </w:r>
    </w:p>
    <w:p w:rsidR="0072366F" w:rsidRDefault="0072366F" w:rsidP="0072366F">
      <w:pPr>
        <w:shd w:val="clear" w:color="auto" w:fill="FFFFFF"/>
        <w:ind w:firstLine="540"/>
      </w:pPr>
      <w:r w:rsidRPr="00B42039">
        <w:t>*</w:t>
      </w:r>
      <w:r>
        <w:t>*</w:t>
      </w:r>
      <w:r w:rsidRPr="00B42039">
        <w:t xml:space="preserve"> - из расчета на 1-го сотрудника, работника.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807"/>
      </w:tblGrid>
      <w:tr w:rsidR="0072366F" w:rsidTr="003C4DDE">
        <w:tc>
          <w:tcPr>
            <w:tcW w:w="5210" w:type="dxa"/>
          </w:tcPr>
          <w:p w:rsidR="0072366F" w:rsidRDefault="0072366F" w:rsidP="003C4DDE"/>
        </w:tc>
        <w:tc>
          <w:tcPr>
            <w:tcW w:w="5211" w:type="dxa"/>
          </w:tcPr>
          <w:p w:rsidR="0072366F" w:rsidRPr="005E49CC" w:rsidRDefault="0072366F" w:rsidP="003C4DDE">
            <w:pPr>
              <w:shd w:val="clear" w:color="auto" w:fill="FFFFFF"/>
            </w:pPr>
            <w:r w:rsidRPr="005E49CC">
              <w:t xml:space="preserve">Приложение № </w:t>
            </w:r>
            <w:r>
              <w:t>2</w:t>
            </w:r>
          </w:p>
          <w:p w:rsidR="0072366F" w:rsidRDefault="0072366F" w:rsidP="003C4DDE">
            <w:pPr>
              <w:shd w:val="clear" w:color="auto" w:fill="FFFFFF"/>
            </w:pPr>
            <w:r w:rsidRPr="005E49CC">
              <w:t xml:space="preserve">к </w:t>
            </w:r>
            <w:r>
              <w:t>Нормативным затратам на обеспечение функций администрации Вараксинского сельсовета Кыштовского района Новосибирской области и подведомственных ей казенных, бюджетных, автономных учреждений и муниципальных унитарных предприятий</w:t>
            </w:r>
          </w:p>
        </w:tc>
      </w:tr>
    </w:tbl>
    <w:p w:rsidR="0072366F" w:rsidRDefault="0072366F" w:rsidP="0072366F">
      <w:pPr>
        <w:shd w:val="clear" w:color="auto" w:fill="FFFFFF"/>
      </w:pPr>
    </w:p>
    <w:p w:rsidR="0072366F" w:rsidRPr="005B4F49" w:rsidRDefault="0072366F" w:rsidP="0072366F">
      <w:pPr>
        <w:shd w:val="clear" w:color="auto" w:fill="FFFFFF"/>
        <w:ind w:firstLine="540"/>
        <w:jc w:val="center"/>
        <w:rPr>
          <w:b/>
        </w:rPr>
      </w:pPr>
      <w:r w:rsidRPr="005B4F49">
        <w:rPr>
          <w:b/>
        </w:rPr>
        <w:t xml:space="preserve">Нормативы, </w:t>
      </w:r>
    </w:p>
    <w:p w:rsidR="0072366F" w:rsidRPr="005B4F49" w:rsidRDefault="0072366F" w:rsidP="0072366F">
      <w:pPr>
        <w:shd w:val="clear" w:color="auto" w:fill="FFFFFF"/>
        <w:ind w:firstLine="540"/>
        <w:jc w:val="center"/>
        <w:rPr>
          <w:b/>
        </w:rPr>
      </w:pPr>
      <w:r w:rsidRPr="005B4F49">
        <w:rPr>
          <w:b/>
        </w:rPr>
        <w:t>применяемые при расчете нормативных затрат на приобретение хозяйственных товаров и принадлежностей</w:t>
      </w:r>
    </w:p>
    <w:tbl>
      <w:tblPr>
        <w:tblW w:w="1020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1"/>
        <w:gridCol w:w="3593"/>
        <w:gridCol w:w="1440"/>
        <w:gridCol w:w="4343"/>
      </w:tblGrid>
      <w:tr w:rsidR="0072366F" w:rsidRPr="005B4F49" w:rsidTr="003C4DDE">
        <w:trPr>
          <w:trHeight w:hRule="exact" w:val="81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Default="0072366F" w:rsidP="003C4DDE">
            <w:pPr>
              <w:shd w:val="clear" w:color="auto" w:fill="FFFFFF"/>
              <w:jc w:val="center"/>
            </w:pPr>
            <w:r w:rsidRPr="005B4F49">
              <w:t xml:space="preserve">№ </w:t>
            </w:r>
          </w:p>
          <w:p w:rsidR="0072366F" w:rsidRPr="005B4F49" w:rsidRDefault="0072366F" w:rsidP="003C4DDE">
            <w:pPr>
              <w:shd w:val="clear" w:color="auto" w:fill="FFFFFF"/>
              <w:jc w:val="center"/>
            </w:pPr>
            <w:r w:rsidRPr="005B4F49">
              <w:t>п/п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540"/>
              <w:jc w:val="center"/>
            </w:pPr>
            <w:r w:rsidRPr="005B4F49">
              <w:t>Наименование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jc w:val="center"/>
            </w:pPr>
            <w:r w:rsidRPr="005B4F49">
              <w:t>Единица измерения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540"/>
              <w:jc w:val="center"/>
            </w:pPr>
            <w:r w:rsidRPr="005B4F49">
              <w:t>Количество в год</w:t>
            </w:r>
          </w:p>
        </w:tc>
      </w:tr>
      <w:tr w:rsidR="0072366F" w:rsidRPr="005B4F49" w:rsidTr="003C4DDE">
        <w:trPr>
          <w:trHeight w:hRule="exact" w:val="57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jc w:val="center"/>
            </w:pPr>
            <w:r w:rsidRPr="005B4F49">
              <w:t>1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Листовые полотенца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jc w:val="center"/>
            </w:pPr>
            <w:r w:rsidRPr="005B4F49">
              <w:t>пачка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1"/>
            </w:pPr>
            <w:r w:rsidRPr="005B4F49">
              <w:t>не более 6 единиц на одного сотрудника, работника</w:t>
            </w:r>
          </w:p>
        </w:tc>
      </w:tr>
      <w:tr w:rsidR="0072366F" w:rsidRPr="005B4F49" w:rsidTr="003C4DDE">
        <w:trPr>
          <w:trHeight w:hRule="exact" w:val="71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jc w:val="center"/>
            </w:pPr>
            <w:r w:rsidRPr="005B4F49">
              <w:t>2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Мыло жидкое для рук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jc w:val="center"/>
            </w:pPr>
            <w:r w:rsidRPr="005B4F49">
              <w:t>л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1"/>
            </w:pPr>
            <w:r w:rsidRPr="005B4F49">
              <w:t>не более 3 единиц на одного сотрудника, работника</w:t>
            </w:r>
          </w:p>
        </w:tc>
      </w:tr>
      <w:tr w:rsidR="0072366F" w:rsidRPr="005B4F49" w:rsidTr="003C4DDE">
        <w:trPr>
          <w:trHeight w:hRule="exact" w:val="54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jc w:val="center"/>
            </w:pPr>
            <w:r w:rsidRPr="005B4F49">
              <w:t>3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Бумага туалетная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jc w:val="center"/>
            </w:pPr>
            <w:r w:rsidRPr="005B4F49">
              <w:t>рулон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1"/>
            </w:pPr>
            <w:r w:rsidRPr="005B4F49">
              <w:t>не более 12 единиц на одного сотрудника, работника</w:t>
            </w:r>
          </w:p>
        </w:tc>
      </w:tr>
      <w:tr w:rsidR="0072366F" w:rsidRPr="005B4F49" w:rsidTr="003C4DDE">
        <w:trPr>
          <w:trHeight w:hRule="exact" w:val="68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jc w:val="center"/>
            </w:pPr>
            <w:r w:rsidRPr="005B4F49">
              <w:t>4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Мешок для мусорных корзин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24"/>
              <w:jc w:val="center"/>
            </w:pPr>
            <w:r w:rsidRPr="005B4F49">
              <w:t>шт.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1"/>
            </w:pPr>
            <w:r w:rsidRPr="005B4F49">
              <w:t>не более 200 единиц на одного сотрудника, работника</w:t>
            </w:r>
          </w:p>
        </w:tc>
      </w:tr>
      <w:tr w:rsidR="0072366F" w:rsidRPr="005B4F49" w:rsidTr="003C4DDE">
        <w:trPr>
          <w:trHeight w:hRule="exact" w:val="56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jc w:val="center"/>
            </w:pPr>
            <w:r w:rsidRPr="005B4F49">
              <w:t>5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Полотно х/б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24"/>
              <w:jc w:val="center"/>
            </w:pPr>
            <w:r w:rsidRPr="005B4F49">
              <w:t>кв. етр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1"/>
            </w:pPr>
            <w:r w:rsidRPr="005B4F49">
              <w:t>не более 0,5 единицы на 1 кв. метр площади помещения</w:t>
            </w:r>
          </w:p>
        </w:tc>
      </w:tr>
      <w:tr w:rsidR="0072366F" w:rsidRPr="005B4F49" w:rsidTr="003C4DDE">
        <w:trPr>
          <w:trHeight w:hRule="exact" w:val="68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jc w:val="center"/>
            </w:pPr>
            <w:r w:rsidRPr="005B4F49">
              <w:t>6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Моющее средство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24"/>
              <w:jc w:val="center"/>
            </w:pPr>
            <w:r w:rsidRPr="005B4F49">
              <w:t>л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1"/>
            </w:pPr>
            <w:r w:rsidRPr="005B4F49">
              <w:t>не более 0,08 единицы на 1 кв. метр площади помещения</w:t>
            </w:r>
          </w:p>
        </w:tc>
      </w:tr>
      <w:tr w:rsidR="0072366F" w:rsidRPr="005B4F49" w:rsidTr="003C4DDE">
        <w:trPr>
          <w:trHeight w:hRule="exact" w:val="57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jc w:val="center"/>
            </w:pPr>
            <w:r w:rsidRPr="005B4F49">
              <w:t>7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Чистящее средство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24"/>
              <w:jc w:val="center"/>
            </w:pPr>
            <w:r w:rsidRPr="005B4F49">
              <w:t>кг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1"/>
            </w:pPr>
            <w:r w:rsidRPr="005B4F49">
              <w:t>не более 0,06 единицы на 1 кв. метр площади помещения</w:t>
            </w:r>
          </w:p>
        </w:tc>
      </w:tr>
      <w:tr w:rsidR="0072366F" w:rsidRPr="005B4F49" w:rsidTr="003C4DDE">
        <w:trPr>
          <w:trHeight w:hRule="exact" w:val="27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jc w:val="center"/>
            </w:pPr>
            <w:r w:rsidRPr="005B4F49">
              <w:t>8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Лопата штыковая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24"/>
              <w:jc w:val="center"/>
            </w:pPr>
            <w:r w:rsidRPr="005B4F49">
              <w:t>шт.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1"/>
            </w:pPr>
            <w:r w:rsidRPr="005B4F49">
              <w:t>не более 1 единицы</w:t>
            </w:r>
          </w:p>
        </w:tc>
      </w:tr>
      <w:tr w:rsidR="0072366F" w:rsidRPr="005B4F49" w:rsidTr="003C4DDE">
        <w:trPr>
          <w:trHeight w:hRule="exact" w:val="27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jc w:val="center"/>
            </w:pPr>
            <w:r w:rsidRPr="005B4F49">
              <w:t>9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Лопата снеговая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24"/>
              <w:jc w:val="center"/>
            </w:pPr>
            <w:r w:rsidRPr="005B4F49">
              <w:t>шт.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1"/>
            </w:pPr>
            <w:r w:rsidRPr="005B4F49">
              <w:t>не более 1 единицы</w:t>
            </w:r>
          </w:p>
        </w:tc>
      </w:tr>
      <w:tr w:rsidR="0072366F" w:rsidRPr="005B4F49" w:rsidTr="003C4DDE">
        <w:trPr>
          <w:trHeight w:hRule="exact" w:val="32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jc w:val="center"/>
            </w:pPr>
            <w:r w:rsidRPr="005B4F49">
              <w:t>10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Перчатки ПВХ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24"/>
              <w:jc w:val="center"/>
            </w:pPr>
            <w:r w:rsidRPr="005B4F49">
              <w:t>пара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1"/>
            </w:pPr>
            <w:r w:rsidRPr="005B4F49">
              <w:t>не более 6 единиц</w:t>
            </w:r>
          </w:p>
        </w:tc>
      </w:tr>
      <w:tr w:rsidR="0072366F" w:rsidRPr="005B4F49" w:rsidTr="003C4DDE">
        <w:trPr>
          <w:trHeight w:hRule="exact" w:val="26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jc w:val="center"/>
            </w:pPr>
            <w:r w:rsidRPr="005B4F49">
              <w:t>11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Рукавица ватная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24"/>
              <w:jc w:val="center"/>
            </w:pPr>
            <w:r w:rsidRPr="005B4F49">
              <w:t>шт.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1"/>
            </w:pPr>
            <w:r w:rsidRPr="005B4F49">
              <w:t>не более 2 единиц</w:t>
            </w:r>
          </w:p>
        </w:tc>
      </w:tr>
      <w:tr w:rsidR="0072366F" w:rsidRPr="005B4F49" w:rsidTr="003C4DDE">
        <w:trPr>
          <w:trHeight w:hRule="exact" w:val="26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jc w:val="center"/>
            </w:pPr>
            <w:r w:rsidRPr="005B4F49">
              <w:t>12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Халат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24"/>
              <w:jc w:val="center"/>
            </w:pPr>
            <w:r w:rsidRPr="005B4F49">
              <w:t>шт.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1"/>
            </w:pPr>
            <w:r w:rsidRPr="005B4F49">
              <w:t>не более 2 единиц</w:t>
            </w:r>
          </w:p>
        </w:tc>
      </w:tr>
      <w:tr w:rsidR="0072366F" w:rsidRPr="005B4F49" w:rsidTr="003C4DDE">
        <w:trPr>
          <w:trHeight w:hRule="exact" w:val="35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jc w:val="center"/>
            </w:pPr>
            <w:r w:rsidRPr="005B4F49">
              <w:lastRenderedPageBreak/>
              <w:t>13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Перчатки резиновые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24"/>
              <w:jc w:val="center"/>
            </w:pPr>
            <w:r w:rsidRPr="005B4F49">
              <w:t>пара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1"/>
            </w:pPr>
            <w:r w:rsidRPr="005B4F49">
              <w:t>не более 24 единиц</w:t>
            </w:r>
          </w:p>
        </w:tc>
      </w:tr>
      <w:tr w:rsidR="0072366F" w:rsidRPr="005B4F49" w:rsidTr="003C4DDE">
        <w:trPr>
          <w:trHeight w:hRule="exact" w:val="43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jc w:val="center"/>
            </w:pPr>
            <w:r w:rsidRPr="005B4F49">
              <w:t>14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Губка для посуды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24"/>
              <w:jc w:val="center"/>
            </w:pPr>
            <w:r w:rsidRPr="005B4F49">
              <w:t>шт.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1"/>
            </w:pPr>
            <w:r w:rsidRPr="005B4F49">
              <w:t>не более 12 единиц</w:t>
            </w:r>
          </w:p>
        </w:tc>
      </w:tr>
      <w:tr w:rsidR="0072366F" w:rsidRPr="005B4F49" w:rsidTr="003C4DDE">
        <w:trPr>
          <w:trHeight w:hRule="exact" w:val="27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jc w:val="center"/>
            </w:pPr>
            <w:r w:rsidRPr="005B4F49">
              <w:t>15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Мешки для мусора объемом 120 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24"/>
              <w:jc w:val="center"/>
            </w:pPr>
            <w:r w:rsidRPr="005B4F49">
              <w:t>шт.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1"/>
            </w:pPr>
            <w:r w:rsidRPr="005B4F49">
              <w:t>не более 400 единиц</w:t>
            </w:r>
          </w:p>
        </w:tc>
      </w:tr>
      <w:tr w:rsidR="0072366F" w:rsidRPr="005B4F49" w:rsidTr="003C4DDE">
        <w:trPr>
          <w:trHeight w:hRule="exact" w:val="43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jc w:val="center"/>
            </w:pPr>
            <w:r w:rsidRPr="005B4F49">
              <w:t>16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Ведро пластиковое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24"/>
              <w:jc w:val="center"/>
            </w:pPr>
            <w:r w:rsidRPr="005B4F49">
              <w:t>шт.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1"/>
            </w:pPr>
            <w:r w:rsidRPr="005B4F49">
              <w:t>не более 2 единиц</w:t>
            </w:r>
          </w:p>
        </w:tc>
      </w:tr>
      <w:tr w:rsidR="0072366F" w:rsidRPr="005B4F49" w:rsidTr="003C4DDE">
        <w:trPr>
          <w:trHeight w:hRule="exact" w:val="27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jc w:val="center"/>
            </w:pPr>
            <w:r w:rsidRPr="005B4F49">
              <w:t>17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 xml:space="preserve">Швабра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24"/>
              <w:jc w:val="center"/>
            </w:pPr>
            <w:r w:rsidRPr="005B4F49">
              <w:t>шт.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1"/>
            </w:pPr>
            <w:r w:rsidRPr="005B4F49">
              <w:t>не более 2 единиц</w:t>
            </w:r>
          </w:p>
        </w:tc>
      </w:tr>
      <w:tr w:rsidR="0072366F" w:rsidRPr="005B4F49" w:rsidTr="003C4DDE">
        <w:trPr>
          <w:trHeight w:hRule="exact" w:val="29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jc w:val="center"/>
            </w:pPr>
            <w:r w:rsidRPr="005B4F49">
              <w:t>18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 xml:space="preserve">Щетка для пола                            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24"/>
              <w:jc w:val="center"/>
            </w:pPr>
            <w:r w:rsidRPr="005B4F49">
              <w:t>шт.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ind w:firstLine="1"/>
            </w:pPr>
            <w:r w:rsidRPr="005B4F49">
              <w:t>не более 2 единиц</w:t>
            </w:r>
          </w:p>
        </w:tc>
      </w:tr>
    </w:tbl>
    <w:p w:rsidR="0072366F" w:rsidRDefault="0072366F" w:rsidP="0072366F">
      <w:pPr>
        <w:shd w:val="clear" w:color="auto" w:fill="FFFFFF"/>
        <w:ind w:firstLine="540"/>
      </w:pPr>
    </w:p>
    <w:p w:rsidR="0072366F" w:rsidRDefault="0072366F" w:rsidP="0072366F">
      <w:pPr>
        <w:shd w:val="clear" w:color="auto" w:fill="FFFFFF"/>
        <w:ind w:firstLine="540"/>
      </w:pPr>
      <w:r w:rsidRPr="005B4F49">
        <w:t>При необходимости сотрудники обеспечиваются предметами, не указанными в настоящем приложении</w:t>
      </w:r>
    </w:p>
    <w:p w:rsidR="0072366F" w:rsidRDefault="0072366F" w:rsidP="0072366F">
      <w:pPr>
        <w:shd w:val="clear" w:color="auto" w:fill="FFFFFF"/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807"/>
      </w:tblGrid>
      <w:tr w:rsidR="0072366F" w:rsidTr="003C4DDE">
        <w:tc>
          <w:tcPr>
            <w:tcW w:w="5210" w:type="dxa"/>
          </w:tcPr>
          <w:p w:rsidR="0072366F" w:rsidRDefault="0072366F" w:rsidP="003C4DDE"/>
        </w:tc>
        <w:tc>
          <w:tcPr>
            <w:tcW w:w="5211" w:type="dxa"/>
          </w:tcPr>
          <w:p w:rsidR="0072366F" w:rsidRPr="005E49CC" w:rsidRDefault="0072366F" w:rsidP="003C4DDE">
            <w:pPr>
              <w:shd w:val="clear" w:color="auto" w:fill="FFFFFF"/>
            </w:pPr>
            <w:r>
              <w:t xml:space="preserve">                                             </w:t>
            </w:r>
            <w:r w:rsidRPr="005E49CC">
              <w:t xml:space="preserve">Приложение № </w:t>
            </w:r>
            <w:r>
              <w:t>3</w:t>
            </w:r>
          </w:p>
          <w:p w:rsidR="0072366F" w:rsidRDefault="0072366F" w:rsidP="003C4DDE">
            <w:pPr>
              <w:shd w:val="clear" w:color="auto" w:fill="FFFFFF"/>
            </w:pPr>
            <w:r w:rsidRPr="005E49CC">
              <w:t xml:space="preserve">к </w:t>
            </w:r>
            <w:r>
              <w:t>Нормативным затратам на обеспечение функций администрации Вараксинского сельсовета Кыштовского района Новосибирской области и подведомственных ей казенных, бюджетных, автономных учреждений и муниципальных унитарных предприятий</w:t>
            </w:r>
          </w:p>
        </w:tc>
      </w:tr>
    </w:tbl>
    <w:p w:rsidR="0072366F" w:rsidRDefault="0072366F" w:rsidP="0072366F">
      <w:pPr>
        <w:shd w:val="clear" w:color="auto" w:fill="FFFFFF"/>
      </w:pPr>
    </w:p>
    <w:p w:rsidR="0072366F" w:rsidRPr="005B4F49" w:rsidRDefault="0072366F" w:rsidP="0072366F">
      <w:pPr>
        <w:shd w:val="clear" w:color="auto" w:fill="FFFFFF"/>
        <w:jc w:val="center"/>
        <w:rPr>
          <w:b/>
        </w:rPr>
      </w:pPr>
      <w:r w:rsidRPr="005B4F49">
        <w:rPr>
          <w:b/>
        </w:rPr>
        <w:t>Нормативы,</w:t>
      </w:r>
    </w:p>
    <w:p w:rsidR="0072366F" w:rsidRPr="005B4F49" w:rsidRDefault="0072366F" w:rsidP="0072366F">
      <w:pPr>
        <w:shd w:val="clear" w:color="auto" w:fill="FFFFFF"/>
        <w:jc w:val="center"/>
        <w:rPr>
          <w:b/>
        </w:rPr>
      </w:pPr>
      <w:r w:rsidRPr="005B4F49">
        <w:rPr>
          <w:b/>
        </w:rPr>
        <w:t>применяемые при расчете нормативных затрат на приобретение периодических печатных изданий</w:t>
      </w:r>
    </w:p>
    <w:p w:rsidR="0072366F" w:rsidRDefault="0072366F" w:rsidP="0072366F">
      <w:pPr>
        <w:shd w:val="clear" w:color="auto" w:fill="FFFFFF"/>
        <w:rPr>
          <w:b/>
        </w:rPr>
      </w:pPr>
    </w:p>
    <w:tbl>
      <w:tblPr>
        <w:tblW w:w="101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9"/>
        <w:gridCol w:w="5265"/>
        <w:gridCol w:w="4172"/>
      </w:tblGrid>
      <w:tr w:rsidR="0072366F" w:rsidRPr="005B4F49" w:rsidTr="003C4DDE">
        <w:trPr>
          <w:trHeight w:hRule="exact" w:val="54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rPr>
                <w:iCs/>
              </w:rPr>
            </w:pPr>
            <w:r w:rsidRPr="005B4F49">
              <w:t xml:space="preserve">№ </w:t>
            </w:r>
            <w:r w:rsidRPr="005B4F49">
              <w:rPr>
                <w:iCs/>
              </w:rPr>
              <w:t>п/п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Наименование издания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Количество</w:t>
            </w:r>
          </w:p>
        </w:tc>
      </w:tr>
      <w:tr w:rsidR="0072366F" w:rsidRPr="005B4F49" w:rsidTr="003C4DDE">
        <w:trPr>
          <w:trHeight w:hRule="exact" w:val="53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«Российская газета»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1 единицы на организацию</w:t>
            </w:r>
          </w:p>
        </w:tc>
      </w:tr>
      <w:tr w:rsidR="0072366F" w:rsidRPr="005B4F49" w:rsidTr="003C4DDE">
        <w:trPr>
          <w:trHeight w:hRule="exact" w:val="53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2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>
              <w:t>«Правда севера</w:t>
            </w:r>
            <w:r w:rsidRPr="005B4F49">
              <w:t>»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1 единицы на организацию</w:t>
            </w:r>
          </w:p>
        </w:tc>
      </w:tr>
      <w:tr w:rsidR="0072366F" w:rsidRPr="005B4F49" w:rsidTr="003C4DDE">
        <w:trPr>
          <w:trHeight w:hRule="exact" w:val="53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3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«Новосибирские ведомости»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1 единицы на организацию</w:t>
            </w:r>
          </w:p>
        </w:tc>
      </w:tr>
      <w:tr w:rsidR="0072366F" w:rsidRPr="005B4F49" w:rsidTr="003C4DDE">
        <w:trPr>
          <w:trHeight w:hRule="exact" w:val="328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4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Журналы: «Бюджетный учет» «Финансы» «Финансовый контроль» «Советник бухгалтера» «Бино: бюджетный учет» «Справочник кадровика» «Кадровое решение» «Справочник по управлению персоналом» «Вестник Высшего Арбитражного Суда Российской Федерации» «Бюллетень Верховного Суда Российской Федерации» «Госзакупки, ру. Официальная информация. Письма. Комментарии» «Административная практика с приложением «Административная практика ФАС» «Госзаказ в вопросах и ответах»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1 единицы каждого наименования на организацию</w:t>
            </w:r>
          </w:p>
        </w:tc>
      </w:tr>
    </w:tbl>
    <w:p w:rsidR="0072366F" w:rsidRDefault="0072366F" w:rsidP="0072366F">
      <w:pPr>
        <w:shd w:val="clear" w:color="auto" w:fill="FFFFFF"/>
        <w:rPr>
          <w:b/>
        </w:rPr>
      </w:pPr>
    </w:p>
    <w:p w:rsidR="0072366F" w:rsidRDefault="0072366F" w:rsidP="0072366F">
      <w:pPr>
        <w:shd w:val="clear" w:color="auto" w:fill="FFFFFF"/>
        <w:rPr>
          <w:b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807"/>
      </w:tblGrid>
      <w:tr w:rsidR="0072366F" w:rsidTr="003C4DDE">
        <w:tc>
          <w:tcPr>
            <w:tcW w:w="5210" w:type="dxa"/>
          </w:tcPr>
          <w:p w:rsidR="0072366F" w:rsidRDefault="0072366F" w:rsidP="003C4DDE"/>
        </w:tc>
        <w:tc>
          <w:tcPr>
            <w:tcW w:w="5211" w:type="dxa"/>
          </w:tcPr>
          <w:p w:rsidR="0072366F" w:rsidRPr="005E49CC" w:rsidRDefault="0072366F" w:rsidP="003C4DDE">
            <w:pPr>
              <w:shd w:val="clear" w:color="auto" w:fill="FFFFFF"/>
            </w:pPr>
            <w:r>
              <w:t xml:space="preserve">                                                   </w:t>
            </w:r>
            <w:r w:rsidRPr="005E49CC">
              <w:t xml:space="preserve">Приложение № </w:t>
            </w:r>
            <w:r>
              <w:t>4</w:t>
            </w:r>
          </w:p>
          <w:p w:rsidR="0072366F" w:rsidRDefault="0072366F" w:rsidP="003C4DDE">
            <w:pPr>
              <w:shd w:val="clear" w:color="auto" w:fill="FFFFFF"/>
            </w:pPr>
            <w:r w:rsidRPr="005E49CC">
              <w:t xml:space="preserve">к </w:t>
            </w:r>
            <w:r>
              <w:t xml:space="preserve">Нормативным затратам на обеспечение функций администрации Вараксинского сельсовета Кыштовского района Новосибирской области и </w:t>
            </w:r>
            <w:r>
              <w:lastRenderedPageBreak/>
              <w:t>подведомственных ей казенных, бюджетных, автономных учреждений и муниципальных унитарных предприятий</w:t>
            </w:r>
          </w:p>
        </w:tc>
      </w:tr>
    </w:tbl>
    <w:p w:rsidR="0072366F" w:rsidRDefault="0072366F" w:rsidP="0072366F">
      <w:pPr>
        <w:shd w:val="clear" w:color="auto" w:fill="FFFFFF"/>
        <w:rPr>
          <w:b/>
        </w:rPr>
      </w:pPr>
    </w:p>
    <w:p w:rsidR="0072366F" w:rsidRPr="005B4F49" w:rsidRDefault="0072366F" w:rsidP="0072366F">
      <w:pPr>
        <w:shd w:val="clear" w:color="auto" w:fill="FFFFFF"/>
        <w:jc w:val="center"/>
        <w:rPr>
          <w:b/>
          <w:bCs/>
        </w:rPr>
      </w:pPr>
      <w:r w:rsidRPr="005B4F49">
        <w:rPr>
          <w:b/>
          <w:bCs/>
        </w:rPr>
        <w:t>Нормативы,</w:t>
      </w:r>
    </w:p>
    <w:p w:rsidR="0072366F" w:rsidRPr="005B4F49" w:rsidRDefault="0072366F" w:rsidP="0072366F">
      <w:pPr>
        <w:shd w:val="clear" w:color="auto" w:fill="FFFFFF"/>
        <w:jc w:val="center"/>
        <w:rPr>
          <w:b/>
          <w:bCs/>
        </w:rPr>
      </w:pPr>
      <w:r w:rsidRPr="005B4F49">
        <w:rPr>
          <w:b/>
          <w:bCs/>
        </w:rPr>
        <w:t>применяемые при расчете нормативных затрат на приобретение бланочной продукции</w:t>
      </w:r>
    </w:p>
    <w:p w:rsidR="0072366F" w:rsidRDefault="0072366F" w:rsidP="0072366F">
      <w:pPr>
        <w:shd w:val="clear" w:color="auto" w:fill="FFFFFF"/>
        <w:jc w:val="center"/>
        <w:rPr>
          <w:b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2978"/>
        <w:gridCol w:w="1915"/>
        <w:gridCol w:w="4464"/>
      </w:tblGrid>
      <w:tr w:rsidR="0072366F" w:rsidRPr="005B4F49" w:rsidTr="003C4DDE">
        <w:trPr>
          <w:trHeight w:hRule="exact" w:val="5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jc w:val="center"/>
            </w:pPr>
            <w:r w:rsidRPr="005B4F49">
              <w:t>№ п/п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jc w:val="center"/>
              <w:rPr>
                <w:bCs/>
              </w:rPr>
            </w:pPr>
            <w:r w:rsidRPr="005B4F49">
              <w:rPr>
                <w:bCs/>
              </w:rPr>
              <w:t>Наименование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jc w:val="center"/>
            </w:pPr>
            <w:r w:rsidRPr="005B4F49">
              <w:t xml:space="preserve">Количество </w:t>
            </w:r>
            <w:r w:rsidRPr="005B4F49">
              <w:rPr>
                <w:bCs/>
              </w:rPr>
              <w:t xml:space="preserve">в </w:t>
            </w:r>
            <w:r w:rsidRPr="005B4F49">
              <w:t>год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jc w:val="center"/>
              <w:rPr>
                <w:bCs/>
              </w:rPr>
            </w:pPr>
            <w:r w:rsidRPr="005B4F49">
              <w:rPr>
                <w:bCs/>
              </w:rPr>
              <w:t>Цена</w:t>
            </w:r>
          </w:p>
        </w:tc>
      </w:tr>
      <w:tr w:rsidR="0072366F" w:rsidRPr="005B4F49" w:rsidTr="003C4DDE">
        <w:trPr>
          <w:trHeight w:hRule="exact" w:val="11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jc w:val="center"/>
            </w:pPr>
            <w:r w:rsidRPr="005B4F49"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jc w:val="center"/>
            </w:pPr>
            <w:r w:rsidRPr="005B4F49">
              <w:t>Бланочная продукция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jc w:val="center"/>
            </w:pPr>
            <w:r w:rsidRPr="005B4F49">
              <w:t>не более 1000 единиц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jc w:val="center"/>
            </w:pPr>
            <w:r w:rsidRPr="005B4F49">
              <w:t>цена устанавливается в соответствии с требованиями нормативных правовых актов по приобретению товаров для муниципальных нужд</w:t>
            </w:r>
          </w:p>
        </w:tc>
      </w:tr>
      <w:tr w:rsidR="0072366F" w:rsidRPr="005B4F49" w:rsidTr="003C4DDE">
        <w:trPr>
          <w:trHeight w:hRule="exact" w:val="11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jc w:val="center"/>
              <w:rPr>
                <w:bCs/>
              </w:rPr>
            </w:pPr>
            <w:r w:rsidRPr="005B4F49">
              <w:rPr>
                <w:bCs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jc w:val="center"/>
            </w:pPr>
            <w:r w:rsidRPr="005B4F49">
              <w:t>Прочая продукция, изготовляемая типографией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jc w:val="center"/>
            </w:pPr>
            <w:r w:rsidRPr="005B4F49">
              <w:t>не более 1000 единиц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jc w:val="center"/>
            </w:pPr>
            <w:r w:rsidRPr="005B4F49">
              <w:t>цена устанавливается в соответствии с требованиями нормативных правовых актов по приобретению товаров для государственных нужд</w:t>
            </w:r>
          </w:p>
        </w:tc>
      </w:tr>
    </w:tbl>
    <w:p w:rsidR="0072366F" w:rsidRDefault="0072366F" w:rsidP="0072366F">
      <w:pPr>
        <w:shd w:val="clear" w:color="auto" w:fill="FFFFFF"/>
        <w:rPr>
          <w:b/>
        </w:rPr>
      </w:pPr>
    </w:p>
    <w:p w:rsidR="0072366F" w:rsidRDefault="0072366F" w:rsidP="0072366F">
      <w:pPr>
        <w:shd w:val="clear" w:color="auto" w:fill="FFFFFF"/>
      </w:pPr>
    </w:p>
    <w:p w:rsidR="0072366F" w:rsidRDefault="0072366F" w:rsidP="0072366F">
      <w:pPr>
        <w:shd w:val="clear" w:color="auto" w:fill="FFFFFF"/>
        <w:jc w:val="right"/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807"/>
      </w:tblGrid>
      <w:tr w:rsidR="0072366F" w:rsidTr="003C4DDE">
        <w:tc>
          <w:tcPr>
            <w:tcW w:w="5210" w:type="dxa"/>
          </w:tcPr>
          <w:p w:rsidR="0072366F" w:rsidRDefault="0072366F" w:rsidP="003C4DDE"/>
        </w:tc>
        <w:tc>
          <w:tcPr>
            <w:tcW w:w="5211" w:type="dxa"/>
          </w:tcPr>
          <w:p w:rsidR="0072366F" w:rsidRPr="005E49CC" w:rsidRDefault="0072366F" w:rsidP="003C4DDE">
            <w:pPr>
              <w:shd w:val="clear" w:color="auto" w:fill="FFFFFF"/>
            </w:pPr>
            <w:r w:rsidRPr="005E49CC">
              <w:t xml:space="preserve">Приложение № </w:t>
            </w:r>
            <w:r>
              <w:t>5</w:t>
            </w:r>
          </w:p>
          <w:p w:rsidR="0072366F" w:rsidRDefault="0072366F" w:rsidP="003C4DDE">
            <w:pPr>
              <w:shd w:val="clear" w:color="auto" w:fill="FFFFFF"/>
            </w:pPr>
            <w:r w:rsidRPr="005E49CC">
              <w:t xml:space="preserve">к </w:t>
            </w:r>
            <w:r>
              <w:t>Нормативным затратам на обеспечение функций администрации Вараксинского сельсовета Кыштовского района Новосибирской области и подведомственных ей казенных, бюджетных, автономных учреждений и муниципальных унитарных предприятий</w:t>
            </w:r>
          </w:p>
        </w:tc>
      </w:tr>
    </w:tbl>
    <w:p w:rsidR="0072366F" w:rsidRDefault="0072366F" w:rsidP="0072366F">
      <w:pPr>
        <w:shd w:val="clear" w:color="auto" w:fill="FFFFFF"/>
        <w:jc w:val="center"/>
        <w:rPr>
          <w:b/>
        </w:rPr>
      </w:pPr>
    </w:p>
    <w:p w:rsidR="0072366F" w:rsidRPr="005B4F49" w:rsidRDefault="0072366F" w:rsidP="0072366F">
      <w:pPr>
        <w:shd w:val="clear" w:color="auto" w:fill="FFFFFF"/>
        <w:jc w:val="center"/>
        <w:rPr>
          <w:b/>
          <w:bCs/>
        </w:rPr>
      </w:pPr>
      <w:r w:rsidRPr="005B4F49">
        <w:rPr>
          <w:b/>
          <w:bCs/>
        </w:rPr>
        <w:t xml:space="preserve">Нормативы, </w:t>
      </w:r>
    </w:p>
    <w:p w:rsidR="0072366F" w:rsidRPr="005B4F49" w:rsidRDefault="0072366F" w:rsidP="0072366F">
      <w:pPr>
        <w:shd w:val="clear" w:color="auto" w:fill="FFFFFF"/>
        <w:jc w:val="center"/>
        <w:rPr>
          <w:b/>
          <w:bCs/>
        </w:rPr>
      </w:pPr>
      <w:r w:rsidRPr="005B4F49">
        <w:rPr>
          <w:b/>
          <w:bCs/>
        </w:rPr>
        <w:t>применяемые при расчете нормативных затрат на приобретение канцелярских принадлежностей на одного сотрудника</w:t>
      </w:r>
    </w:p>
    <w:p w:rsidR="0072366F" w:rsidRDefault="0072366F" w:rsidP="0072366F">
      <w:pPr>
        <w:shd w:val="clear" w:color="auto" w:fill="FFFFFF"/>
        <w:jc w:val="center"/>
        <w:rPr>
          <w:b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3829"/>
        <w:gridCol w:w="1382"/>
        <w:gridCol w:w="1622"/>
        <w:gridCol w:w="2666"/>
      </w:tblGrid>
      <w:tr w:rsidR="0072366F" w:rsidRPr="005B4F49" w:rsidTr="003C4DDE">
        <w:trPr>
          <w:trHeight w:hRule="exact" w:val="5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№ п/п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Наименование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Единица измерения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Количество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Периодичность получения</w:t>
            </w:r>
          </w:p>
        </w:tc>
      </w:tr>
      <w:tr w:rsidR="0072366F" w:rsidRPr="005B4F49" w:rsidTr="003C4DDE">
        <w:trPr>
          <w:trHeight w:hRule="exact" w:val="5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Антистеплер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rPr>
                <w:bCs/>
              </w:rPr>
              <w:t xml:space="preserve">1 </w:t>
            </w:r>
            <w:r w:rsidRPr="005B4F49">
              <w:t>раз в год</w:t>
            </w:r>
          </w:p>
        </w:tc>
      </w:tr>
      <w:tr w:rsidR="0072366F" w:rsidRPr="005B4F49" w:rsidTr="003C4DDE">
        <w:trPr>
          <w:trHeight w:hRule="exact" w:val="5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Блок для заметок сменный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rPr>
                <w:bCs/>
              </w:rPr>
              <w:t xml:space="preserve">1 </w:t>
            </w:r>
            <w:r w:rsidRPr="005B4F49">
              <w:t>раз в полгода</w:t>
            </w:r>
          </w:p>
        </w:tc>
      </w:tr>
      <w:tr w:rsidR="0072366F" w:rsidRPr="005B4F49" w:rsidTr="003C4DDE">
        <w:trPr>
          <w:trHeight w:hRule="exact" w:val="5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Блокнот форматом А5 на спирали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полгода</w:t>
            </w:r>
          </w:p>
        </w:tc>
      </w:tr>
      <w:tr w:rsidR="0072366F" w:rsidRPr="005B4F49" w:rsidTr="003C4DDE">
        <w:trPr>
          <w:trHeight w:hRule="exact" w:val="5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Дырокол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3 года</w:t>
            </w:r>
          </w:p>
        </w:tc>
      </w:tr>
      <w:tr w:rsidR="0072366F" w:rsidRPr="005B4F49" w:rsidTr="003C4DDE">
        <w:trPr>
          <w:trHeight w:hRule="exact" w:val="5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Зажим для бумаг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упак.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4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год</w:t>
            </w:r>
          </w:p>
        </w:tc>
      </w:tr>
      <w:tr w:rsidR="0072366F" w:rsidRPr="005B4F49" w:rsidTr="003C4DDE">
        <w:trPr>
          <w:trHeight w:hRule="exact" w:val="5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Закладки   с   клеевым краем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у пак.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4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год</w:t>
            </w:r>
          </w:p>
        </w:tc>
      </w:tr>
      <w:tr w:rsidR="0072366F" w:rsidRPr="005B4F49" w:rsidTr="003C4DDE">
        <w:trPr>
          <w:trHeight w:hRule="exact" w:val="5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7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Карандаш механический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полгода</w:t>
            </w:r>
          </w:p>
        </w:tc>
      </w:tr>
      <w:tr w:rsidR="0072366F" w:rsidRPr="005B4F49" w:rsidTr="003C4DDE">
        <w:trPr>
          <w:trHeight w:hRule="exact" w:val="5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8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Карандаш чернографитовый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6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полгода</w:t>
            </w:r>
          </w:p>
        </w:tc>
      </w:tr>
      <w:tr w:rsidR="0072366F" w:rsidRPr="005B4F49" w:rsidTr="003C4DDE">
        <w:trPr>
          <w:trHeight w:hRule="exact" w:val="5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lastRenderedPageBreak/>
              <w:t>9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Клей ПВА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</w:t>
            </w:r>
          </w:p>
          <w:p w:rsidR="0072366F" w:rsidRPr="005B4F49" w:rsidRDefault="0072366F" w:rsidP="003C4DDE">
            <w:pPr>
              <w:shd w:val="clear" w:color="auto" w:fill="FFFFFF"/>
            </w:pPr>
            <w:r w:rsidRPr="005B4F49">
              <w:t>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год</w:t>
            </w:r>
          </w:p>
        </w:tc>
      </w:tr>
      <w:tr w:rsidR="0072366F" w:rsidRPr="005B4F49" w:rsidTr="003C4DDE">
        <w:trPr>
          <w:trHeight w:hRule="exact" w:val="5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Клей-карандаш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полгода</w:t>
            </w:r>
          </w:p>
        </w:tc>
      </w:tr>
      <w:tr w:rsidR="0072366F" w:rsidRPr="005B4F49" w:rsidTr="003C4DDE">
        <w:trPr>
          <w:trHeight w:hRule="exact" w:val="5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Книга учета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год</w:t>
            </w:r>
          </w:p>
        </w:tc>
      </w:tr>
      <w:tr w:rsidR="0072366F" w:rsidRPr="005B4F49" w:rsidTr="003C4DDE">
        <w:trPr>
          <w:trHeight w:hRule="exact" w:val="5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Корректирующая жидкость (лента)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год</w:t>
            </w:r>
          </w:p>
        </w:tc>
      </w:tr>
      <w:tr w:rsidR="0072366F" w:rsidRPr="005B4F49" w:rsidTr="003C4DDE">
        <w:trPr>
          <w:trHeight w:hRule="exact" w:val="5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Ластик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2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год</w:t>
            </w:r>
          </w:p>
        </w:tc>
      </w:tr>
      <w:tr w:rsidR="0072366F" w:rsidRPr="005B4F49" w:rsidTr="003C4DDE">
        <w:trPr>
          <w:trHeight w:hRule="exact" w:val="5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Линейка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год</w:t>
            </w:r>
          </w:p>
        </w:tc>
      </w:tr>
      <w:tr w:rsidR="0072366F" w:rsidRPr="005B4F49" w:rsidTr="003C4DDE">
        <w:trPr>
          <w:trHeight w:hRule="exact" w:val="6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Лоток для бумаг (горизонтальный/вертикальный)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3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3 года</w:t>
            </w:r>
          </w:p>
        </w:tc>
      </w:tr>
      <w:tr w:rsidR="0072366F" w:rsidRPr="005B4F49" w:rsidTr="003C4DDE">
        <w:trPr>
          <w:trHeight w:hRule="exact" w:val="5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Маркеры-текстовыде-лители, 4 цвета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упак.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rPr>
                <w:lang w:val="en-US"/>
              </w:rPr>
              <w:t xml:space="preserve">I </w:t>
            </w:r>
            <w:r w:rsidRPr="005B4F49">
              <w:t>раз в год</w:t>
            </w:r>
          </w:p>
        </w:tc>
      </w:tr>
      <w:tr w:rsidR="0072366F" w:rsidRPr="005B4F49" w:rsidTr="003C4DDE">
        <w:trPr>
          <w:trHeight w:hRule="exact" w:val="5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17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Узкие клейкие закладки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упак.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год</w:t>
            </w:r>
          </w:p>
        </w:tc>
      </w:tr>
      <w:tr w:rsidR="0072366F" w:rsidRPr="005B4F49" w:rsidTr="003C4DDE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18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Нож канцелярский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3 года</w:t>
            </w:r>
          </w:p>
        </w:tc>
      </w:tr>
      <w:tr w:rsidR="0072366F" w:rsidRPr="005B4F49" w:rsidTr="003C4DDE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19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Ножницы канцелярские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rPr>
                <w:bCs/>
              </w:rPr>
              <w:t xml:space="preserve">1 </w:t>
            </w:r>
            <w:r w:rsidRPr="005B4F49">
              <w:t>раз в 3 года</w:t>
            </w:r>
          </w:p>
        </w:tc>
      </w:tr>
      <w:tr w:rsidR="0072366F" w:rsidRPr="005B4F49" w:rsidTr="003C4DDE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20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Органайзер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год</w:t>
            </w:r>
          </w:p>
        </w:tc>
      </w:tr>
      <w:tr w:rsidR="0072366F" w:rsidRPr="005B4F49" w:rsidTr="003C4DDE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21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Папка-конверт на молнии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шт,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год</w:t>
            </w:r>
          </w:p>
        </w:tc>
      </w:tr>
      <w:tr w:rsidR="0072366F" w:rsidRPr="005B4F49" w:rsidTr="003C4DDE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22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Папка на резинке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2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год</w:t>
            </w:r>
          </w:p>
        </w:tc>
      </w:tr>
      <w:tr w:rsidR="0072366F" w:rsidRPr="005B4F49" w:rsidTr="003C4DDE">
        <w:trPr>
          <w:trHeight w:hRule="exact" w:val="5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23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Папка с арочным механизмом,          тип «Корона»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2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год</w:t>
            </w:r>
          </w:p>
        </w:tc>
      </w:tr>
      <w:tr w:rsidR="0072366F" w:rsidRPr="005B4F49" w:rsidTr="003C4DDE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24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Папка файловая в боксе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5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год</w:t>
            </w:r>
          </w:p>
        </w:tc>
      </w:tr>
      <w:tr w:rsidR="0072366F" w:rsidRPr="005B4F49" w:rsidTr="003C4DDE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25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Папка с прижимом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2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полгода</w:t>
            </w:r>
          </w:p>
        </w:tc>
      </w:tr>
      <w:tr w:rsidR="0072366F" w:rsidRPr="005B4F49" w:rsidTr="003C4DDE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26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Папка-уголок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6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полгода</w:t>
            </w:r>
          </w:p>
        </w:tc>
      </w:tr>
      <w:tr w:rsidR="0072366F" w:rsidRPr="005B4F49" w:rsidTr="003C4DDE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 xml:space="preserve"> 27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Папка файловая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5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год</w:t>
            </w:r>
          </w:p>
        </w:tc>
      </w:tr>
      <w:tr w:rsidR="0072366F" w:rsidRPr="005B4F49" w:rsidTr="003C4DDE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28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Пластилин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год</w:t>
            </w:r>
          </w:p>
        </w:tc>
      </w:tr>
      <w:tr w:rsidR="0072366F" w:rsidRPr="005B4F49" w:rsidTr="003C4DDE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29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Подставка для блока (90 мм х 90 мм х 90 мм, пластик)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3 года</w:t>
            </w:r>
          </w:p>
        </w:tc>
      </w:tr>
      <w:tr w:rsidR="0072366F" w:rsidRPr="005B4F49" w:rsidTr="003C4DDE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30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Ручка гелевая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4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год</w:t>
            </w:r>
          </w:p>
        </w:tc>
      </w:tr>
      <w:tr w:rsidR="0072366F" w:rsidRPr="005B4F49" w:rsidTr="003C4DDE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31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Ручка шариковая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5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квартал</w:t>
            </w:r>
          </w:p>
        </w:tc>
      </w:tr>
      <w:tr w:rsidR="0072366F" w:rsidRPr="005B4F49" w:rsidTr="003C4DDE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32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Скобы для степлера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квартал</w:t>
            </w:r>
          </w:p>
        </w:tc>
      </w:tr>
      <w:tr w:rsidR="0072366F" w:rsidRPr="005B4F49" w:rsidTr="003C4DDE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33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Скоросшиватель картонный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5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квартал</w:t>
            </w:r>
          </w:p>
        </w:tc>
      </w:tr>
      <w:tr w:rsidR="0072366F" w:rsidRPr="005B4F49" w:rsidTr="003C4DDE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lastRenderedPageBreak/>
              <w:t>34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Скоросшиватель пластиковый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3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квартал</w:t>
            </w:r>
          </w:p>
        </w:tc>
      </w:tr>
      <w:tr w:rsidR="0072366F" w:rsidRPr="005B4F49" w:rsidTr="003C4DDE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35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Скотч шириной 19 мм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полгода</w:t>
            </w:r>
          </w:p>
        </w:tc>
      </w:tr>
      <w:tr w:rsidR="0072366F" w:rsidRPr="005B4F49" w:rsidTr="003C4DDE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36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Скотч шириной 50 мм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 xml:space="preserve">короб.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полгода</w:t>
            </w:r>
          </w:p>
        </w:tc>
      </w:tr>
      <w:tr w:rsidR="0072366F" w:rsidRPr="005B4F49" w:rsidTr="003C4DDE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37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Скрепки длиной 25 мм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короб.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2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квартал</w:t>
            </w:r>
          </w:p>
        </w:tc>
      </w:tr>
      <w:tr w:rsidR="0072366F" w:rsidRPr="005B4F49" w:rsidTr="003C4DDE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38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Скрепки длиной 50 мм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полгода</w:t>
            </w:r>
          </w:p>
        </w:tc>
      </w:tr>
      <w:tr w:rsidR="0072366F" w:rsidRPr="005B4F49" w:rsidTr="003C4DDE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39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Скрепочница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3 года</w:t>
            </w:r>
          </w:p>
        </w:tc>
      </w:tr>
      <w:tr w:rsidR="0072366F" w:rsidRPr="005B4F49" w:rsidTr="003C4DDE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40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Степлер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3 года</w:t>
            </w:r>
          </w:p>
        </w:tc>
      </w:tr>
      <w:tr w:rsidR="0072366F" w:rsidRPr="005B4F49" w:rsidTr="003C4DDE">
        <w:trPr>
          <w:trHeight w:hRule="exact" w:val="8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41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Стержни для автоматических карандашей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короб.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полгода</w:t>
            </w:r>
          </w:p>
        </w:tc>
      </w:tr>
      <w:tr w:rsidR="0072366F" w:rsidRPr="005B4F49" w:rsidTr="003C4DDE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42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Стержни простые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6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rPr>
                <w:bCs/>
              </w:rPr>
              <w:t xml:space="preserve">1 </w:t>
            </w:r>
            <w:r w:rsidRPr="005B4F49">
              <w:t>раз в квартал</w:t>
            </w:r>
          </w:p>
        </w:tc>
      </w:tr>
      <w:tr w:rsidR="0072366F" w:rsidRPr="005B4F49" w:rsidTr="003C4DDE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43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Точилка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год</w:t>
            </w:r>
          </w:p>
        </w:tc>
      </w:tr>
      <w:tr w:rsidR="0072366F" w:rsidRPr="005B4F49" w:rsidTr="003C4DDE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44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Ежедневник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год</w:t>
            </w:r>
          </w:p>
        </w:tc>
      </w:tr>
      <w:tr w:rsidR="0072366F" w:rsidRPr="005B4F49" w:rsidTr="003C4DDE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45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Планинг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год</w:t>
            </w:r>
          </w:p>
        </w:tc>
      </w:tr>
      <w:tr w:rsidR="0072366F" w:rsidRPr="005B4F49" w:rsidTr="003C4DDE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46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Корзина для бумаг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3 года</w:t>
            </w:r>
          </w:p>
        </w:tc>
      </w:tr>
      <w:tr w:rsidR="0072366F" w:rsidRPr="005B4F49" w:rsidTr="003C4DDE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47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Кнопки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уп.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год</w:t>
            </w:r>
          </w:p>
        </w:tc>
      </w:tr>
      <w:tr w:rsidR="0072366F" w:rsidRPr="005B4F49" w:rsidTr="003C4DDE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48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Файл-вкладыш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уп.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год</w:t>
            </w:r>
          </w:p>
        </w:tc>
      </w:tr>
      <w:tr w:rsidR="0072366F" w:rsidRPr="005B4F49" w:rsidTr="003C4DDE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49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Бумага форматом А4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пач.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</w:t>
            </w:r>
          </w:p>
          <w:p w:rsidR="0072366F" w:rsidRPr="005B4F49" w:rsidRDefault="0072366F" w:rsidP="003C4DDE">
            <w:pPr>
              <w:shd w:val="clear" w:color="auto" w:fill="FFFFFF"/>
            </w:pPr>
            <w:r w:rsidRPr="005B4F49">
              <w:t>4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квартал</w:t>
            </w:r>
          </w:p>
        </w:tc>
      </w:tr>
      <w:tr w:rsidR="0072366F" w:rsidRPr="005B4F49" w:rsidTr="003C4DDE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50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Бумага форматом A3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ггач.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не более 3 единиц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66F" w:rsidRPr="005B4F49" w:rsidRDefault="0072366F" w:rsidP="003C4DDE">
            <w:pPr>
              <w:shd w:val="clear" w:color="auto" w:fill="FFFFFF"/>
            </w:pPr>
            <w:r w:rsidRPr="005B4F49">
              <w:t>1 раз в год</w:t>
            </w:r>
          </w:p>
        </w:tc>
      </w:tr>
    </w:tbl>
    <w:p w:rsidR="0072366F" w:rsidRDefault="0072366F" w:rsidP="0072366F">
      <w:pPr>
        <w:shd w:val="clear" w:color="auto" w:fill="FFFFFF"/>
        <w:rPr>
          <w:b/>
        </w:rPr>
      </w:pPr>
    </w:p>
    <w:p w:rsidR="0072366F" w:rsidRPr="005B4F49" w:rsidRDefault="0072366F" w:rsidP="0072366F">
      <w:pPr>
        <w:shd w:val="clear" w:color="auto" w:fill="FFFFFF"/>
        <w:ind w:firstLine="708"/>
      </w:pPr>
      <w:r w:rsidRPr="005B4F49">
        <w:t>При необходимости сотрудники обеспечиваются предметами, не указанными в настоящем приложении.</w:t>
      </w:r>
    </w:p>
    <w:p w:rsidR="0072366F" w:rsidRDefault="0072366F" w:rsidP="0072366F">
      <w:pPr>
        <w:shd w:val="clear" w:color="auto" w:fill="FFFFFF"/>
        <w:rPr>
          <w:b/>
        </w:rPr>
      </w:pPr>
    </w:p>
    <w:p w:rsidR="0072366F" w:rsidRPr="00AF183C" w:rsidRDefault="0072366F" w:rsidP="0072366F">
      <w:pPr>
        <w:jc w:val="center"/>
        <w:rPr>
          <w:b/>
          <w:sz w:val="28"/>
          <w:szCs w:val="28"/>
        </w:rPr>
      </w:pPr>
      <w:r w:rsidRPr="00AF183C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ВАРАКСИНСКОГО</w:t>
      </w:r>
      <w:r w:rsidRPr="00AF183C">
        <w:rPr>
          <w:b/>
          <w:sz w:val="28"/>
          <w:szCs w:val="28"/>
        </w:rPr>
        <w:t xml:space="preserve">  СЕЛЬСОВЕТА</w:t>
      </w:r>
    </w:p>
    <w:p w:rsidR="0072366F" w:rsidRDefault="0072366F" w:rsidP="0072366F">
      <w:pPr>
        <w:jc w:val="center"/>
        <w:rPr>
          <w:b/>
          <w:sz w:val="28"/>
          <w:szCs w:val="28"/>
        </w:rPr>
      </w:pPr>
      <w:r w:rsidRPr="00AF183C">
        <w:rPr>
          <w:b/>
          <w:sz w:val="28"/>
          <w:szCs w:val="28"/>
        </w:rPr>
        <w:t>КЫШТОВСКОГО РАЙОНА НОВОСИБИРСКОЙ ОБЛАСТИ</w:t>
      </w:r>
    </w:p>
    <w:p w:rsidR="0072366F" w:rsidRPr="00AF183C" w:rsidRDefault="0072366F" w:rsidP="0072366F">
      <w:pPr>
        <w:jc w:val="center"/>
        <w:rPr>
          <w:b/>
          <w:sz w:val="28"/>
          <w:szCs w:val="28"/>
        </w:rPr>
      </w:pPr>
    </w:p>
    <w:p w:rsidR="0072366F" w:rsidRPr="0008799A" w:rsidRDefault="0072366F" w:rsidP="0072366F">
      <w:pPr>
        <w:rPr>
          <w:sz w:val="28"/>
          <w:szCs w:val="28"/>
        </w:rPr>
      </w:pPr>
    </w:p>
    <w:p w:rsidR="0072366F" w:rsidRPr="00AF183C" w:rsidRDefault="0072366F" w:rsidP="0072366F">
      <w:pPr>
        <w:jc w:val="center"/>
        <w:rPr>
          <w:b/>
          <w:sz w:val="28"/>
          <w:szCs w:val="28"/>
        </w:rPr>
      </w:pPr>
      <w:r w:rsidRPr="00AF183C">
        <w:rPr>
          <w:b/>
          <w:sz w:val="28"/>
          <w:szCs w:val="28"/>
        </w:rPr>
        <w:t>ПОСТАНОВЛЕНИЕ</w:t>
      </w:r>
    </w:p>
    <w:p w:rsidR="0072366F" w:rsidRPr="0008799A" w:rsidRDefault="0072366F" w:rsidP="0072366F">
      <w:pPr>
        <w:rPr>
          <w:sz w:val="28"/>
          <w:szCs w:val="28"/>
        </w:rPr>
      </w:pPr>
    </w:p>
    <w:p w:rsidR="0072366F" w:rsidRDefault="0072366F" w:rsidP="0072366F">
      <w:pPr>
        <w:tabs>
          <w:tab w:val="left" w:pos="8010"/>
        </w:tabs>
        <w:rPr>
          <w:sz w:val="28"/>
          <w:szCs w:val="28"/>
        </w:rPr>
      </w:pPr>
      <w:r>
        <w:rPr>
          <w:sz w:val="28"/>
          <w:szCs w:val="28"/>
        </w:rPr>
        <w:t>От 05.02.2024г.</w:t>
      </w:r>
      <w:r>
        <w:rPr>
          <w:sz w:val="28"/>
          <w:szCs w:val="28"/>
        </w:rPr>
        <w:tab/>
        <w:t xml:space="preserve">         № 4</w:t>
      </w:r>
    </w:p>
    <w:p w:rsidR="0072366F" w:rsidRDefault="0072366F" w:rsidP="0072366F">
      <w:pPr>
        <w:tabs>
          <w:tab w:val="left" w:pos="8010"/>
        </w:tabs>
        <w:rPr>
          <w:sz w:val="28"/>
          <w:szCs w:val="28"/>
        </w:rPr>
      </w:pPr>
    </w:p>
    <w:p w:rsidR="0072366F" w:rsidRPr="00DA5CDE" w:rsidRDefault="0072366F" w:rsidP="007236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Об утверждении Плана мероприятий по предупреждению чрезвычайных ситуаций, связанных с паводками в 2025 году на территории Вараксинского сельсовета Кыштовского района Новосибирской области</w:t>
      </w:r>
    </w:p>
    <w:p w:rsidR="0072366F" w:rsidRPr="00DA5CDE" w:rsidRDefault="0072366F" w:rsidP="0072366F">
      <w:pPr>
        <w:rPr>
          <w:bCs/>
          <w:sz w:val="28"/>
          <w:szCs w:val="28"/>
        </w:rPr>
      </w:pPr>
    </w:p>
    <w:p w:rsidR="0072366F" w:rsidRPr="00DA5CDE" w:rsidRDefault="0072366F" w:rsidP="0072366F">
      <w:pPr>
        <w:rPr>
          <w:bCs/>
          <w:sz w:val="28"/>
          <w:szCs w:val="28"/>
        </w:rPr>
      </w:pPr>
    </w:p>
    <w:p w:rsidR="0072366F" w:rsidRPr="00DA5CDE" w:rsidRDefault="0072366F" w:rsidP="0072366F">
      <w:pPr>
        <w:rPr>
          <w:rStyle w:val="FontStyle34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Pr="00DA5CDE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    </w:t>
      </w:r>
      <w:r w:rsidRPr="00DA5CDE">
        <w:rPr>
          <w:sz w:val="28"/>
          <w:szCs w:val="28"/>
          <w:bdr w:val="none" w:sz="0" w:space="0" w:color="auto" w:frame="1"/>
        </w:rPr>
        <w:t>В соответствии с Федеральными законами от 21 декабря 1994 года №</w:t>
      </w:r>
      <w:r>
        <w:rPr>
          <w:sz w:val="28"/>
          <w:szCs w:val="28"/>
          <w:bdr w:val="none" w:sz="0" w:space="0" w:color="auto" w:frame="1"/>
        </w:rPr>
        <w:t> 68-</w:t>
      </w:r>
      <w:r w:rsidRPr="00DA5CDE">
        <w:rPr>
          <w:sz w:val="28"/>
          <w:szCs w:val="28"/>
          <w:bdr w:val="none" w:sz="0" w:space="0" w:color="auto" w:frame="1"/>
        </w:rPr>
        <w:t xml:space="preserve">ФЗ «О защите населения и территорий от чрезвычайных ситуаций природного и техногенного характера», в целях </w:t>
      </w:r>
      <w:r>
        <w:rPr>
          <w:sz w:val="28"/>
          <w:szCs w:val="28"/>
          <w:bdr w:val="none" w:sz="0" w:space="0" w:color="auto" w:frame="1"/>
        </w:rPr>
        <w:t xml:space="preserve">осуществления мероприятий по предупреждению и ликвидации возможных чрезвычайных ситуаций в паводковый период </w:t>
      </w:r>
      <w:r w:rsidRPr="00DA5CDE">
        <w:rPr>
          <w:sz w:val="28"/>
          <w:szCs w:val="28"/>
          <w:bdr w:val="none" w:sz="0" w:space="0" w:color="auto" w:frame="1"/>
        </w:rPr>
        <w:t xml:space="preserve">на территории </w:t>
      </w:r>
      <w:r>
        <w:rPr>
          <w:sz w:val="28"/>
          <w:szCs w:val="28"/>
          <w:bdr w:val="none" w:sz="0" w:space="0" w:color="auto" w:frame="1"/>
        </w:rPr>
        <w:t>Вараксинского</w:t>
      </w:r>
      <w:r w:rsidRPr="00DA5CDE">
        <w:rPr>
          <w:sz w:val="28"/>
          <w:szCs w:val="28"/>
          <w:bdr w:val="none" w:sz="0" w:space="0" w:color="auto" w:frame="1"/>
        </w:rPr>
        <w:t xml:space="preserve"> сельсовета Кыштовского района</w:t>
      </w:r>
      <w:r>
        <w:rPr>
          <w:sz w:val="28"/>
          <w:szCs w:val="28"/>
          <w:bdr w:val="none" w:sz="0" w:space="0" w:color="auto" w:frame="1"/>
        </w:rPr>
        <w:t xml:space="preserve"> Новосибирской области администрация Вараксинского сельсовета Кыштовского района Новосибирской области</w:t>
      </w:r>
    </w:p>
    <w:p w:rsidR="0072366F" w:rsidRDefault="0072366F" w:rsidP="0072366F">
      <w:pPr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ПОСТАНОВЛЯЕТ</w:t>
      </w:r>
      <w:r w:rsidRPr="00DA5CDE">
        <w:rPr>
          <w:rStyle w:val="FontStyle34"/>
          <w:sz w:val="28"/>
          <w:szCs w:val="28"/>
        </w:rPr>
        <w:t>:</w:t>
      </w:r>
    </w:p>
    <w:p w:rsidR="0072366F" w:rsidRPr="00DA5CDE" w:rsidRDefault="0072366F" w:rsidP="0072366F">
      <w:pPr>
        <w:rPr>
          <w:rStyle w:val="FontStyle34"/>
          <w:sz w:val="28"/>
          <w:szCs w:val="28"/>
        </w:rPr>
      </w:pPr>
    </w:p>
    <w:p w:rsidR="0072366F" w:rsidRPr="00DA5CDE" w:rsidRDefault="0072366F" w:rsidP="0072366F">
      <w:pPr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1. Утвердить план мероприятий по предупреждению чрезвычайных ситуаций, связанных с паводками, в 2025 году на территории Вараксинского сельсовета Кыштовского района Новосибирской области (приложение).</w:t>
      </w:r>
    </w:p>
    <w:p w:rsidR="0072366F" w:rsidRPr="00DA5CDE" w:rsidRDefault="0072366F" w:rsidP="0072366F">
      <w:pPr>
        <w:rPr>
          <w:bCs/>
          <w:sz w:val="28"/>
          <w:szCs w:val="28"/>
        </w:rPr>
      </w:pPr>
      <w:r>
        <w:rPr>
          <w:rStyle w:val="FontStyle34"/>
          <w:sz w:val="28"/>
          <w:szCs w:val="28"/>
        </w:rPr>
        <w:t>2</w:t>
      </w:r>
      <w:r w:rsidRPr="00DA5CDE">
        <w:rPr>
          <w:rStyle w:val="FontStyle34"/>
          <w:sz w:val="28"/>
          <w:szCs w:val="28"/>
        </w:rPr>
        <w:t>.</w:t>
      </w:r>
      <w:r>
        <w:rPr>
          <w:rStyle w:val="FontStyle34"/>
          <w:sz w:val="28"/>
          <w:szCs w:val="28"/>
        </w:rPr>
        <w:t xml:space="preserve"> Настоящее п</w:t>
      </w:r>
      <w:r w:rsidRPr="00DA5CDE">
        <w:rPr>
          <w:rStyle w:val="FontStyle34"/>
          <w:sz w:val="28"/>
          <w:szCs w:val="28"/>
        </w:rPr>
        <w:t>остановление опубликовать в периодическом печатном издании «</w:t>
      </w:r>
      <w:r>
        <w:rPr>
          <w:rStyle w:val="FontStyle34"/>
          <w:sz w:val="28"/>
          <w:szCs w:val="28"/>
        </w:rPr>
        <w:t>Вараксинский В</w:t>
      </w:r>
      <w:r w:rsidRPr="00DA5CDE">
        <w:rPr>
          <w:rStyle w:val="FontStyle34"/>
          <w:sz w:val="28"/>
          <w:szCs w:val="28"/>
        </w:rPr>
        <w:t>естник».</w:t>
      </w:r>
    </w:p>
    <w:p w:rsidR="0072366F" w:rsidRDefault="0072366F" w:rsidP="0072366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DA5C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A5CDE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</w:t>
      </w:r>
      <w:r w:rsidRPr="00DA5CDE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остановления возложить на главу Вараксинского сельсовета Кыштовского района Новосибирской области</w:t>
      </w:r>
      <w:r>
        <w:rPr>
          <w:sz w:val="28"/>
          <w:szCs w:val="28"/>
        </w:rPr>
        <w:t>.</w:t>
      </w:r>
    </w:p>
    <w:p w:rsidR="0072366F" w:rsidRDefault="0072366F" w:rsidP="0072366F">
      <w:pPr>
        <w:rPr>
          <w:sz w:val="28"/>
          <w:szCs w:val="28"/>
        </w:rPr>
      </w:pPr>
    </w:p>
    <w:p w:rsidR="0072366F" w:rsidRPr="00DA5CDE" w:rsidRDefault="0072366F" w:rsidP="0072366F">
      <w:pPr>
        <w:rPr>
          <w:sz w:val="28"/>
          <w:szCs w:val="28"/>
        </w:rPr>
      </w:pPr>
    </w:p>
    <w:p w:rsidR="0072366F" w:rsidRDefault="0072366F" w:rsidP="0072366F">
      <w:pPr>
        <w:rPr>
          <w:sz w:val="28"/>
          <w:szCs w:val="28"/>
        </w:rPr>
      </w:pPr>
      <w:r w:rsidRPr="00DA5CD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Вараксинского</w:t>
      </w:r>
      <w:r w:rsidRPr="00DA5CDE">
        <w:rPr>
          <w:sz w:val="28"/>
          <w:szCs w:val="28"/>
        </w:rPr>
        <w:t xml:space="preserve"> сельсовета</w:t>
      </w:r>
    </w:p>
    <w:p w:rsidR="0072366F" w:rsidRDefault="0072366F" w:rsidP="0072366F">
      <w:pPr>
        <w:rPr>
          <w:sz w:val="28"/>
          <w:szCs w:val="28"/>
        </w:rPr>
      </w:pPr>
      <w:r>
        <w:rPr>
          <w:sz w:val="28"/>
          <w:szCs w:val="28"/>
        </w:rPr>
        <w:t>Кыштовского района</w:t>
      </w:r>
    </w:p>
    <w:p w:rsidR="0072366F" w:rsidRPr="0072366F" w:rsidRDefault="0072366F" w:rsidP="0072366F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</w:t>
      </w:r>
      <w:r w:rsidRPr="00DA5CD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</w:t>
      </w:r>
      <w:r w:rsidRPr="00DA5C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Н.В. Рак</w:t>
      </w:r>
    </w:p>
    <w:p w:rsidR="0072366F" w:rsidRDefault="0072366F" w:rsidP="0072366F">
      <w:pPr>
        <w:rPr>
          <w:iCs/>
          <w:color w:val="000000"/>
          <w:sz w:val="28"/>
          <w:szCs w:val="28"/>
        </w:rPr>
      </w:pPr>
    </w:p>
    <w:p w:rsidR="0072366F" w:rsidRPr="00B35C79" w:rsidRDefault="0072366F" w:rsidP="0072366F">
      <w:pPr>
        <w:jc w:val="right"/>
      </w:pPr>
      <w:r w:rsidRPr="00B35C79">
        <w:t>Приложение</w:t>
      </w:r>
    </w:p>
    <w:p w:rsidR="0072366F" w:rsidRPr="00B35C79" w:rsidRDefault="0072366F" w:rsidP="0072366F">
      <w:pPr>
        <w:jc w:val="right"/>
      </w:pPr>
      <w:r w:rsidRPr="00B35C79">
        <w:t>к постановлению администрации</w:t>
      </w:r>
    </w:p>
    <w:p w:rsidR="0072366F" w:rsidRPr="00B35C79" w:rsidRDefault="0072366F" w:rsidP="0072366F">
      <w:pPr>
        <w:jc w:val="right"/>
      </w:pPr>
      <w:r>
        <w:t>Вараксинского</w:t>
      </w:r>
      <w:r w:rsidRPr="00B35C79">
        <w:t xml:space="preserve"> сельсовета </w:t>
      </w:r>
    </w:p>
    <w:p w:rsidR="0072366F" w:rsidRDefault="0072366F" w:rsidP="0072366F">
      <w:pPr>
        <w:jc w:val="right"/>
      </w:pPr>
      <w:r w:rsidRPr="00B35C79">
        <w:t xml:space="preserve">Кыштовского района </w:t>
      </w:r>
    </w:p>
    <w:p w:rsidR="0072366F" w:rsidRPr="00B35C79" w:rsidRDefault="0072366F" w:rsidP="0072366F">
      <w:pPr>
        <w:jc w:val="right"/>
      </w:pPr>
      <w:r w:rsidRPr="00B35C79">
        <w:t xml:space="preserve">Новосибирской области </w:t>
      </w:r>
    </w:p>
    <w:p w:rsidR="0072366F" w:rsidRPr="00B35C79" w:rsidRDefault="0072366F" w:rsidP="0072366F">
      <w:pPr>
        <w:jc w:val="right"/>
        <w:rPr>
          <w:sz w:val="28"/>
          <w:szCs w:val="28"/>
        </w:rPr>
      </w:pPr>
      <w:r w:rsidRPr="00B35C79">
        <w:t>№</w:t>
      </w:r>
      <w:r>
        <w:t xml:space="preserve"> 4 от 05.02.2025 </w:t>
      </w:r>
      <w:r w:rsidRPr="00B35C79">
        <w:t>г.</w:t>
      </w:r>
    </w:p>
    <w:p w:rsidR="0072366F" w:rsidRPr="00B35C79" w:rsidRDefault="0072366F" w:rsidP="0072366F">
      <w:pPr>
        <w:jc w:val="right"/>
        <w:rPr>
          <w:sz w:val="28"/>
          <w:szCs w:val="28"/>
        </w:rPr>
      </w:pPr>
    </w:p>
    <w:p w:rsidR="0072366F" w:rsidRPr="00B35C79" w:rsidRDefault="0072366F" w:rsidP="0072366F">
      <w:pPr>
        <w:jc w:val="center"/>
        <w:rPr>
          <w:sz w:val="28"/>
          <w:szCs w:val="28"/>
        </w:rPr>
      </w:pPr>
      <w:r w:rsidRPr="00B35C79">
        <w:rPr>
          <w:sz w:val="28"/>
          <w:szCs w:val="28"/>
        </w:rPr>
        <w:t>П Л А Н</w:t>
      </w:r>
    </w:p>
    <w:p w:rsidR="0072366F" w:rsidRDefault="0072366F" w:rsidP="0072366F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B35C79">
        <w:rPr>
          <w:sz w:val="28"/>
          <w:szCs w:val="28"/>
        </w:rPr>
        <w:t>ероприятий по предупреждению чрезвычайных ситуаций,</w:t>
      </w:r>
    </w:p>
    <w:p w:rsidR="0072366F" w:rsidRDefault="0072366F" w:rsidP="007236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связанных с паводками в 2025</w:t>
      </w:r>
      <w:r w:rsidRPr="00B35C79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B35C79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Вараксинского</w:t>
      </w:r>
      <w:r w:rsidRPr="00B35C79">
        <w:rPr>
          <w:sz w:val="28"/>
          <w:szCs w:val="28"/>
        </w:rPr>
        <w:t xml:space="preserve"> сельсовета </w:t>
      </w:r>
    </w:p>
    <w:p w:rsidR="0072366F" w:rsidRDefault="0072366F" w:rsidP="0072366F">
      <w:pPr>
        <w:jc w:val="center"/>
        <w:rPr>
          <w:sz w:val="28"/>
          <w:szCs w:val="28"/>
        </w:rPr>
      </w:pPr>
      <w:r w:rsidRPr="00B35C79">
        <w:rPr>
          <w:sz w:val="28"/>
          <w:szCs w:val="28"/>
        </w:rPr>
        <w:t>Кыштовского района Новосибирской области</w:t>
      </w:r>
    </w:p>
    <w:p w:rsidR="0072366F" w:rsidRPr="00B35C79" w:rsidRDefault="0072366F" w:rsidP="0072366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"/>
        <w:gridCol w:w="3917"/>
        <w:gridCol w:w="2388"/>
        <w:gridCol w:w="2424"/>
      </w:tblGrid>
      <w:tr w:rsidR="0072366F" w:rsidRPr="00D53D26" w:rsidTr="003C4DD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t>№ п/п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t>Основные  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t>Исполнитель</w:t>
            </w:r>
          </w:p>
        </w:tc>
      </w:tr>
      <w:tr w:rsidR="0072366F" w:rsidRPr="00D53D26" w:rsidTr="003C4DD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t>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t xml:space="preserve">Организация регулярного информирования населения о состоянии паводковой обстановки и мероприятиях, проводимых в целях </w:t>
            </w:r>
            <w:r w:rsidRPr="00D53D26">
              <w:rPr>
                <w:sz w:val="28"/>
                <w:szCs w:val="28"/>
              </w:rPr>
              <w:lastRenderedPageBreak/>
              <w:t>смягчения или ликвидации последствий наводнения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lastRenderedPageBreak/>
              <w:t>паводковый период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Вараксинского сельсовета</w:t>
            </w:r>
          </w:p>
        </w:tc>
      </w:tr>
      <w:tr w:rsidR="0072366F" w:rsidRPr="00D53D26" w:rsidTr="003C4DD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t>Предоставление в установленном порядке информации в единую дежурную диспетчерскую службу о фактической и прогнозируемой обстановке на водных объектах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t>паводковый период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Вараксинского сельсовета</w:t>
            </w:r>
          </w:p>
        </w:tc>
      </w:tr>
      <w:tr w:rsidR="0072366F" w:rsidRPr="00D53D26" w:rsidTr="003C4DD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t>3.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t>Обеспечение эвакуации и размещение населения при объявлении режима функционирования «чрезвычайная ситуация»:</w:t>
            </w:r>
          </w:p>
          <w:p w:rsidR="0072366F" w:rsidRPr="00D53D26" w:rsidRDefault="0072366F" w:rsidP="003C4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Здание Вараксинского Д</w:t>
            </w:r>
            <w:r w:rsidRPr="00D53D26">
              <w:rPr>
                <w:sz w:val="28"/>
                <w:szCs w:val="28"/>
              </w:rPr>
              <w:t>ома культуры, располо</w:t>
            </w:r>
            <w:r>
              <w:rPr>
                <w:sz w:val="28"/>
                <w:szCs w:val="28"/>
              </w:rPr>
              <w:t>женное по адресу: с. Вараксино, улица Садовая, 3.</w:t>
            </w:r>
          </w:p>
          <w:p w:rsidR="0072366F" w:rsidRPr="00D53D26" w:rsidRDefault="0072366F" w:rsidP="003C4DDE">
            <w:pPr>
              <w:rPr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t>паводковый период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t>Гла</w:t>
            </w:r>
            <w:r>
              <w:rPr>
                <w:sz w:val="28"/>
                <w:szCs w:val="28"/>
              </w:rPr>
              <w:t>ва Вараксинского сельсовета</w:t>
            </w:r>
          </w:p>
        </w:tc>
      </w:tr>
      <w:tr w:rsidR="0072366F" w:rsidRPr="00D53D26" w:rsidTr="003C4DD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t>4.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t>Обеспечение проведения мероприятий по охране общественного порядка, сохранности государственной и муниципальной собственности, а также имущества организаций и граждан, в случае их подтопления (затопления)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t>паводковый период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t xml:space="preserve">Участковый полиции </w:t>
            </w:r>
          </w:p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t>(по согласованию)</w:t>
            </w:r>
          </w:p>
        </w:tc>
      </w:tr>
      <w:tr w:rsidR="0072366F" w:rsidRPr="00D53D26" w:rsidTr="003C4DD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t>5.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t>Довести  до населения порядок действий и правила поведения в случае осуществления эвакуации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t>до начала паводкового периода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Вараксинского сельсовета</w:t>
            </w:r>
          </w:p>
        </w:tc>
      </w:tr>
      <w:tr w:rsidR="0072366F" w:rsidRPr="00D53D26" w:rsidTr="003C4DD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t>6.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t>Проведение схода граждан и формирование актива для оказания помощи населению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t>до начала паводкового периода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Вараксинского сельсовета</w:t>
            </w:r>
          </w:p>
        </w:tc>
      </w:tr>
      <w:tr w:rsidR="0072366F" w:rsidRPr="00D53D26" w:rsidTr="003C4DD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t>7.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t>Уточнить состав сил и средств, привлекаемых для выполнения противопаводковых мероприятий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01.04.2025</w:t>
            </w:r>
            <w:r w:rsidRPr="00D53D26">
              <w:rPr>
                <w:sz w:val="28"/>
                <w:szCs w:val="28"/>
              </w:rPr>
              <w:t>г.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Вараксинского сельсовета</w:t>
            </w:r>
          </w:p>
        </w:tc>
      </w:tr>
      <w:tr w:rsidR="0072366F" w:rsidRPr="00D53D26" w:rsidTr="003C4DD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t>8.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t>Создать резервы ГСМ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01.04.2025</w:t>
            </w:r>
            <w:r w:rsidRPr="00D53D26">
              <w:rPr>
                <w:sz w:val="28"/>
                <w:szCs w:val="28"/>
              </w:rPr>
              <w:t>г.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Вараксинского сельсовета</w:t>
            </w:r>
          </w:p>
          <w:p w:rsidR="0072366F" w:rsidRDefault="0072366F" w:rsidP="003C4DDE">
            <w:pPr>
              <w:jc w:val="center"/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>,</w:t>
            </w:r>
          </w:p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lastRenderedPageBreak/>
              <w:t xml:space="preserve"> от которых выделяются силы и средства</w:t>
            </w:r>
          </w:p>
        </w:tc>
      </w:tr>
      <w:tr w:rsidR="0072366F" w:rsidRPr="00D53D26" w:rsidTr="003C4DD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t>Организовать очистку русел реки и ручьев, в том числе от мусора, нанесенного в период прохождения половодья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Вараксинского сельсовета</w:t>
            </w:r>
          </w:p>
        </w:tc>
      </w:tr>
      <w:tr w:rsidR="0072366F" w:rsidRPr="00D53D26" w:rsidTr="003C4DD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t>10.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rPr>
                <w:sz w:val="28"/>
                <w:szCs w:val="28"/>
              </w:rPr>
            </w:pPr>
            <w:r w:rsidRPr="00D53D26">
              <w:rPr>
                <w:sz w:val="28"/>
                <w:szCs w:val="28"/>
              </w:rPr>
              <w:t>Обеспечить готовность средств оповещения населения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30.03.2025</w:t>
            </w:r>
            <w:r w:rsidRPr="00D53D26">
              <w:rPr>
                <w:sz w:val="28"/>
                <w:szCs w:val="28"/>
              </w:rPr>
              <w:t>г.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F" w:rsidRPr="00D53D26" w:rsidRDefault="0072366F" w:rsidP="003C4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Вараксинского сельсовета</w:t>
            </w:r>
          </w:p>
        </w:tc>
      </w:tr>
    </w:tbl>
    <w:p w:rsidR="0072366F" w:rsidRDefault="0072366F" w:rsidP="0072366F">
      <w:pPr>
        <w:pStyle w:val="a5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2366F" w:rsidRDefault="0072366F" w:rsidP="0072366F">
      <w:pPr>
        <w:pStyle w:val="a5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72366F" w:rsidRDefault="0072366F" w:rsidP="0072366F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Издатель: орган местного самоуправления Вараксинского сельсовета Кыштовского района Новосибирской области. Редакционный Совет – Рак Н.В., Колесникова И.В. Распечатка «Вараксинского Вестника» осуществлена на оборудовании Вараксинского сельсовета, отпечатано на формате А-4</w:t>
      </w:r>
    </w:p>
    <w:p w:rsidR="0072366F" w:rsidRDefault="0072366F" w:rsidP="0072366F"/>
    <w:p w:rsidR="0072366F" w:rsidRDefault="0072366F" w:rsidP="0072366F"/>
    <w:p w:rsidR="0072366F" w:rsidRDefault="0072366F" w:rsidP="0072366F"/>
    <w:p w:rsidR="00CE77B9" w:rsidRDefault="00CE77B9"/>
    <w:sectPr w:rsidR="00CE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;mso-wrap-style:square" o:bullet="t">
        <v:imagedata r:id="rId1" o:title=""/>
      </v:shape>
    </w:pict>
  </w:numPicBullet>
  <w:abstractNum w:abstractNumId="0" w15:restartNumberingAfterBreak="0">
    <w:nsid w:val="01AF5426"/>
    <w:multiLevelType w:val="multilevel"/>
    <w:tmpl w:val="1A9C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D01AC"/>
    <w:multiLevelType w:val="hybridMultilevel"/>
    <w:tmpl w:val="A1A25770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C678A8"/>
    <w:multiLevelType w:val="multilevel"/>
    <w:tmpl w:val="4D10D9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D7686B"/>
    <w:multiLevelType w:val="hybridMultilevel"/>
    <w:tmpl w:val="6F125E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4243D"/>
    <w:multiLevelType w:val="hybridMultilevel"/>
    <w:tmpl w:val="EC2284EA"/>
    <w:lvl w:ilvl="0" w:tplc="73C83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515E2A"/>
    <w:multiLevelType w:val="hybridMultilevel"/>
    <w:tmpl w:val="5A0AADEE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16CEC"/>
    <w:multiLevelType w:val="hybridMultilevel"/>
    <w:tmpl w:val="9A82D69C"/>
    <w:lvl w:ilvl="0" w:tplc="0652FB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1D574B"/>
    <w:multiLevelType w:val="hybridMultilevel"/>
    <w:tmpl w:val="3080F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0B1847"/>
    <w:multiLevelType w:val="multilevel"/>
    <w:tmpl w:val="92766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3D7863"/>
    <w:multiLevelType w:val="hybridMultilevel"/>
    <w:tmpl w:val="7E645D3E"/>
    <w:lvl w:ilvl="0" w:tplc="3B024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8E1CB4"/>
    <w:multiLevelType w:val="hybridMultilevel"/>
    <w:tmpl w:val="16703DA6"/>
    <w:lvl w:ilvl="0" w:tplc="AFCE02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8F081C"/>
    <w:multiLevelType w:val="hybridMultilevel"/>
    <w:tmpl w:val="A2F29BB0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982E1A"/>
    <w:multiLevelType w:val="hybridMultilevel"/>
    <w:tmpl w:val="70D894CA"/>
    <w:lvl w:ilvl="0" w:tplc="421EF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825896"/>
    <w:multiLevelType w:val="hybridMultilevel"/>
    <w:tmpl w:val="C7988B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81A09"/>
    <w:multiLevelType w:val="multilevel"/>
    <w:tmpl w:val="ED54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6D6D86"/>
    <w:multiLevelType w:val="hybridMultilevel"/>
    <w:tmpl w:val="4F421092"/>
    <w:lvl w:ilvl="0" w:tplc="802A6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B67E09"/>
    <w:multiLevelType w:val="hybridMultilevel"/>
    <w:tmpl w:val="E8D0F458"/>
    <w:lvl w:ilvl="0" w:tplc="9C642D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041A40"/>
    <w:multiLevelType w:val="hybridMultilevel"/>
    <w:tmpl w:val="5A26F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24B7E"/>
    <w:multiLevelType w:val="multilevel"/>
    <w:tmpl w:val="E1A65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F62017"/>
    <w:multiLevelType w:val="hybridMultilevel"/>
    <w:tmpl w:val="80A24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4B4B20"/>
    <w:multiLevelType w:val="hybridMultilevel"/>
    <w:tmpl w:val="F4EA4372"/>
    <w:lvl w:ilvl="0" w:tplc="5B6A81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 w15:restartNumberingAfterBreak="0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7EB7B0E"/>
    <w:multiLevelType w:val="multilevel"/>
    <w:tmpl w:val="52A88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711D4247"/>
    <w:multiLevelType w:val="hybridMultilevel"/>
    <w:tmpl w:val="9E28FE52"/>
    <w:lvl w:ilvl="0" w:tplc="262A7F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48F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9E3A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CF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945A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6E80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FC8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EC3D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E0C5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13D031C"/>
    <w:multiLevelType w:val="hybridMultilevel"/>
    <w:tmpl w:val="1102DD48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FE7AEC"/>
    <w:multiLevelType w:val="hybridMultilevel"/>
    <w:tmpl w:val="AB94E1E0"/>
    <w:lvl w:ilvl="0" w:tplc="8FFA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697407"/>
    <w:multiLevelType w:val="hybridMultilevel"/>
    <w:tmpl w:val="A8AA30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C260FD0"/>
    <w:multiLevelType w:val="multilevel"/>
    <w:tmpl w:val="92766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7"/>
  </w:num>
  <w:num w:numId="3">
    <w:abstractNumId w:val="2"/>
  </w:num>
  <w:num w:numId="4">
    <w:abstractNumId w:val="8"/>
  </w:num>
  <w:num w:numId="5">
    <w:abstractNumId w:val="9"/>
  </w:num>
  <w:num w:numId="6">
    <w:abstractNumId w:val="21"/>
  </w:num>
  <w:num w:numId="7">
    <w:abstractNumId w:val="13"/>
  </w:num>
  <w:num w:numId="8">
    <w:abstractNumId w:val="17"/>
  </w:num>
  <w:num w:numId="9">
    <w:abstractNumId w:val="20"/>
  </w:num>
  <w:num w:numId="10">
    <w:abstractNumId w:val="22"/>
  </w:num>
  <w:num w:numId="11">
    <w:abstractNumId w:val="26"/>
  </w:num>
  <w:num w:numId="12">
    <w:abstractNumId w:val="19"/>
  </w:num>
  <w:num w:numId="13">
    <w:abstractNumId w:val="7"/>
  </w:num>
  <w:num w:numId="14">
    <w:abstractNumId w:val="3"/>
  </w:num>
  <w:num w:numId="15">
    <w:abstractNumId w:val="16"/>
  </w:num>
  <w:num w:numId="16">
    <w:abstractNumId w:val="1"/>
  </w:num>
  <w:num w:numId="17">
    <w:abstractNumId w:val="11"/>
  </w:num>
  <w:num w:numId="18">
    <w:abstractNumId w:val="5"/>
  </w:num>
  <w:num w:numId="19">
    <w:abstractNumId w:val="24"/>
  </w:num>
  <w:num w:numId="20">
    <w:abstractNumId w:val="25"/>
  </w:num>
  <w:num w:numId="21">
    <w:abstractNumId w:val="12"/>
  </w:num>
  <w:num w:numId="22">
    <w:abstractNumId w:val="15"/>
  </w:num>
  <w:num w:numId="23">
    <w:abstractNumId w:val="4"/>
  </w:num>
  <w:num w:numId="24">
    <w:abstractNumId w:val="10"/>
  </w:num>
  <w:num w:numId="25">
    <w:abstractNumId w:val="6"/>
  </w:num>
  <w:num w:numId="26">
    <w:abstractNumId w:val="14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6C"/>
    <w:rsid w:val="0057016C"/>
    <w:rsid w:val="0072366F"/>
    <w:rsid w:val="00C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0C93"/>
  <w15:chartTrackingRefBased/>
  <w15:docId w15:val="{BA0CCCA4-BDC3-4801-8000-C4FC044A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66F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366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eastAsia="ru-RU"/>
    </w:rPr>
  </w:style>
  <w:style w:type="paragraph" w:styleId="4">
    <w:name w:val="heading 4"/>
    <w:basedOn w:val="a"/>
    <w:next w:val="a"/>
    <w:link w:val="40"/>
    <w:qFormat/>
    <w:rsid w:val="0072366F"/>
    <w:pPr>
      <w:keepNext/>
      <w:ind w:left="780"/>
      <w:jc w:val="left"/>
      <w:outlineLvl w:val="3"/>
    </w:pPr>
    <w:rPr>
      <w:rFonts w:eastAsia="Times New Roman"/>
      <w:sz w:val="28"/>
      <w:szCs w:val="28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72366F"/>
    <w:pPr>
      <w:keepNext/>
      <w:jc w:val="left"/>
      <w:outlineLvl w:val="8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366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366F"/>
    <w:pPr>
      <w:spacing w:before="100" w:beforeAutospacing="1" w:after="100" w:afterAutospacing="1"/>
      <w:jc w:val="right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72366F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72366F"/>
    <w:pPr>
      <w:spacing w:line="256" w:lineRule="auto"/>
    </w:pPr>
    <w:rPr>
      <w:rFonts w:ascii="Calibri" w:eastAsia="Calibri" w:hAnsi="Calibri" w:cs="Times New Roman"/>
    </w:rPr>
  </w:style>
  <w:style w:type="paragraph" w:customStyle="1" w:styleId="title">
    <w:name w:val="title"/>
    <w:basedOn w:val="a"/>
    <w:uiPriority w:val="99"/>
    <w:rsid w:val="0072366F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a6">
    <w:name w:val="Гипертекстовая ссылка"/>
    <w:uiPriority w:val="99"/>
    <w:rsid w:val="0072366F"/>
    <w:rPr>
      <w:b/>
      <w:bCs/>
      <w:color w:val="106BBE"/>
    </w:rPr>
  </w:style>
  <w:style w:type="character" w:customStyle="1" w:styleId="40">
    <w:name w:val="Заголовок 4 Знак"/>
    <w:basedOn w:val="a0"/>
    <w:link w:val="4"/>
    <w:rsid w:val="0072366F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7236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_"/>
    <w:basedOn w:val="a0"/>
    <w:link w:val="2"/>
    <w:rsid w:val="0072366F"/>
    <w:rPr>
      <w:shd w:val="clear" w:color="auto" w:fill="FFFFFF"/>
    </w:rPr>
  </w:style>
  <w:style w:type="paragraph" w:customStyle="1" w:styleId="2">
    <w:name w:val="Основной текст2"/>
    <w:basedOn w:val="a"/>
    <w:link w:val="a7"/>
    <w:rsid w:val="0072366F"/>
    <w:pPr>
      <w:widowControl w:val="0"/>
      <w:shd w:val="clear" w:color="auto" w:fill="FFFFFF"/>
      <w:spacing w:before="240" w:after="720" w:line="0" w:lineRule="atLeast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unhideWhenUsed/>
    <w:rsid w:val="0072366F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rsid w:val="0072366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72366F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72366F"/>
    <w:rPr>
      <w:b/>
      <w:bCs/>
      <w:spacing w:val="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2366F"/>
    <w:pPr>
      <w:widowControl w:val="0"/>
      <w:shd w:val="clear" w:color="auto" w:fill="FFFFFF"/>
      <w:spacing w:after="1140" w:line="322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</w:rPr>
  </w:style>
  <w:style w:type="character" w:customStyle="1" w:styleId="11">
    <w:name w:val="Основной текст1"/>
    <w:basedOn w:val="a7"/>
    <w:rsid w:val="00723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72366F"/>
    <w:pPr>
      <w:ind w:left="720"/>
      <w:contextualSpacing/>
      <w:jc w:val="left"/>
    </w:pPr>
    <w:rPr>
      <w:rFonts w:eastAsia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2366F"/>
    <w:pPr>
      <w:spacing w:after="120" w:line="48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7236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Стандарт"/>
    <w:basedOn w:val="a"/>
    <w:rsid w:val="0072366F"/>
    <w:pPr>
      <w:spacing w:line="288" w:lineRule="auto"/>
      <w:ind w:firstLine="709"/>
    </w:pPr>
    <w:rPr>
      <w:rFonts w:eastAsia="Times New Roman"/>
      <w:sz w:val="28"/>
      <w:lang w:eastAsia="ru-RU"/>
    </w:rPr>
  </w:style>
  <w:style w:type="numbering" w:customStyle="1" w:styleId="12">
    <w:name w:val="Нет списка1"/>
    <w:next w:val="a2"/>
    <w:semiHidden/>
    <w:rsid w:val="0072366F"/>
  </w:style>
  <w:style w:type="paragraph" w:styleId="ad">
    <w:name w:val="Body Text"/>
    <w:basedOn w:val="a"/>
    <w:link w:val="ae"/>
    <w:rsid w:val="0072366F"/>
    <w:pPr>
      <w:jc w:val="left"/>
    </w:pPr>
    <w:rPr>
      <w:rFonts w:eastAsia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7236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header"/>
    <w:basedOn w:val="a"/>
    <w:link w:val="af0"/>
    <w:rsid w:val="0072366F"/>
    <w:pPr>
      <w:tabs>
        <w:tab w:val="center" w:pos="4153"/>
        <w:tab w:val="right" w:pos="8306"/>
      </w:tabs>
      <w:jc w:val="left"/>
    </w:pPr>
    <w:rPr>
      <w:rFonts w:eastAsia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7236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72366F"/>
    <w:pPr>
      <w:ind w:firstLine="567"/>
      <w:jc w:val="left"/>
    </w:pPr>
    <w:rPr>
      <w:rFonts w:eastAsia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72366F"/>
    <w:pPr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236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23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23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3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rsid w:val="0072366F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7236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72366F"/>
    <w:rPr>
      <w:vertAlign w:val="superscript"/>
    </w:rPr>
  </w:style>
  <w:style w:type="paragraph" w:customStyle="1" w:styleId="bold1">
    <w:name w:val="bold1"/>
    <w:basedOn w:val="a"/>
    <w:rsid w:val="0072366F"/>
    <w:pPr>
      <w:spacing w:before="100" w:beforeAutospacing="1" w:after="100" w:afterAutospacing="1"/>
      <w:jc w:val="left"/>
    </w:pPr>
    <w:rPr>
      <w:rFonts w:eastAsia="Times New Roman"/>
      <w:b/>
      <w:bCs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2366F"/>
  </w:style>
  <w:style w:type="paragraph" w:customStyle="1" w:styleId="ConsPlusCell">
    <w:name w:val="ConsPlusCell"/>
    <w:uiPriority w:val="99"/>
    <w:rsid w:val="007236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4">
    <w:name w:val="caption"/>
    <w:basedOn w:val="a"/>
    <w:next w:val="a"/>
    <w:uiPriority w:val="35"/>
    <w:semiHidden/>
    <w:unhideWhenUsed/>
    <w:qFormat/>
    <w:rsid w:val="0072366F"/>
    <w:pPr>
      <w:spacing w:after="200"/>
      <w:jc w:val="left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72366F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</w:rPr>
  </w:style>
  <w:style w:type="character" w:customStyle="1" w:styleId="af6">
    <w:name w:val="Нижний колонтитул Знак"/>
    <w:basedOn w:val="a0"/>
    <w:link w:val="af5"/>
    <w:uiPriority w:val="99"/>
    <w:rsid w:val="0072366F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7236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72366F"/>
    <w:rPr>
      <w:color w:val="954F72" w:themeColor="followedHyperlink"/>
      <w:u w:val="single"/>
    </w:rPr>
  </w:style>
  <w:style w:type="paragraph" w:customStyle="1" w:styleId="af9">
    <w:name w:val="Нормальный (таблица)"/>
    <w:basedOn w:val="a"/>
    <w:next w:val="a"/>
    <w:uiPriority w:val="99"/>
    <w:rsid w:val="007236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FontStyle34">
    <w:name w:val="Font Style34"/>
    <w:rsid w:val="0072366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21" Type="http://schemas.openxmlformats.org/officeDocument/2006/relationships/image" Target="media/image16.wmf"/><Relationship Id="rId42" Type="http://schemas.openxmlformats.org/officeDocument/2006/relationships/image" Target="media/image35.wmf"/><Relationship Id="rId47" Type="http://schemas.openxmlformats.org/officeDocument/2006/relationships/hyperlink" Target="consultantplus://offline/ref=5FA895306C898AB48A965D2614B0759E5752D2CCA51C895623D679254BB175FC460CCECE8128CA6E819775D96A6AAB6243o0g9I" TargetMode="External"/><Relationship Id="rId63" Type="http://schemas.openxmlformats.org/officeDocument/2006/relationships/image" Target="media/image54.wmf"/><Relationship Id="rId68" Type="http://schemas.openxmlformats.org/officeDocument/2006/relationships/image" Target="media/image59.wmf"/><Relationship Id="rId84" Type="http://schemas.openxmlformats.org/officeDocument/2006/relationships/image" Target="media/image74.wmf"/><Relationship Id="rId89" Type="http://schemas.openxmlformats.org/officeDocument/2006/relationships/hyperlink" Target="consultantplus://offline/ref=63B50B8FE326130791216931CBFCC13B8371A04A7882675F0A167BF03902893EDEFB12E23CF5953A9258932C02F65F418F23E67CC12E60AAh5l0K" TargetMode="External"/><Relationship Id="rId16" Type="http://schemas.openxmlformats.org/officeDocument/2006/relationships/image" Target="media/image11.wmf"/><Relationship Id="rId11" Type="http://schemas.openxmlformats.org/officeDocument/2006/relationships/image" Target="media/image8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5.wmf"/><Relationship Id="rId58" Type="http://schemas.openxmlformats.org/officeDocument/2006/relationships/image" Target="media/image49.wmf"/><Relationship Id="rId74" Type="http://schemas.openxmlformats.org/officeDocument/2006/relationships/image" Target="media/image65.wmf"/><Relationship Id="rId79" Type="http://schemas.openxmlformats.org/officeDocument/2006/relationships/image" Target="media/image69.wmf"/><Relationship Id="rId5" Type="http://schemas.openxmlformats.org/officeDocument/2006/relationships/image" Target="media/image2.wmf"/><Relationship Id="rId90" Type="http://schemas.openxmlformats.org/officeDocument/2006/relationships/image" Target="media/image77.wmf"/><Relationship Id="rId95" Type="http://schemas.openxmlformats.org/officeDocument/2006/relationships/hyperlink" Target="consultantplus://offline/ref=63B50B8FE326130791216931CBFCC13B8371AA497887675F0A167BF03902893EDEFB12E23CF5973B9258932C02F65F418F23E67CC12E60AAh5l0K" TargetMode="External"/><Relationship Id="rId22" Type="http://schemas.openxmlformats.org/officeDocument/2006/relationships/image" Target="media/image17.wmf"/><Relationship Id="rId27" Type="http://schemas.openxmlformats.org/officeDocument/2006/relationships/hyperlink" Target="consultantplus://offline/ref=5FA895306C898AB48A965D3017DC2B975D5B85C8A71A8A087F807F7214E173A9064CC89BD06C9E6B86983F882921A462451421013374A58FoBg9I" TargetMode="External"/><Relationship Id="rId43" Type="http://schemas.openxmlformats.org/officeDocument/2006/relationships/image" Target="media/image36.wmf"/><Relationship Id="rId48" Type="http://schemas.openxmlformats.org/officeDocument/2006/relationships/image" Target="media/image40.wmf"/><Relationship Id="rId64" Type="http://schemas.openxmlformats.org/officeDocument/2006/relationships/image" Target="media/image55.wmf"/><Relationship Id="rId69" Type="http://schemas.openxmlformats.org/officeDocument/2006/relationships/image" Target="media/image60.wmf"/><Relationship Id="rId80" Type="http://schemas.openxmlformats.org/officeDocument/2006/relationships/image" Target="media/image70.wmf"/><Relationship Id="rId85" Type="http://schemas.openxmlformats.org/officeDocument/2006/relationships/hyperlink" Target="consultantplus://offline/ref=63B50B8FE326130791216931CBFCC13B8472A0427385675F0A167BF03902893EDEFB12E23CF594329D58932C02F65F418F23E67CC12E60AAh5l0K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9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0.wmf"/><Relationship Id="rId67" Type="http://schemas.openxmlformats.org/officeDocument/2006/relationships/image" Target="media/image58.wmf"/><Relationship Id="rId20" Type="http://schemas.openxmlformats.org/officeDocument/2006/relationships/image" Target="media/image15.wmf"/><Relationship Id="rId41" Type="http://schemas.openxmlformats.org/officeDocument/2006/relationships/image" Target="media/image34.wmf"/><Relationship Id="rId54" Type="http://schemas.openxmlformats.org/officeDocument/2006/relationships/image" Target="media/image46.wmf"/><Relationship Id="rId62" Type="http://schemas.openxmlformats.org/officeDocument/2006/relationships/image" Target="media/image53.wmf"/><Relationship Id="rId70" Type="http://schemas.openxmlformats.org/officeDocument/2006/relationships/image" Target="media/image61.wmf"/><Relationship Id="rId75" Type="http://schemas.openxmlformats.org/officeDocument/2006/relationships/hyperlink" Target="consultantplus://offline/ref=63B50B8FE326130791216931CBFCC13B8373AF437782675F0A167BF03902893EDEFB12E134FC9E6ECB17927046A04C418423E474DDh2lFK" TargetMode="External"/><Relationship Id="rId83" Type="http://schemas.openxmlformats.org/officeDocument/2006/relationships/image" Target="media/image73.wmf"/><Relationship Id="rId88" Type="http://schemas.openxmlformats.org/officeDocument/2006/relationships/image" Target="media/image76.wmf"/><Relationship Id="rId91" Type="http://schemas.openxmlformats.org/officeDocument/2006/relationships/hyperlink" Target="consultantplus://offline/ref=63B50B8FE326130791216931CBFCC13B8472A0427385675F0A167BF03902893EDEFB12E23CF594329D58932C02F65F418F23E67CC12E60AAh5l0K" TargetMode="External"/><Relationship Id="rId96" Type="http://schemas.openxmlformats.org/officeDocument/2006/relationships/image" Target="media/image78.wmf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5" Type="http://schemas.openxmlformats.org/officeDocument/2006/relationships/hyperlink" Target="consultantplus://offline/ref=5FA895306C898AB48A965D3017DC2B975D5B85C8A71A8A087F807F7214E173A9064CC89BD06C9D6384983F882921A462451421013374A58FoBg9I" TargetMode="External"/><Relationship Id="rId23" Type="http://schemas.openxmlformats.org/officeDocument/2006/relationships/image" Target="media/image18.wmf"/><Relationship Id="rId28" Type="http://schemas.openxmlformats.org/officeDocument/2006/relationships/hyperlink" Target="consultantplus://offline/ref=5FA895306C898AB48A965D3017DC2B975D5B85C8A71A8A087F807F7214E173A9064CC89BD06C9D6384983F882921A462451421013374A58FoBg9I" TargetMode="External"/><Relationship Id="rId36" Type="http://schemas.openxmlformats.org/officeDocument/2006/relationships/image" Target="media/image29.wmf"/><Relationship Id="rId49" Type="http://schemas.openxmlformats.org/officeDocument/2006/relationships/image" Target="media/image41.wmf"/><Relationship Id="rId57" Type="http://schemas.openxmlformats.org/officeDocument/2006/relationships/hyperlink" Target="consultantplus://offline/ref=5FA895306C898AB48A965D3017DC2B97565C8AC2A612D70277D9737013EE2CBE0105C49AD06C9E678AC73A9D3879A9665F0A26182F76A7o8gEI" TargetMode="External"/><Relationship Id="rId10" Type="http://schemas.openxmlformats.org/officeDocument/2006/relationships/image" Target="media/image7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4.wmf"/><Relationship Id="rId60" Type="http://schemas.openxmlformats.org/officeDocument/2006/relationships/image" Target="media/image51.wmf"/><Relationship Id="rId65" Type="http://schemas.openxmlformats.org/officeDocument/2006/relationships/image" Target="media/image56.wmf"/><Relationship Id="rId73" Type="http://schemas.openxmlformats.org/officeDocument/2006/relationships/image" Target="media/image64.wmf"/><Relationship Id="rId78" Type="http://schemas.openxmlformats.org/officeDocument/2006/relationships/image" Target="media/image68.wmf"/><Relationship Id="rId81" Type="http://schemas.openxmlformats.org/officeDocument/2006/relationships/image" Target="media/image71.wmf"/><Relationship Id="rId86" Type="http://schemas.openxmlformats.org/officeDocument/2006/relationships/hyperlink" Target="consultantplus://offline/ref=63B50B8FE326130791216931CBFCC13B8472A0427385675F0A167BF03902893EDEFB12E23CF5973A9F58932C02F65F418F23E67CC12E60AAh5l0K" TargetMode="External"/><Relationship Id="rId94" Type="http://schemas.openxmlformats.org/officeDocument/2006/relationships/hyperlink" Target="consultantplus://offline/ref=63B50B8FE326130791216931CBFCC13B8371AA497887675F0A167BF03902893EDEFB12E23CF5973B9258932C02F65F418F23E67CC12E60AAh5l0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3.wmf"/><Relationship Id="rId39" Type="http://schemas.openxmlformats.org/officeDocument/2006/relationships/image" Target="media/image32.wmf"/><Relationship Id="rId34" Type="http://schemas.openxmlformats.org/officeDocument/2006/relationships/image" Target="media/image27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6.wmf"/><Relationship Id="rId97" Type="http://schemas.openxmlformats.org/officeDocument/2006/relationships/fontTable" Target="fontTable.xml"/><Relationship Id="rId7" Type="http://schemas.openxmlformats.org/officeDocument/2006/relationships/image" Target="media/image4.wmf"/><Relationship Id="rId71" Type="http://schemas.openxmlformats.org/officeDocument/2006/relationships/image" Target="media/image62.wmf"/><Relationship Id="rId92" Type="http://schemas.openxmlformats.org/officeDocument/2006/relationships/hyperlink" Target="consultantplus://offline/ref=63B50B8FE326130791216931CBFCC13B8472A0427385675F0A167BF03902893EDEFB12E23CF5973A9F58932C02F65F418F23E67CC12E60AAh5l0K" TargetMode="External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9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7.wmf"/><Relationship Id="rId87" Type="http://schemas.openxmlformats.org/officeDocument/2006/relationships/image" Target="media/image75.wmf"/><Relationship Id="rId61" Type="http://schemas.openxmlformats.org/officeDocument/2006/relationships/image" Target="media/image52.wmf"/><Relationship Id="rId82" Type="http://schemas.openxmlformats.org/officeDocument/2006/relationships/image" Target="media/image72.wmf"/><Relationship Id="rId19" Type="http://schemas.openxmlformats.org/officeDocument/2006/relationships/image" Target="media/image14.wmf"/><Relationship Id="rId14" Type="http://schemas.openxmlformats.org/officeDocument/2006/relationships/hyperlink" Target="consultantplus://offline/ref=5FA895306C898AB48A965D3017DC2B975D5B85C8A71A8A087F807F7214E173A9064CC89BD06C9E6B86983F882921A462451421013374A58FoBg9I" TargetMode="External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8.wmf"/><Relationship Id="rId77" Type="http://schemas.openxmlformats.org/officeDocument/2006/relationships/image" Target="media/image67.wmf"/><Relationship Id="rId8" Type="http://schemas.openxmlformats.org/officeDocument/2006/relationships/image" Target="media/image5.wmf"/><Relationship Id="rId51" Type="http://schemas.openxmlformats.org/officeDocument/2006/relationships/image" Target="media/image43.wmf"/><Relationship Id="rId72" Type="http://schemas.openxmlformats.org/officeDocument/2006/relationships/image" Target="media/image63.wmf"/><Relationship Id="rId93" Type="http://schemas.openxmlformats.org/officeDocument/2006/relationships/hyperlink" Target="consultantplus://offline/ref=63B50B8FE326130791216931CBFCC13B8371AA497887675F0A167BF03902893EDEFB12E23CF5973B9258932C02F65F418F23E67CC12E60AAh5l0K" TargetMode="External"/><Relationship Id="rId9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11245</Words>
  <Characters>64102</Characters>
  <Application>Microsoft Office Word</Application>
  <DocSecurity>0</DocSecurity>
  <Lines>534</Lines>
  <Paragraphs>150</Paragraphs>
  <ScaleCrop>false</ScaleCrop>
  <Company/>
  <LinksUpToDate>false</LinksUpToDate>
  <CharactersWithSpaces>75197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3</cp:revision>
  <dcterms:created xsi:type="dcterms:W3CDTF">2025-03-04T16:02:00Z</dcterms:created>
  <dcterms:modified xsi:type="dcterms:W3CDTF">2025-03-04T16:07:00Z</dcterms:modified>
</cp:coreProperties>
</file>